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36" w:rsidRPr="00996736" w:rsidRDefault="00996736" w:rsidP="00996736">
      <w:pPr>
        <w:tabs>
          <w:tab w:val="left" w:pos="6435"/>
        </w:tabs>
        <w:spacing w:line="24" w:lineRule="atLeast"/>
        <w:jc w:val="center"/>
        <w:outlineLvl w:val="0"/>
        <w:rPr>
          <w:b/>
        </w:rPr>
      </w:pPr>
      <w:r w:rsidRPr="00996736">
        <w:rPr>
          <w:b/>
        </w:rPr>
        <w:t>BÀI 12: QUYỀN VÀ NGHĨA VỤ CỦA CÔNG DÂN TRONG HÔN NHÂN</w:t>
      </w:r>
      <w:r>
        <w:rPr>
          <w:b/>
        </w:rPr>
        <w:t xml:space="preserve"> </w:t>
      </w:r>
      <w:r w:rsidR="00CD5A03">
        <w:rPr>
          <w:b/>
        </w:rPr>
        <w:t>(2 TIẾT)</w:t>
      </w:r>
    </w:p>
    <w:p w:rsidR="00996736" w:rsidRPr="00996736" w:rsidRDefault="00996736" w:rsidP="00996736">
      <w:pPr>
        <w:tabs>
          <w:tab w:val="left" w:pos="6435"/>
        </w:tabs>
        <w:spacing w:line="24" w:lineRule="atLeast"/>
        <w:jc w:val="center"/>
        <w:outlineLvl w:val="0"/>
      </w:pPr>
    </w:p>
    <w:p w:rsidR="00996736" w:rsidRPr="00996736" w:rsidRDefault="00996736" w:rsidP="00996736">
      <w:pPr>
        <w:tabs>
          <w:tab w:val="left" w:pos="6435"/>
        </w:tabs>
        <w:spacing w:line="24" w:lineRule="atLeast"/>
        <w:outlineLvl w:val="0"/>
      </w:pPr>
      <w:r w:rsidRPr="00996736">
        <w:rPr>
          <w:b/>
        </w:rPr>
        <w:t>I. Đặt vấn đề</w:t>
      </w:r>
    </w:p>
    <w:p w:rsidR="00996736" w:rsidRPr="00996736" w:rsidRDefault="00996736" w:rsidP="00996736">
      <w:pPr>
        <w:jc w:val="both"/>
      </w:pPr>
      <w:r w:rsidRPr="00996736">
        <w:t>- Xác định đúng vị trí của mình hiện nay là HS THCS.</w:t>
      </w:r>
    </w:p>
    <w:p w:rsidR="00996736" w:rsidRPr="00996736" w:rsidRDefault="00996736" w:rsidP="00996736">
      <w:pPr>
        <w:jc w:val="both"/>
      </w:pPr>
      <w:proofErr w:type="gramStart"/>
      <w:r w:rsidRPr="00996736">
        <w:t>- Ko</w:t>
      </w:r>
      <w:proofErr w:type="gramEnd"/>
      <w:r w:rsidRPr="00996736">
        <w:t xml:space="preserve"> yêu lấy chồng quá sớm.</w:t>
      </w:r>
    </w:p>
    <w:p w:rsidR="00CD5A03" w:rsidRDefault="00996736" w:rsidP="00996736">
      <w:pPr>
        <w:jc w:val="both"/>
      </w:pPr>
      <w:r w:rsidRPr="00996736">
        <w:t>- Phải có tình yêu chân chính và hô</w:t>
      </w:r>
      <w:r>
        <w:t>n nhân đúng pháp luật quy định.</w:t>
      </w:r>
      <w:bookmarkStart w:id="0" w:name="_GoBack"/>
      <w:bookmarkEnd w:id="0"/>
    </w:p>
    <w:p w:rsidR="00CD5A03" w:rsidRPr="00244D3F" w:rsidRDefault="00CD5A03" w:rsidP="00CD5A03">
      <w:pPr>
        <w:jc w:val="both"/>
      </w:pPr>
      <w:r>
        <w:t xml:space="preserve">   =&gt; </w:t>
      </w:r>
      <w:r w:rsidRPr="00244D3F">
        <w:t>Cơ sở của tình yêu chân chính:</w:t>
      </w:r>
    </w:p>
    <w:p w:rsidR="00CD5A03" w:rsidRPr="00244D3F" w:rsidRDefault="00CD5A03" w:rsidP="00CD5A03">
      <w:pPr>
        <w:jc w:val="both"/>
      </w:pPr>
      <w:r w:rsidRPr="00244D3F">
        <w:t>- Là sự quyến luyếncủa hai người khác giới.</w:t>
      </w:r>
    </w:p>
    <w:p w:rsidR="00CD5A03" w:rsidRPr="00244D3F" w:rsidRDefault="00CD5A03" w:rsidP="00CD5A03">
      <w:pPr>
        <w:jc w:val="both"/>
      </w:pPr>
      <w:r w:rsidRPr="00244D3F">
        <w:t>- Sự đồng cảm giữa hai người.</w:t>
      </w:r>
    </w:p>
    <w:p w:rsidR="00CD5A03" w:rsidRPr="00244D3F" w:rsidRDefault="00CD5A03" w:rsidP="00CD5A03">
      <w:pPr>
        <w:jc w:val="both"/>
      </w:pPr>
      <w:r w:rsidRPr="00244D3F">
        <w:t>- Quan tâm sâu sắc, chân thành tin cậy, tôn trọng lẫn nhau.</w:t>
      </w:r>
    </w:p>
    <w:p w:rsidR="00CD5A03" w:rsidRPr="00244D3F" w:rsidRDefault="00CD5A03" w:rsidP="00CD5A03">
      <w:pPr>
        <w:jc w:val="both"/>
      </w:pPr>
      <w:r>
        <w:t xml:space="preserve">- Vị tha nhân ái, thủy </w:t>
      </w:r>
      <w:proofErr w:type="gramStart"/>
      <w:r>
        <w:t>chung</w:t>
      </w:r>
      <w:proofErr w:type="gramEnd"/>
      <w:r>
        <w:t>.</w:t>
      </w:r>
    </w:p>
    <w:p w:rsidR="00996736" w:rsidRPr="00996736" w:rsidRDefault="00996736" w:rsidP="00996736">
      <w:pPr>
        <w:jc w:val="both"/>
        <w:rPr>
          <w:b/>
          <w:lang w:val="pt-BR"/>
        </w:rPr>
      </w:pPr>
      <w:r w:rsidRPr="00996736">
        <w:rPr>
          <w:b/>
          <w:lang w:val="pt-BR"/>
        </w:rPr>
        <w:t>II. Nội dung bài học.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b/>
          <w:lang w:val="pt-BR"/>
        </w:rPr>
        <w:t>1. Khái niệm hôn nhân:</w:t>
      </w:r>
      <w:r w:rsidRPr="00996736">
        <w:rPr>
          <w:lang w:val="pt-BR"/>
        </w:rPr>
        <w:t xml:space="preserve"> Hôn nhân là sự liên kết đặc biệt giữa 1 nam và 1 nữ trên nguyên tắc bình đẳng, tự nguyện được pháp luật thừa nhận nhằm chung sống lâu dài và xây dựng 1 gia đình hòa thuận hạnh phúc. Tình yêu chân chính là</w:t>
      </w:r>
      <w:r>
        <w:rPr>
          <w:lang w:val="pt-BR"/>
        </w:rPr>
        <w:t xml:space="preserve"> cơ sở quan trọng của hôn nhân.</w:t>
      </w:r>
    </w:p>
    <w:p w:rsidR="00996736" w:rsidRPr="00996736" w:rsidRDefault="00996736" w:rsidP="00996736">
      <w:pPr>
        <w:jc w:val="both"/>
        <w:rPr>
          <w:b/>
          <w:lang w:val="pt-BR"/>
        </w:rPr>
      </w:pPr>
      <w:r w:rsidRPr="00996736">
        <w:rPr>
          <w:b/>
          <w:lang w:val="pt-BR"/>
        </w:rPr>
        <w:t>2. Những quy định của pháp luật nước ta.</w:t>
      </w:r>
    </w:p>
    <w:p w:rsidR="00996736" w:rsidRPr="00996736" w:rsidRDefault="00996736" w:rsidP="00996736">
      <w:pPr>
        <w:jc w:val="both"/>
        <w:rPr>
          <w:b/>
          <w:lang w:val="pt-BR"/>
        </w:rPr>
      </w:pPr>
      <w:r w:rsidRPr="00996736">
        <w:rPr>
          <w:b/>
          <w:lang w:val="pt-BR"/>
        </w:rPr>
        <w:t>a. Những nguyên tắc cơ bản của hôn nhân.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lang w:val="pt-BR"/>
        </w:rPr>
        <w:t>- Hôn nhân tự nguyện, tiến bộ, 1 vợ, 1 chồng, vợ chồng bình đẳng.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lang w:val="pt-BR"/>
        </w:rPr>
        <w:t>- Hôn nhân ko phân biệt dân tộc tôn giáo, biên giới và được pháp luật bảo vệ.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lang w:val="pt-BR"/>
        </w:rPr>
        <w:t>- Vợ chồng có nghĩa vụ thực h</w:t>
      </w:r>
      <w:r w:rsidRPr="00996736">
        <w:rPr>
          <w:lang w:val="pt-BR"/>
        </w:rPr>
        <w:t>iện chính sách dân số và KHHGĐ.</w:t>
      </w:r>
    </w:p>
    <w:p w:rsidR="00996736" w:rsidRPr="00996736" w:rsidRDefault="00996736" w:rsidP="00996736">
      <w:pPr>
        <w:jc w:val="both"/>
        <w:rPr>
          <w:b/>
          <w:lang w:val="pt-BR"/>
        </w:rPr>
      </w:pPr>
      <w:r w:rsidRPr="00996736">
        <w:rPr>
          <w:b/>
          <w:lang w:val="pt-BR"/>
        </w:rPr>
        <w:t>b. Quyền và nghĩa vụ cơ bản của công dân trong hôn nhân.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lang w:val="pt-BR"/>
        </w:rPr>
        <w:t>- Nam từ 20 tuổi, nữ từ 18 tuổi trở lên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lang w:val="pt-BR"/>
        </w:rPr>
        <w:t>- Kết hôn tự nguyện và phải đăng kí tại cơ quan nhà nước có thẩm quyền.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lang w:val="pt-BR"/>
        </w:rPr>
        <w:t>- Cấm kết hôn trong các trường hợp: người đang có vợ hoặc chồng; mất năng lực hành vi dân sự; cùng dòng máu về trực hệ; có họ trong phạm vi 3 đời; giữa cha mẹ nuôi với con nuôi; bố chồng với con dâu; mẹ vợ với con rể; bố mẹ kế với con riêng; giữa những người cùng giới tính…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lang w:val="pt-BR"/>
        </w:rPr>
        <w:t>- Vợ chồng phải bình đẳng, tôn trọng danh dự, nhân phẩm và nghề nghiệp của nhau.</w:t>
      </w:r>
    </w:p>
    <w:p w:rsidR="00996736" w:rsidRPr="00996736" w:rsidRDefault="00996736" w:rsidP="00996736">
      <w:pPr>
        <w:jc w:val="both"/>
        <w:rPr>
          <w:b/>
          <w:lang w:val="pt-BR"/>
        </w:rPr>
      </w:pPr>
      <w:r w:rsidRPr="00996736">
        <w:rPr>
          <w:b/>
          <w:lang w:val="pt-BR"/>
        </w:rPr>
        <w:t>3. Trách nhiệm của thanh niên HS:</w:t>
      </w:r>
    </w:p>
    <w:p w:rsidR="00996736" w:rsidRPr="00996736" w:rsidRDefault="00996736" w:rsidP="00996736">
      <w:pPr>
        <w:jc w:val="both"/>
        <w:rPr>
          <w:lang w:val="pt-BR"/>
        </w:rPr>
      </w:pPr>
      <w:r w:rsidRPr="00996736">
        <w:rPr>
          <w:lang w:val="pt-BR"/>
        </w:rPr>
        <w:t>Có thái độ thận trọng, nghiêm túc trong tình yêu và hôn nhân, ko vi phạm quy định của pháp luật về hôn nhân</w:t>
      </w:r>
    </w:p>
    <w:p w:rsidR="002179D7" w:rsidRPr="00996736" w:rsidRDefault="002179D7"/>
    <w:sectPr w:rsidR="002179D7" w:rsidRPr="00996736" w:rsidSect="009967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36"/>
    <w:rsid w:val="002179D7"/>
    <w:rsid w:val="00996736"/>
    <w:rsid w:val="00C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W8-32</dc:creator>
  <cp:lastModifiedBy>W8-32</cp:lastModifiedBy>
  <cp:revision>2</cp:revision>
  <dcterms:created xsi:type="dcterms:W3CDTF">2020-02-26T07:39:00Z</dcterms:created>
  <dcterms:modified xsi:type="dcterms:W3CDTF">2020-02-26T07:45:00Z</dcterms:modified>
</cp:coreProperties>
</file>