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9E" w:rsidRDefault="000744A6" w:rsidP="000744A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 7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41464">
        <w:rPr>
          <w:rFonts w:ascii="Times New Roman" w:hAnsi="Times New Roman" w:cs="Times New Roman"/>
          <w:b/>
          <w:bCs/>
          <w:sz w:val="28"/>
          <w:szCs w:val="28"/>
          <w:lang w:val="vi-VN"/>
        </w:rPr>
        <w:t>HÓA 8</w:t>
      </w:r>
    </w:p>
    <w:p w:rsidR="00A57B9E" w:rsidRPr="00C22088" w:rsidRDefault="000744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ĐÁP ÁN </w:t>
      </w:r>
      <w:r w:rsidR="0074146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ĐỀ HỌC SINH </w:t>
      </w:r>
      <w:r w:rsidR="007A6220" w:rsidRPr="00C22088">
        <w:rPr>
          <w:rFonts w:ascii="Times New Roman" w:hAnsi="Times New Roman" w:cs="Times New Roman"/>
          <w:b/>
          <w:bCs/>
          <w:sz w:val="28"/>
          <w:szCs w:val="28"/>
          <w:lang w:val="vi-VN"/>
        </w:rPr>
        <w:t>GIỎI</w:t>
      </w:r>
    </w:p>
    <w:p w:rsidR="00C22088" w:rsidRPr="00C22088" w:rsidRDefault="00741464" w:rsidP="000744A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1: </w:t>
      </w:r>
    </w:p>
    <w:p w:rsidR="00C22088" w:rsidRPr="00C22088" w:rsidRDefault="00C22088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C220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08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22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08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22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08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22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08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22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088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C22088">
        <w:rPr>
          <w:rFonts w:ascii="Times New Roman" w:hAnsi="Times New Roman" w:cs="Times New Roman"/>
          <w:sz w:val="28"/>
          <w:szCs w:val="28"/>
        </w:rPr>
        <w:t>: AlCl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22088">
        <w:rPr>
          <w:rFonts w:ascii="Times New Roman" w:hAnsi="Times New Roman" w:cs="Times New Roman"/>
          <w:sz w:val="28"/>
          <w:szCs w:val="28"/>
        </w:rPr>
        <w:t>, AlNO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220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088">
        <w:rPr>
          <w:rFonts w:ascii="Times New Roman" w:hAnsi="Times New Roman" w:cs="Times New Roman"/>
          <w:sz w:val="28"/>
          <w:szCs w:val="28"/>
        </w:rPr>
        <w:t>AlS</w:t>
      </w:r>
      <w:proofErr w:type="spellEnd"/>
      <w:r w:rsidRPr="00C2208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22088">
        <w:rPr>
          <w:rFonts w:ascii="Times New Roman" w:hAnsi="Times New Roman" w:cs="Times New Roman"/>
          <w:sz w:val="28"/>
          <w:szCs w:val="28"/>
        </w:rPr>
        <w:t>Al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2208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22088">
        <w:rPr>
          <w:rFonts w:ascii="Times New Roman" w:hAnsi="Times New Roman" w:cs="Times New Roman"/>
          <w:sz w:val="28"/>
          <w:szCs w:val="28"/>
        </w:rPr>
        <w:t>SO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22088">
        <w:rPr>
          <w:rFonts w:ascii="Times New Roman" w:hAnsi="Times New Roman" w:cs="Times New Roman"/>
          <w:sz w:val="28"/>
          <w:szCs w:val="28"/>
        </w:rPr>
        <w:t>)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22088">
        <w:rPr>
          <w:rFonts w:ascii="Times New Roman" w:hAnsi="Times New Roman" w:cs="Times New Roman"/>
          <w:sz w:val="28"/>
          <w:szCs w:val="28"/>
        </w:rPr>
        <w:t>, Al(OH)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22088">
        <w:rPr>
          <w:rFonts w:ascii="Times New Roman" w:hAnsi="Times New Roman" w:cs="Times New Roman"/>
          <w:sz w:val="28"/>
          <w:szCs w:val="28"/>
        </w:rPr>
        <w:t>, Al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22088">
        <w:rPr>
          <w:rFonts w:ascii="Times New Roman" w:hAnsi="Times New Roman" w:cs="Times New Roman"/>
          <w:sz w:val="28"/>
          <w:szCs w:val="28"/>
        </w:rPr>
        <w:t>(PO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22088">
        <w:rPr>
          <w:rFonts w:ascii="Times New Roman" w:hAnsi="Times New Roman" w:cs="Times New Roman"/>
          <w:sz w:val="28"/>
          <w:szCs w:val="28"/>
        </w:rPr>
        <w:t>)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C22088" w:rsidRPr="00C22088" w:rsidRDefault="00C22088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22088" w:rsidRDefault="00C22088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C22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088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C22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08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22088">
        <w:rPr>
          <w:rFonts w:ascii="Times New Roman" w:hAnsi="Times New Roman" w:cs="Times New Roman"/>
          <w:sz w:val="28"/>
          <w:szCs w:val="28"/>
        </w:rPr>
        <w:t>: AlCl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2208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22088">
        <w:rPr>
          <w:rFonts w:ascii="Times New Roman" w:hAnsi="Times New Roman" w:cs="Times New Roman"/>
          <w:sz w:val="28"/>
          <w:szCs w:val="28"/>
        </w:rPr>
        <w:t>Al(</w:t>
      </w:r>
      <w:proofErr w:type="gramEnd"/>
      <w:r w:rsidRPr="00C22088">
        <w:rPr>
          <w:rFonts w:ascii="Times New Roman" w:hAnsi="Times New Roman" w:cs="Times New Roman"/>
          <w:sz w:val="28"/>
          <w:szCs w:val="28"/>
        </w:rPr>
        <w:t>NO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22088">
        <w:rPr>
          <w:rFonts w:ascii="Times New Roman" w:hAnsi="Times New Roman" w:cs="Times New Roman"/>
          <w:sz w:val="28"/>
          <w:szCs w:val="28"/>
        </w:rPr>
        <w:t>)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22088">
        <w:rPr>
          <w:rFonts w:ascii="Times New Roman" w:hAnsi="Times New Roman" w:cs="Times New Roman"/>
          <w:sz w:val="28"/>
          <w:szCs w:val="28"/>
        </w:rPr>
        <w:t>,  Al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22088">
        <w:rPr>
          <w:rFonts w:ascii="Times New Roman" w:hAnsi="Times New Roman" w:cs="Times New Roman"/>
          <w:sz w:val="28"/>
          <w:szCs w:val="28"/>
        </w:rPr>
        <w:t>S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22088">
        <w:rPr>
          <w:rFonts w:ascii="Times New Roman" w:hAnsi="Times New Roman" w:cs="Times New Roman"/>
          <w:sz w:val="28"/>
          <w:szCs w:val="28"/>
        </w:rPr>
        <w:t>, Al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22088">
        <w:rPr>
          <w:rFonts w:ascii="Times New Roman" w:hAnsi="Times New Roman" w:cs="Times New Roman"/>
          <w:sz w:val="28"/>
          <w:szCs w:val="28"/>
        </w:rPr>
        <w:t>(SO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22088">
        <w:rPr>
          <w:rFonts w:ascii="Times New Roman" w:hAnsi="Times New Roman" w:cs="Times New Roman"/>
          <w:sz w:val="28"/>
          <w:szCs w:val="28"/>
        </w:rPr>
        <w:t>)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22088">
        <w:rPr>
          <w:rFonts w:ascii="Times New Roman" w:hAnsi="Times New Roman" w:cs="Times New Roman"/>
          <w:sz w:val="28"/>
          <w:szCs w:val="28"/>
        </w:rPr>
        <w:t>, Al(OH)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22088">
        <w:rPr>
          <w:rFonts w:ascii="Times New Roman" w:hAnsi="Times New Roman" w:cs="Times New Roman"/>
          <w:sz w:val="28"/>
          <w:szCs w:val="28"/>
        </w:rPr>
        <w:t>, AlPO</w:t>
      </w:r>
      <w:r w:rsidRPr="000744A6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0744A6" w:rsidRDefault="000744A6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22088" w:rsidRDefault="000744A6" w:rsidP="000744A6">
      <w:pPr>
        <w:jc w:val="both"/>
        <w:rPr>
          <w:rFonts w:ascii="Times New Roman" w:hAnsi="Times New Roman" w:cs="Times New Roman"/>
          <w:sz w:val="28"/>
          <w:szCs w:val="28"/>
        </w:rPr>
      </w:pPr>
      <w:r w:rsidRPr="000744A6">
        <w:rPr>
          <w:rFonts w:ascii="Times New Roman" w:hAnsi="Times New Roman" w:cs="Times New Roman"/>
          <w:b/>
          <w:sz w:val="28"/>
          <w:szCs w:val="28"/>
          <w:lang w:val="vi-VN"/>
        </w:rPr>
        <w:t>Câu 2</w:t>
      </w:r>
      <w:r w:rsidRPr="000744A6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:rsidR="000744A6" w:rsidRDefault="000744A6" w:rsidP="00074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(III)</w:t>
      </w:r>
    </w:p>
    <w:p w:rsidR="000744A6" w:rsidRPr="000744A6" w:rsidRDefault="000744A6" w:rsidP="0007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088" w:rsidRPr="00C22088" w:rsidRDefault="00C22088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22088">
        <w:rPr>
          <w:rFonts w:ascii="Times New Roman" w:hAnsi="Times New Roman" w:cs="Times New Roman"/>
          <w:sz w:val="28"/>
          <w:szCs w:val="28"/>
          <w:lang w:val="vi-VN"/>
        </w:rPr>
        <w:t>Công thức dạng: X</w:t>
      </w:r>
      <w:r w:rsidRPr="000744A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x</w:t>
      </w:r>
      <w:r w:rsidRPr="00C22088">
        <w:rPr>
          <w:rFonts w:ascii="Times New Roman" w:hAnsi="Times New Roman" w:cs="Times New Roman"/>
          <w:sz w:val="28"/>
          <w:szCs w:val="28"/>
          <w:lang w:val="vi-VN"/>
        </w:rPr>
        <w:t>(SO</w:t>
      </w:r>
      <w:r w:rsidRPr="000744A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C22088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0744A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y</w:t>
      </w:r>
    </w:p>
    <w:p w:rsidR="00C22088" w:rsidRPr="00C22088" w:rsidRDefault="00C22088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C22088" w:rsidRPr="00C22088" w:rsidRDefault="00C22088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22088">
        <w:rPr>
          <w:rFonts w:ascii="Times New Roman" w:hAnsi="Times New Roman" w:cs="Times New Roman"/>
          <w:sz w:val="28"/>
          <w:szCs w:val="28"/>
          <w:lang w:val="vi-VN"/>
        </w:rPr>
        <w:t>Ta có:</w:t>
      </w:r>
    </w:p>
    <w:p w:rsidR="00C22088" w:rsidRPr="000744A6" w:rsidRDefault="00C22088" w:rsidP="0007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088" w:rsidRPr="00C22088" w:rsidRDefault="00C22088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22088">
        <w:rPr>
          <w:rFonts w:ascii="Times New Roman" w:hAnsi="Times New Roman" w:cs="Times New Roman"/>
          <w:sz w:val="28"/>
          <w:szCs w:val="28"/>
          <w:lang w:val="vi-VN"/>
        </w:rPr>
        <w:t>Áp dụng quy tắc hóa trị:  III . x = II . y</w:t>
      </w:r>
    </w:p>
    <w:p w:rsidR="00C22088" w:rsidRPr="00C22088" w:rsidRDefault="00C22088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0744A6" w:rsidRDefault="00C22088" w:rsidP="000744A6">
      <w:pPr>
        <w:pStyle w:val="NormalWeb"/>
        <w:spacing w:before="0" w:beforeAutospacing="0" w:after="240" w:afterAutospacing="0" w:line="360" w:lineRule="atLeast"/>
        <w:ind w:left="2928" w:right="48" w:firstLine="672"/>
        <w:jc w:val="both"/>
        <w:rPr>
          <w:rFonts w:ascii="Arial" w:hAnsi="Arial" w:cs="Arial"/>
          <w:color w:val="000000"/>
        </w:rPr>
      </w:pPr>
      <w:r w:rsidRPr="00C22088">
        <w:rPr>
          <w:sz w:val="28"/>
          <w:szCs w:val="28"/>
        </w:rPr>
        <w:t xml:space="preserve"> </w:t>
      </w:r>
      <w:r w:rsidR="000744A6">
        <w:rPr>
          <w:rFonts w:ascii="Arial" w:hAnsi="Arial" w:cs="Arial"/>
          <w:noProof/>
          <w:color w:val="000000"/>
        </w:rPr>
        <w:drawing>
          <wp:inline distT="0" distB="0" distL="0" distR="0">
            <wp:extent cx="765810" cy="318770"/>
            <wp:effectExtent l="0" t="0" r="0" b="5080"/>
            <wp:docPr id="1" name="Picture 1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A6" w:rsidRPr="000744A6" w:rsidRDefault="000744A6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0744A6" w:rsidRPr="000744A6" w:rsidRDefault="000744A6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C22088" w:rsidRPr="00C22088" w:rsidRDefault="000744A6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744A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744A6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44A6">
        <w:rPr>
          <w:rFonts w:ascii="Times New Roman" w:hAnsi="Times New Roman" w:cs="Times New Roman"/>
          <w:sz w:val="28"/>
          <w:szCs w:val="28"/>
        </w:rPr>
        <w:sym w:font="Wingdings" w:char="F0E0"/>
      </w:r>
      <w:r w:rsidR="00C22088" w:rsidRPr="00C22088">
        <w:rPr>
          <w:rFonts w:ascii="Times New Roman" w:hAnsi="Times New Roman" w:cs="Times New Roman"/>
          <w:sz w:val="28"/>
          <w:szCs w:val="28"/>
          <w:lang w:val="vi-VN"/>
        </w:rPr>
        <w:t xml:space="preserve"> x = 2 và y = 3</w:t>
      </w:r>
    </w:p>
    <w:p w:rsidR="00C22088" w:rsidRPr="00C22088" w:rsidRDefault="00C22088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C22088" w:rsidRPr="00C22088" w:rsidRDefault="00C22088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22088">
        <w:rPr>
          <w:rFonts w:ascii="Times New Roman" w:hAnsi="Times New Roman" w:cs="Times New Roman"/>
          <w:sz w:val="28"/>
          <w:szCs w:val="28"/>
          <w:lang w:val="vi-VN"/>
        </w:rPr>
        <w:t>Công thức hợp chất là: X</w:t>
      </w:r>
      <w:r w:rsidRPr="000744A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C22088">
        <w:rPr>
          <w:rFonts w:ascii="Times New Roman" w:hAnsi="Times New Roman" w:cs="Times New Roman"/>
          <w:sz w:val="28"/>
          <w:szCs w:val="28"/>
          <w:lang w:val="vi-VN"/>
        </w:rPr>
        <w:t>(SO</w:t>
      </w:r>
      <w:r w:rsidRPr="000744A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C22088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0744A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</w:p>
    <w:p w:rsidR="00C22088" w:rsidRPr="00C22088" w:rsidRDefault="00C22088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C22088" w:rsidRPr="000744A6" w:rsidRDefault="00C22088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22088">
        <w:rPr>
          <w:rFonts w:ascii="Times New Roman" w:hAnsi="Times New Roman" w:cs="Times New Roman"/>
          <w:sz w:val="28"/>
          <w:szCs w:val="28"/>
          <w:lang w:val="vi-VN"/>
        </w:rPr>
        <w:t>Đáp án cần chọn là: C</w:t>
      </w:r>
    </w:p>
    <w:p w:rsidR="000744A6" w:rsidRPr="000744A6" w:rsidRDefault="000744A6" w:rsidP="00C2208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0744A6" w:rsidRPr="000744A6" w:rsidRDefault="000744A6" w:rsidP="000744A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744A6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0744A6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:rsidR="007A6220" w:rsidRPr="007A6220" w:rsidRDefault="007A6220" w:rsidP="007A622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A6220">
        <w:rPr>
          <w:rFonts w:ascii="Times New Roman" w:hAnsi="Times New Roman" w:cs="Times New Roman"/>
          <w:sz w:val="28"/>
          <w:szCs w:val="28"/>
          <w:lang w:val="vi-VN"/>
        </w:rPr>
        <w:t>+) Phân tử khối của Al</w:t>
      </w:r>
      <w:r w:rsidRPr="000744A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7A6220">
        <w:rPr>
          <w:rFonts w:ascii="Times New Roman" w:hAnsi="Times New Roman" w:cs="Times New Roman"/>
          <w:sz w:val="28"/>
          <w:szCs w:val="28"/>
          <w:lang w:val="vi-VN"/>
        </w:rPr>
        <w:t>Ox là: 2 . 27 + 16 . x = 102 =&gt; x = 3</w:t>
      </w:r>
    </w:p>
    <w:p w:rsidR="007A6220" w:rsidRPr="007A6220" w:rsidRDefault="007A6220" w:rsidP="007A622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7A6220" w:rsidRPr="007A6220" w:rsidRDefault="007A6220" w:rsidP="007A622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A6220">
        <w:rPr>
          <w:rFonts w:ascii="Times New Roman" w:hAnsi="Times New Roman" w:cs="Times New Roman"/>
          <w:sz w:val="28"/>
          <w:szCs w:val="28"/>
          <w:lang w:val="vi-VN"/>
        </w:rPr>
        <w:t>=&gt; công thức hóa học của hợp chất Al</w:t>
      </w:r>
      <w:r w:rsidRPr="000744A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7A6220"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0744A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</w:p>
    <w:p w:rsidR="007A6220" w:rsidRPr="007A6220" w:rsidRDefault="007A6220" w:rsidP="007A622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0744A6" w:rsidRPr="000744A6" w:rsidRDefault="007A6220" w:rsidP="007A622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A6220">
        <w:rPr>
          <w:rFonts w:ascii="Times New Roman" w:hAnsi="Times New Roman" w:cs="Times New Roman"/>
          <w:sz w:val="28"/>
          <w:szCs w:val="28"/>
          <w:lang w:val="vi-VN"/>
        </w:rPr>
        <w:t xml:space="preserve">+) Gọi hóa trị của Al trong hợp chất là a </w:t>
      </w:r>
    </w:p>
    <w:p w:rsidR="000744A6" w:rsidRDefault="000744A6" w:rsidP="007A622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7A6220" w:rsidRPr="007A6220" w:rsidRDefault="007A6220" w:rsidP="007A622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 w:rsidRPr="007A6220">
        <w:rPr>
          <w:rFonts w:ascii="Times New Roman" w:hAnsi="Times New Roman" w:cs="Times New Roman"/>
          <w:sz w:val="28"/>
          <w:szCs w:val="28"/>
          <w:lang w:val="vi-VN"/>
        </w:rPr>
        <w:t>Theo quy tắc hóa trị: a . 2 = II . 3 =&gt; a = III</w:t>
      </w:r>
    </w:p>
    <w:p w:rsidR="007A6220" w:rsidRPr="007A6220" w:rsidRDefault="007A6220" w:rsidP="007A622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7A6220" w:rsidRPr="000744A6" w:rsidRDefault="007A6220" w:rsidP="007A6220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A6220">
        <w:rPr>
          <w:rFonts w:ascii="Times New Roman" w:hAnsi="Times New Roman" w:cs="Times New Roman"/>
          <w:sz w:val="28"/>
          <w:szCs w:val="28"/>
          <w:lang w:val="vi-VN"/>
        </w:rPr>
        <w:t>Vậy hóa trị của Al trong hợp chất này là III</w:t>
      </w:r>
    </w:p>
    <w:p w:rsidR="00C22088" w:rsidRPr="000744A6" w:rsidRDefault="00C22088" w:rsidP="007A6220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C22088" w:rsidRPr="000744A6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01B68"/>
    <w:multiLevelType w:val="multilevel"/>
    <w:tmpl w:val="1A101B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8FCF4"/>
    <w:multiLevelType w:val="singleLevel"/>
    <w:tmpl w:val="6D78FCF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">
    <w:nsid w:val="73A84E17"/>
    <w:multiLevelType w:val="multilevel"/>
    <w:tmpl w:val="73A84E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00744A6"/>
    <w:rsid w:val="00741464"/>
    <w:rsid w:val="007A6220"/>
    <w:rsid w:val="00A57B9E"/>
    <w:rsid w:val="00C22088"/>
    <w:rsid w:val="189355E2"/>
    <w:rsid w:val="24D23F0F"/>
    <w:rsid w:val="2F672E64"/>
    <w:rsid w:val="31E9117E"/>
    <w:rsid w:val="3EF3563E"/>
    <w:rsid w:val="54C0050E"/>
    <w:rsid w:val="79DC29A5"/>
    <w:rsid w:val="7D1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vi-VN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44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ko-KR"/>
    </w:rPr>
  </w:style>
  <w:style w:type="paragraph" w:styleId="BalloonText">
    <w:name w:val="Balloon Text"/>
    <w:basedOn w:val="Normal"/>
    <w:link w:val="BalloonTextChar"/>
    <w:rsid w:val="00074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44A6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vi-VN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44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ko-KR"/>
    </w:rPr>
  </w:style>
  <w:style w:type="paragraph" w:styleId="BalloonText">
    <w:name w:val="Balloon Text"/>
    <w:basedOn w:val="Normal"/>
    <w:link w:val="BalloonTextChar"/>
    <w:rsid w:val="00074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44A6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2021-10-19T06:19:00Z</dcterms:created>
  <dcterms:modified xsi:type="dcterms:W3CDTF">2021-10-19T06:32:00Z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96F49C4A320349F085419FA57AD8A0C9</vt:lpwstr>
  </property>
</Properties>
</file>