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TUẦN 9 - HÓA 9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ĐỀ ÔN HỌC SINH YẾU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Câu 1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:</w:t>
      </w:r>
      <w:r>
        <w:rPr>
          <w:rFonts w:hint="default" w:ascii="Times New Roman" w:hAnsi="Times New Roman" w:cs="Times New Roman"/>
          <w:sz w:val="28"/>
          <w:szCs w:val="28"/>
        </w:rPr>
        <w:t xml:space="preserve"> Viết các phương trình hóa học thực hiện những chuyển đổi hóa học theo sơ đồ sau (ghi điều kiện của phản ứng, nếu có)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vertAlign w:val="subscript"/>
        </w:rPr>
      </w:pPr>
      <w:r>
        <w:rPr>
          <w:rFonts w:hint="default"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CuSO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position w:val="-6"/>
          <w:sz w:val="28"/>
          <w:szCs w:val="28"/>
        </w:rPr>
        <w:drawing>
          <wp:inline distT="0" distB="0" distL="0" distR="0">
            <wp:extent cx="457200" cy="200025"/>
            <wp:effectExtent l="0" t="0" r="0" b="133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</w:rPr>
        <w:t>Cu(OH)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position w:val="-6"/>
          <w:sz w:val="28"/>
          <w:szCs w:val="28"/>
        </w:rPr>
        <w:drawing>
          <wp:inline distT="0" distB="0" distL="0" distR="0">
            <wp:extent cx="466725" cy="200025"/>
            <wp:effectExtent l="0" t="0" r="0" b="133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</w:rPr>
        <w:t xml:space="preserve"> CuO </w:t>
      </w:r>
      <w:r>
        <w:rPr>
          <w:rFonts w:hint="default" w:ascii="Times New Roman" w:hAnsi="Times New Roman" w:cs="Times New Roman"/>
          <w:position w:val="-6"/>
          <w:sz w:val="28"/>
          <w:szCs w:val="28"/>
        </w:rPr>
        <w:drawing>
          <wp:inline distT="0" distB="0" distL="0" distR="0">
            <wp:extent cx="466725" cy="200025"/>
            <wp:effectExtent l="0" t="0" r="0" b="133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</w:rPr>
        <w:t xml:space="preserve"> CuCl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position w:val="-6"/>
          <w:sz w:val="28"/>
          <w:szCs w:val="28"/>
        </w:rPr>
        <w:drawing>
          <wp:inline distT="0" distB="0" distL="0" distR="0">
            <wp:extent cx="466725" cy="200025"/>
            <wp:effectExtent l="0" t="0" r="0" b="133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</w:rPr>
        <w:t xml:space="preserve"> NaCl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  <w:u w:val="none"/>
        </w:rPr>
        <w:t xml:space="preserve">Câu </w:t>
      </w:r>
      <w:r>
        <w:rPr>
          <w:rFonts w:hint="default" w:ascii="Times New Roman" w:hAnsi="Times New Roman" w:cs="Times New Roman"/>
          <w:b/>
          <w:sz w:val="28"/>
          <w:szCs w:val="28"/>
          <w:u w:val="none"/>
          <w:lang w:val="vi-VN"/>
        </w:rPr>
        <w:t xml:space="preserve">2: </w:t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 xml:space="preserve">Điền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chất</w:t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 xml:space="preserve"> thích hợp vào chỗ trống và hoàn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 xml:space="preserve">thành các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phương trình hóa học sau: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65" w:firstLineChars="0"/>
        <w:textAlignment w:val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349885</wp:posOffset>
                </wp:positionV>
                <wp:extent cx="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.45pt;margin-top:27.55pt;height:0pt;width:0pt;z-index:251659264;mso-width-relative:page;mso-height-relative:page;" filled="f" stroked="t" coordsize="21600,21600" o:gfxdata="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pb5pV1gAA&#10;AAkBAAAPAAAAAAAAAAEAIAAAACIAAABkcnMvZG93bnJldi54bWxQSwECFAAUAAAACACHTuJA/tdM&#10;qucBAADXAwAADgAAAAAAAAABACAAAAAl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sz w:val="28"/>
          <w:szCs w:val="28"/>
          <w:lang w:val="pt-BR"/>
        </w:rPr>
        <w:t>CO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  <w:lang w:val="pt-BR"/>
        </w:rPr>
        <w:t>2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  <w:lang w:val="vi-VN"/>
        </w:rPr>
        <w:t xml:space="preserve">  </w:t>
      </w:r>
      <w:r>
        <w:rPr>
          <w:rFonts w:hint="default" w:ascii="Times New Roman" w:hAnsi="Times New Roman" w:cs="Times New Roman"/>
          <w:b w:val="0"/>
          <w:sz w:val="28"/>
          <w:szCs w:val="28"/>
          <w:lang w:val="pt-BR"/>
        </w:rPr>
        <w:t xml:space="preserve">  + </w:t>
      </w:r>
      <w:r>
        <w:rPr>
          <w:rFonts w:hint="default" w:ascii="Times New Roman" w:hAnsi="Times New Roman" w:cs="Times New Roman"/>
          <w:b w:val="0"/>
          <w:sz w:val="28"/>
          <w:szCs w:val="28"/>
          <w:lang w:val="vi-VN"/>
        </w:rPr>
        <w:t xml:space="preserve">  </w:t>
      </w:r>
      <w:r>
        <w:rPr>
          <w:rFonts w:hint="default" w:ascii="Times New Roman" w:hAnsi="Times New Roman" w:cs="Times New Roman"/>
          <w:b w:val="0"/>
          <w:sz w:val="28"/>
          <w:szCs w:val="28"/>
          <w:lang w:val="pt-BR"/>
        </w:rPr>
        <w:t xml:space="preserve">…….  </w:t>
      </w:r>
      <w:r>
        <w:rPr>
          <w:rFonts w:hint="default" w:ascii="Times New Roman" w:hAnsi="Times New Roman" w:cs="Times New Roman"/>
          <w:iCs/>
          <w:position w:val="-6"/>
          <w:sz w:val="28"/>
          <w:szCs w:val="28"/>
          <w:lang w:val="nl-NL"/>
        </w:rPr>
        <w:object>
          <v:shape id="_x0000_i1025" o:spt="75" type="#_x0000_t75" style="height:11.25pt;width:1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8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sz w:val="28"/>
          <w:szCs w:val="28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Na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b w:val="0"/>
          <w:sz w:val="28"/>
          <w:szCs w:val="28"/>
        </w:rPr>
        <w:t>CO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  <w:lang w:val="vi-VN"/>
        </w:rPr>
        <w:t xml:space="preserve">  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+ </w:t>
      </w:r>
      <w:r>
        <w:rPr>
          <w:rFonts w:hint="default" w:ascii="Times New Roman" w:hAnsi="Times New Roman" w:cs="Times New Roman"/>
          <w:b w:val="0"/>
          <w:sz w:val="28"/>
          <w:szCs w:val="28"/>
          <w:lang w:val="vi-VN"/>
        </w:rPr>
        <w:t xml:space="preserve"> 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H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b w:val="0"/>
          <w:sz w:val="28"/>
          <w:szCs w:val="28"/>
        </w:rPr>
        <w:t>O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65" w:firstLineChars="0"/>
        <w:textAlignment w:val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…….</w:t>
      </w:r>
      <w:r>
        <w:rPr>
          <w:rFonts w:hint="default" w:ascii="Times New Roman" w:hAnsi="Times New Roman" w:cs="Times New Roman"/>
          <w:b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+  </w:t>
      </w:r>
      <w:r>
        <w:rPr>
          <w:rFonts w:hint="default" w:ascii="Times New Roman" w:hAnsi="Times New Roman" w:cs="Times New Roman"/>
          <w:b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H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O </w:t>
      </w:r>
      <w:r>
        <w:rPr>
          <w:rFonts w:hint="default" w:ascii="Times New Roman" w:hAnsi="Times New Roman" w:cs="Times New Roman"/>
          <w:iCs/>
          <w:position w:val="-6"/>
          <w:sz w:val="28"/>
          <w:szCs w:val="28"/>
          <w:lang w:val="nl-NL"/>
        </w:rPr>
        <w:object>
          <v:shape id="_x0000_i1026" o:spt="75" type="#_x0000_t75" style="height:11.25pt;width:1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0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KOH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65" w:firstLineChars="0"/>
        <w:textAlignment w:val="auto"/>
        <w:rPr>
          <w:rFonts w:hint="default" w:ascii="Times New Roman" w:hAnsi="Times New Roman" w:cs="Times New Roman"/>
          <w:b w:val="0"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1411605</wp:posOffset>
                </wp:positionH>
                <wp:positionV relativeFrom="paragraph">
                  <wp:posOffset>207645</wp:posOffset>
                </wp:positionV>
                <wp:extent cx="0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15pt;margin-top:16.35pt;height:0pt;width:0pt;z-index:251660288;mso-width-relative:page;mso-height-relative:page;" filled="f" stroked="t" coordsize="21600,21600" o:gfxdata="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WeDwtcA&#10;AAAJAQAADwAAAAAAAAABACAAAAAiAAAAZHJzL2Rvd25yZXYueG1sUEsBAhQAFAAAAAgAh07iQG8H&#10;rWTnAQAA1wMAAA4AAAAAAAAAAQAgAAAAJg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sz w:val="28"/>
          <w:szCs w:val="28"/>
          <w:lang w:val="pt-BR"/>
        </w:rPr>
        <w:t>Mg(OH)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  <w:lang w:val="pt-BR"/>
        </w:rPr>
        <w:t>2</w:t>
      </w:r>
      <w:r>
        <w:rPr>
          <w:rFonts w:hint="default" w:ascii="Times New Roman" w:hAnsi="Times New Roman" w:cs="Times New Roman"/>
          <w:b w:val="0"/>
          <w:sz w:val="28"/>
          <w:szCs w:val="28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  <w:lang w:val="vi-VN"/>
        </w:rPr>
        <w:t xml:space="preserve">  </w:t>
      </w:r>
      <w:r>
        <w:rPr>
          <w:rFonts w:hint="default" w:ascii="Times New Roman" w:hAnsi="Times New Roman" w:cs="Times New Roman"/>
          <w:b w:val="0"/>
          <w:sz w:val="28"/>
          <w:szCs w:val="28"/>
          <w:lang w:val="pt-BR"/>
        </w:rPr>
        <w:t xml:space="preserve">+ </w:t>
      </w:r>
      <w:r>
        <w:rPr>
          <w:rFonts w:hint="default" w:ascii="Times New Roman" w:hAnsi="Times New Roman" w:cs="Times New Roman"/>
          <w:b w:val="0"/>
          <w:sz w:val="28"/>
          <w:szCs w:val="28"/>
          <w:lang w:val="vi-VN"/>
        </w:rPr>
        <w:t xml:space="preserve">  </w:t>
      </w:r>
      <w:r>
        <w:rPr>
          <w:rFonts w:hint="default" w:ascii="Times New Roman" w:hAnsi="Times New Roman" w:cs="Times New Roman"/>
          <w:b w:val="0"/>
          <w:sz w:val="28"/>
          <w:szCs w:val="28"/>
          <w:lang w:val="pt-BR"/>
        </w:rPr>
        <w:t xml:space="preserve">……    </w:t>
      </w:r>
      <w:r>
        <w:rPr>
          <w:rFonts w:hint="default" w:ascii="Times New Roman" w:hAnsi="Times New Roman" w:cs="Times New Roman"/>
          <w:iCs/>
          <w:position w:val="-6"/>
          <w:sz w:val="28"/>
          <w:szCs w:val="28"/>
          <w:lang w:val="nl-NL"/>
        </w:rPr>
        <w:object>
          <v:shape id="_x0000_i1027" o:spt="75" type="#_x0000_t75" style="height:11.25pt;width:1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1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sz w:val="28"/>
          <w:szCs w:val="28"/>
          <w:lang w:val="pt-BR"/>
        </w:rPr>
        <w:t xml:space="preserve">   MgSO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  <w:lang w:val="pt-BR"/>
        </w:rPr>
        <w:t>4</w:t>
      </w:r>
      <w:r>
        <w:rPr>
          <w:rFonts w:hint="default" w:ascii="Times New Roman" w:hAnsi="Times New Roman" w:cs="Times New Roman"/>
          <w:b w:val="0"/>
          <w:sz w:val="28"/>
          <w:szCs w:val="28"/>
          <w:lang w:val="pt-BR"/>
        </w:rPr>
        <w:t xml:space="preserve">  +  ……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65" w:firstLineChars="0"/>
        <w:textAlignment w:val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pt-BR"/>
        </w:rPr>
        <w:t>CuSO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  <w:lang w:val="pt-BR"/>
        </w:rPr>
        <w:t>4</w:t>
      </w:r>
      <w:r>
        <w:rPr>
          <w:rFonts w:hint="default" w:ascii="Times New Roman" w:hAnsi="Times New Roman" w:cs="Times New Roman"/>
          <w:b w:val="0"/>
          <w:sz w:val="28"/>
          <w:szCs w:val="28"/>
          <w:lang w:val="pt-BR"/>
        </w:rPr>
        <w:t xml:space="preserve">  +</w:t>
      </w:r>
      <w:r>
        <w:rPr>
          <w:rFonts w:hint="default" w:ascii="Times New Roman" w:hAnsi="Times New Roman" w:cs="Times New Roman"/>
          <w:b w:val="0"/>
          <w:sz w:val="28"/>
          <w:szCs w:val="28"/>
          <w:lang w:val="vi-VN"/>
        </w:rPr>
        <w:t xml:space="preserve">  </w:t>
      </w:r>
      <w:r>
        <w:rPr>
          <w:rFonts w:hint="default" w:ascii="Times New Roman" w:hAnsi="Times New Roman" w:cs="Times New Roman"/>
          <w:b w:val="0"/>
          <w:sz w:val="28"/>
          <w:szCs w:val="28"/>
          <w:lang w:val="pt-BR"/>
        </w:rPr>
        <w:t xml:space="preserve">……..   </w:t>
      </w:r>
      <w:r>
        <w:rPr>
          <w:rFonts w:hint="default" w:ascii="Times New Roman" w:hAnsi="Times New Roman" w:cs="Times New Roman"/>
          <w:iCs/>
          <w:position w:val="-6"/>
          <w:sz w:val="28"/>
          <w:szCs w:val="28"/>
          <w:lang w:val="nl-NL"/>
        </w:rPr>
        <w:object>
          <v:shape id="_x0000_i1028" o:spt="75" type="#_x0000_t75" style="height:11.25pt;width:1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2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sz w:val="28"/>
          <w:szCs w:val="28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Cu(OH)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  + </w:t>
      </w:r>
      <w:r>
        <w:rPr>
          <w:rFonts w:hint="default" w:ascii="Times New Roman" w:hAnsi="Times New Roman" w:cs="Times New Roman"/>
          <w:b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Na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b w:val="0"/>
          <w:sz w:val="28"/>
          <w:szCs w:val="28"/>
        </w:rPr>
        <w:t>SO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4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65" w:firstLineChars="0"/>
        <w:textAlignment w:val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…….  +</w:t>
      </w:r>
      <w:r>
        <w:rPr>
          <w:rFonts w:hint="default" w:ascii="Times New Roman" w:hAnsi="Times New Roman" w:cs="Times New Roman"/>
          <w:b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HCl  </w:t>
      </w:r>
      <w:r>
        <w:rPr>
          <w:rFonts w:hint="default" w:ascii="Times New Roman" w:hAnsi="Times New Roman" w:cs="Times New Roman"/>
          <w:iCs/>
          <w:position w:val="-6"/>
          <w:sz w:val="28"/>
          <w:szCs w:val="28"/>
          <w:lang w:val="nl-NL"/>
        </w:rPr>
        <w:object>
          <v:shape id="_x0000_i1029" o:spt="75" type="#_x0000_t75" style="height:11.25pt;width:1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AgCl  + </w:t>
      </w:r>
      <w:r>
        <w:rPr>
          <w:rFonts w:hint="default" w:ascii="Times New Roman" w:hAnsi="Times New Roman" w:cs="Times New Roman"/>
          <w:b w:val="0"/>
          <w:sz w:val="28"/>
          <w:szCs w:val="28"/>
          <w:lang w:val="vi-VN"/>
        </w:rPr>
        <w:t xml:space="preserve"> 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HNO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3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65" w:firstLineChars="0"/>
        <w:textAlignment w:val="auto"/>
        <w:rPr>
          <w:rFonts w:hint="default" w:ascii="Times New Roman" w:hAnsi="Times New Roman" w:cs="Times New Roman"/>
          <w:b w:val="0"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pt-BR"/>
        </w:rPr>
        <w:t>BaCl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  <w:lang w:val="pt-BR"/>
        </w:rPr>
        <w:t>2</w:t>
      </w:r>
      <w:r>
        <w:rPr>
          <w:rFonts w:hint="default" w:ascii="Times New Roman" w:hAnsi="Times New Roman" w:cs="Times New Roman"/>
          <w:b w:val="0"/>
          <w:sz w:val="28"/>
          <w:szCs w:val="28"/>
          <w:lang w:val="pt-BR"/>
        </w:rPr>
        <w:t xml:space="preserve">  + </w:t>
      </w:r>
      <w:r>
        <w:rPr>
          <w:rFonts w:hint="default" w:ascii="Times New Roman" w:hAnsi="Times New Roman" w:cs="Times New Roman"/>
          <w:b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  <w:lang w:val="pt-BR"/>
        </w:rPr>
        <w:t xml:space="preserve">……  </w:t>
      </w:r>
      <w:r>
        <w:rPr>
          <w:rFonts w:hint="default" w:ascii="Times New Roman" w:hAnsi="Times New Roman" w:cs="Times New Roman"/>
          <w:iCs/>
          <w:position w:val="-6"/>
          <w:sz w:val="28"/>
          <w:szCs w:val="28"/>
          <w:lang w:val="nl-NL"/>
        </w:rPr>
        <w:object>
          <v:shape id="_x0000_i1030" o:spt="75" type="#_x0000_t75" style="height:11.25pt;width:1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  <w:lang w:val="pt-BR"/>
        </w:rPr>
        <w:t>BaSO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  <w:lang w:val="pt-BR"/>
        </w:rPr>
        <w:t>4</w:t>
      </w:r>
      <w:r>
        <w:rPr>
          <w:rFonts w:hint="default" w:ascii="Times New Roman" w:hAnsi="Times New Roman" w:cs="Times New Roman"/>
          <w:b w:val="0"/>
          <w:sz w:val="28"/>
          <w:szCs w:val="28"/>
          <w:lang w:val="pt-BR"/>
        </w:rPr>
        <w:t xml:space="preserve">  +  NaCl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65" w:firstLineChars="0"/>
        <w:textAlignment w:val="auto"/>
        <w:rPr>
          <w:rFonts w:hint="default" w:ascii="Times New Roman" w:hAnsi="Times New Roman" w:cs="Times New Roman"/>
          <w:b w:val="0"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pt-BR"/>
        </w:rPr>
        <w:t>AgNO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  <w:lang w:val="pt-BR"/>
        </w:rPr>
        <w:t>3</w:t>
      </w:r>
      <w:r>
        <w:rPr>
          <w:rFonts w:hint="default" w:ascii="Times New Roman" w:hAnsi="Times New Roman" w:cs="Times New Roman"/>
          <w:b w:val="0"/>
          <w:sz w:val="28"/>
          <w:szCs w:val="28"/>
          <w:lang w:val="pt-BR"/>
        </w:rPr>
        <w:t xml:space="preserve">   +</w:t>
      </w:r>
      <w:r>
        <w:rPr>
          <w:rFonts w:hint="default" w:ascii="Times New Roman" w:hAnsi="Times New Roman" w:cs="Times New Roman"/>
          <w:b w:val="0"/>
          <w:sz w:val="28"/>
          <w:szCs w:val="28"/>
          <w:lang w:val="vi-VN"/>
        </w:rPr>
        <w:t xml:space="preserve">  </w:t>
      </w:r>
      <w:r>
        <w:rPr>
          <w:rFonts w:hint="default" w:ascii="Times New Roman" w:hAnsi="Times New Roman" w:cs="Times New Roman"/>
          <w:b w:val="0"/>
          <w:sz w:val="28"/>
          <w:szCs w:val="28"/>
          <w:lang w:val="pt-BR"/>
        </w:rPr>
        <w:t xml:space="preserve">…….  </w:t>
      </w:r>
      <w:r>
        <w:rPr>
          <w:rFonts w:hint="default" w:ascii="Times New Roman" w:hAnsi="Times New Roman" w:cs="Times New Roman"/>
          <w:iCs/>
          <w:position w:val="-6"/>
          <w:sz w:val="28"/>
          <w:szCs w:val="28"/>
          <w:lang w:val="nl-NL"/>
        </w:rPr>
        <w:object>
          <v:shape id="_x0000_i1031" o:spt="75" type="#_x0000_t75" style="height:11.25pt;width:1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5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sz w:val="28"/>
          <w:szCs w:val="28"/>
          <w:lang w:val="pt-BR"/>
        </w:rPr>
        <w:t xml:space="preserve">  Cu(NO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  <w:lang w:val="pt-BR"/>
        </w:rPr>
        <w:t>3</w:t>
      </w:r>
      <w:r>
        <w:rPr>
          <w:rFonts w:hint="default" w:ascii="Times New Roman" w:hAnsi="Times New Roman" w:cs="Times New Roman"/>
          <w:b w:val="0"/>
          <w:sz w:val="28"/>
          <w:szCs w:val="28"/>
          <w:lang w:val="pt-BR"/>
        </w:rPr>
        <w:t>)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  <w:lang w:val="pt-BR"/>
        </w:rPr>
        <w:t>2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  <w:lang w:val="vi-VN"/>
        </w:rPr>
        <w:t xml:space="preserve">   </w:t>
      </w:r>
      <w:r>
        <w:rPr>
          <w:rFonts w:hint="default" w:ascii="Times New Roman" w:hAnsi="Times New Roman" w:cs="Times New Roman"/>
          <w:b w:val="0"/>
          <w:sz w:val="28"/>
          <w:szCs w:val="28"/>
          <w:lang w:val="pt-BR"/>
        </w:rPr>
        <w:t xml:space="preserve">+ </w:t>
      </w:r>
      <w:r>
        <w:rPr>
          <w:rFonts w:hint="default" w:ascii="Times New Roman" w:hAnsi="Times New Roman" w:cs="Times New Roman"/>
          <w:b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  <w:lang w:val="pt-BR"/>
        </w:rPr>
        <w:t xml:space="preserve"> Ag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eastAsia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Câu 3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vi-VN"/>
        </w:rPr>
        <w:t>Cho 500 ml dung dịch MgCl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eastAsia="vi-VN"/>
        </w:rPr>
        <w:t>2  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vi-VN"/>
        </w:rPr>
        <w:t xml:space="preserve">tác dụng vừa đủ với 30 g </w:t>
      </w:r>
      <w:r>
        <w:rPr>
          <w:rFonts w:hint="default" w:cs="Times New Roman"/>
          <w:b w:val="0"/>
          <w:bCs w:val="0"/>
          <w:sz w:val="28"/>
          <w:szCs w:val="28"/>
          <w:lang w:val="en-US" w:eastAsia="vi-VN"/>
        </w:rPr>
        <w:t xml:space="preserve">dung dịch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vi-VN"/>
        </w:rPr>
        <w:t>NaOH. Lọc hỗn hợp các chất sau phản ứng, được kết tủa và nước lọc. Nung kết tủa đến khi khối lượng không đổi thu được một chất rắn.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eastAsia="vi-V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vi-VN"/>
        </w:rPr>
        <w:t>Viết các phương trình hoá học xảy ra.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eastAsia="vi-V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vi-VN"/>
        </w:rPr>
        <w:t>Tính khối lượng chất rắn thu được sau khi nung kết tủa.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eastAsia="vi-V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vi-VN"/>
        </w:rPr>
        <w:t>Tính nồng độ mol cuả dung dịch MgCl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eastAsia="vi-VN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vi-VN"/>
        </w:rPr>
        <w:t> đã dùng.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6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6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6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u w:val="none"/>
          <w:lang w:val="vi-VN"/>
        </w:rPr>
      </w:pPr>
    </w:p>
    <w:sectPr>
      <w:pgSz w:w="11906" w:h="16838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78C3FB"/>
    <w:multiLevelType w:val="multilevel"/>
    <w:tmpl w:val="E478C3F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65" w:firstLineChars="0"/>
      </w:pPr>
      <w:rPr>
        <w:rFonts w:hint="default" w:ascii="Times New Roman" w:hAnsi="Times New Roman" w:cs="Times New Roman"/>
        <w:b w:val="0"/>
        <w:bCs w:val="0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1">
    <w:nsid w:val="42224688"/>
    <w:multiLevelType w:val="multilevel"/>
    <w:tmpl w:val="42224688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0050E"/>
    <w:rsid w:val="05572853"/>
    <w:rsid w:val="06077E24"/>
    <w:rsid w:val="06543EF6"/>
    <w:rsid w:val="0BD47732"/>
    <w:rsid w:val="10467FBB"/>
    <w:rsid w:val="17A83F88"/>
    <w:rsid w:val="18864B9F"/>
    <w:rsid w:val="189355E2"/>
    <w:rsid w:val="1C9344C9"/>
    <w:rsid w:val="1FFE09AC"/>
    <w:rsid w:val="20B0445B"/>
    <w:rsid w:val="20BA15D2"/>
    <w:rsid w:val="24074B0E"/>
    <w:rsid w:val="24CD5C8E"/>
    <w:rsid w:val="24D23F0F"/>
    <w:rsid w:val="27023C25"/>
    <w:rsid w:val="281A2B00"/>
    <w:rsid w:val="29332F80"/>
    <w:rsid w:val="2F672E64"/>
    <w:rsid w:val="31E9117E"/>
    <w:rsid w:val="35EC0D54"/>
    <w:rsid w:val="3A691323"/>
    <w:rsid w:val="3DA207FE"/>
    <w:rsid w:val="3E0400BE"/>
    <w:rsid w:val="3EF3563E"/>
    <w:rsid w:val="3F493CA5"/>
    <w:rsid w:val="426A13CB"/>
    <w:rsid w:val="54C0050E"/>
    <w:rsid w:val="5EFD5421"/>
    <w:rsid w:val="6A73525B"/>
    <w:rsid w:val="6EAA10D9"/>
    <w:rsid w:val="79DC29A5"/>
    <w:rsid w:val="7BC233EB"/>
    <w:rsid w:val="7C0F682A"/>
    <w:rsid w:val="7D19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 w:line="274" w:lineRule="exact"/>
      <w:ind w:left="312"/>
      <w:outlineLvl w:val="0"/>
    </w:pPr>
    <w:rPr>
      <w:b/>
      <w:bCs/>
      <w:sz w:val="24"/>
      <w:szCs w:val="24"/>
      <w:u w:val="single" w:color="00000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Arial"/>
      <w:b/>
      <w:bCs/>
      <w:kern w:val="3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oleObject" Target="embeddings/oleObject1.bin"/><Relationship Id="rId7" Type="http://schemas.openxmlformats.org/officeDocument/2006/relationships/image" Target="media/image4.wmf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oleObject" Target="embeddings/oleObject7.bin"/><Relationship Id="rId14" Type="http://schemas.openxmlformats.org/officeDocument/2006/relationships/oleObject" Target="embeddings/oleObject6.bin"/><Relationship Id="rId13" Type="http://schemas.openxmlformats.org/officeDocument/2006/relationships/oleObject" Target="embeddings/oleObject5.bin"/><Relationship Id="rId12" Type="http://schemas.openxmlformats.org/officeDocument/2006/relationships/oleObject" Target="embeddings/oleObject4.bin"/><Relationship Id="rId11" Type="http://schemas.openxmlformats.org/officeDocument/2006/relationships/oleObject" Target="embeddings/oleObject3.bin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2021-10-19T04:46:00Z</dcterms:created>
  <dc:creator>DELL</dc:creator>
  <cp:lastModifiedBy>DELL</cp:lastModifiedBy>
  <dcterms:modified xsi:type="dcterms:W3CDTF">2021-11-02T08:12:50Z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96F49C4A320349F085419FA57AD8A0C9</vt:lpwstr>
  </property>
</Properties>
</file>