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BAD13" w14:textId="10814A34" w:rsidR="00B90F6B" w:rsidRDefault="00540276" w:rsidP="006E0005">
      <w:pPr>
        <w:tabs>
          <w:tab w:val="left" w:pos="342"/>
          <w:tab w:val="left" w:pos="2964"/>
          <w:tab w:val="left" w:pos="5472"/>
          <w:tab w:val="left" w:pos="7752"/>
        </w:tabs>
        <w:spacing w:after="0" w:line="380" w:lineRule="exact"/>
        <w:ind w:left="0" w:right="49" w:firstLine="0"/>
        <w:jc w:val="center"/>
        <w:rPr>
          <w:rFonts w:ascii="Times New Roman" w:hAnsi="Times New Roman"/>
          <w:b/>
          <w:sz w:val="32"/>
          <w:szCs w:val="32"/>
        </w:rPr>
      </w:pPr>
      <w:bookmarkStart w:id="0" w:name="OLE_LINK4"/>
      <w:r w:rsidRPr="00D33EA8">
        <w:rPr>
          <w:rFonts w:ascii="Times New Roman" w:hAnsi="Times New Roman"/>
          <w:b/>
          <w:sz w:val="32"/>
          <w:szCs w:val="32"/>
        </w:rPr>
        <w:t>TUẦ</w:t>
      </w:r>
      <w:r w:rsidR="009F5429">
        <w:rPr>
          <w:rFonts w:ascii="Times New Roman" w:hAnsi="Times New Roman"/>
          <w:b/>
          <w:sz w:val="32"/>
          <w:szCs w:val="32"/>
        </w:rPr>
        <w:t>N 15</w:t>
      </w:r>
      <w:r w:rsidR="00670575">
        <w:rPr>
          <w:rFonts w:ascii="Times New Roman" w:hAnsi="Times New Roman"/>
          <w:b/>
          <w:sz w:val="32"/>
          <w:szCs w:val="32"/>
        </w:rPr>
        <w:t xml:space="preserve"> </w:t>
      </w:r>
      <w:r w:rsidRPr="00D33EA8">
        <w:rPr>
          <w:rFonts w:ascii="Times New Roman" w:hAnsi="Times New Roman"/>
          <w:b/>
          <w:sz w:val="32"/>
          <w:szCs w:val="32"/>
        </w:rPr>
        <w:t>- KHOA HỌC TỰ</w:t>
      </w:r>
      <w:r w:rsidR="00B90F6B">
        <w:rPr>
          <w:rFonts w:ascii="Times New Roman" w:hAnsi="Times New Roman"/>
          <w:b/>
          <w:sz w:val="32"/>
          <w:szCs w:val="32"/>
        </w:rPr>
        <w:t xml:space="preserve"> NHIÊN 6 </w:t>
      </w:r>
    </w:p>
    <w:p w14:paraId="00C92430" w14:textId="7EED2A7C" w:rsidR="00540276" w:rsidRDefault="009F5429" w:rsidP="006E0005">
      <w:pPr>
        <w:tabs>
          <w:tab w:val="left" w:pos="342"/>
          <w:tab w:val="left" w:pos="2964"/>
          <w:tab w:val="left" w:pos="5472"/>
          <w:tab w:val="left" w:pos="7752"/>
        </w:tabs>
        <w:spacing w:after="0" w:line="380" w:lineRule="exact"/>
        <w:ind w:left="0" w:right="49" w:firstLine="0"/>
        <w:jc w:val="center"/>
        <w:rPr>
          <w:rFonts w:ascii="Times New Roman" w:hAnsi="Times New Roman"/>
          <w:b/>
          <w:sz w:val="32"/>
          <w:szCs w:val="32"/>
        </w:rPr>
      </w:pPr>
      <w:r>
        <w:rPr>
          <w:rFonts w:ascii="Times New Roman" w:hAnsi="Times New Roman"/>
          <w:b/>
          <w:sz w:val="32"/>
          <w:szCs w:val="32"/>
        </w:rPr>
        <w:t>ĐÁP ÁN</w:t>
      </w:r>
      <w:bookmarkStart w:id="1" w:name="_GoBack"/>
      <w:bookmarkEnd w:id="1"/>
      <w:r w:rsidR="00594A9A">
        <w:rPr>
          <w:rFonts w:ascii="Times New Roman" w:hAnsi="Times New Roman"/>
          <w:b/>
          <w:sz w:val="32"/>
          <w:szCs w:val="32"/>
        </w:rPr>
        <w:t xml:space="preserve"> ĐỀ</w:t>
      </w:r>
      <w:r w:rsidR="00540276" w:rsidRPr="00D33EA8">
        <w:rPr>
          <w:rFonts w:ascii="Times New Roman" w:hAnsi="Times New Roman"/>
          <w:b/>
          <w:sz w:val="32"/>
          <w:szCs w:val="32"/>
        </w:rPr>
        <w:t xml:space="preserve"> BỒI DƯỠNG HỌC SINH GIỎI</w:t>
      </w:r>
    </w:p>
    <w:bookmarkEnd w:id="0"/>
    <w:p w14:paraId="228414AA" w14:textId="218BFDB7" w:rsidR="009F5429" w:rsidRPr="009F5429" w:rsidRDefault="009F5429" w:rsidP="009F5429">
      <w:pPr>
        <w:shd w:val="clear" w:color="auto" w:fill="FFFFFF"/>
        <w:spacing w:before="150" w:after="0" w:line="240" w:lineRule="auto"/>
        <w:ind w:left="0" w:firstLine="0"/>
        <w:outlineLvl w:val="2"/>
        <w:rPr>
          <w:rFonts w:ascii="Times New Roman" w:eastAsia="Times New Roman" w:hAnsi="Times New Roman"/>
          <w:b/>
          <w:bCs/>
          <w:color w:val="444444"/>
          <w:sz w:val="28"/>
          <w:szCs w:val="28"/>
        </w:rPr>
      </w:pPr>
      <w:r>
        <w:rPr>
          <w:rFonts w:ascii="Times New Roman" w:eastAsia="Times New Roman" w:hAnsi="Times New Roman"/>
          <w:b/>
          <w:bCs/>
          <w:color w:val="444444"/>
          <w:sz w:val="28"/>
          <w:szCs w:val="28"/>
        </w:rPr>
        <w:t xml:space="preserve">Câu 1: </w:t>
      </w:r>
      <w:r w:rsidRPr="009F5429">
        <w:rPr>
          <w:rFonts w:ascii="Times New Roman" w:eastAsia="Times New Roman" w:hAnsi="Times New Roman"/>
          <w:sz w:val="28"/>
          <w:szCs w:val="28"/>
        </w:rPr>
        <w:t>Kể tên một số sinh vật trong hình 22.1. Từ đó, em hãy nhận xét về thế giới sống.</w:t>
      </w:r>
    </w:p>
    <w:p w14:paraId="401971C2" w14:textId="2899073D" w:rsidR="009F5429" w:rsidRPr="009F5429" w:rsidRDefault="009F5429" w:rsidP="009F5429">
      <w:pPr>
        <w:shd w:val="clear" w:color="auto" w:fill="FFFFFF"/>
        <w:spacing w:after="240" w:line="390" w:lineRule="atLeast"/>
        <w:ind w:left="0" w:firstLine="0"/>
        <w:jc w:val="center"/>
        <w:rPr>
          <w:rFonts w:ascii="Times New Roman" w:eastAsia="Times New Roman" w:hAnsi="Times New Roman"/>
          <w:sz w:val="28"/>
          <w:szCs w:val="28"/>
        </w:rPr>
      </w:pPr>
      <w:r w:rsidRPr="009F5429">
        <w:rPr>
          <w:rFonts w:ascii="Times New Roman" w:eastAsia="Times New Roman" w:hAnsi="Times New Roman"/>
          <w:noProof/>
          <w:sz w:val="28"/>
          <w:szCs w:val="28"/>
        </w:rPr>
        <w:drawing>
          <wp:inline distT="0" distB="0" distL="0" distR="0" wp14:anchorId="57B95240" wp14:editId="357019C2">
            <wp:extent cx="4620260" cy="3185795"/>
            <wp:effectExtent l="0" t="0" r="8890" b="0"/>
            <wp:docPr id="8" name="Picture 8" descr="Hình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0260" cy="3185795"/>
                    </a:xfrm>
                    <a:prstGeom prst="rect">
                      <a:avLst/>
                    </a:prstGeom>
                    <a:noFill/>
                    <a:ln>
                      <a:noFill/>
                    </a:ln>
                  </pic:spPr>
                </pic:pic>
              </a:graphicData>
            </a:graphic>
          </wp:inline>
        </w:drawing>
      </w:r>
    </w:p>
    <w:p w14:paraId="2B2DFB91" w14:textId="77777777" w:rsidR="009F5429" w:rsidRPr="009F5429" w:rsidRDefault="009F5429" w:rsidP="009F5429">
      <w:pPr>
        <w:shd w:val="clear" w:color="auto" w:fill="FFFFFF"/>
        <w:spacing w:after="0" w:line="390" w:lineRule="atLeast"/>
        <w:ind w:left="0" w:firstLine="0"/>
        <w:rPr>
          <w:rFonts w:ascii="Times New Roman" w:eastAsia="Times New Roman" w:hAnsi="Times New Roman"/>
          <w:sz w:val="28"/>
          <w:szCs w:val="28"/>
        </w:rPr>
      </w:pPr>
      <w:r w:rsidRPr="009F5429">
        <w:rPr>
          <w:rFonts w:ascii="Times New Roman" w:eastAsia="Times New Roman" w:hAnsi="Times New Roman"/>
          <w:b/>
          <w:bCs/>
          <w:sz w:val="28"/>
          <w:szCs w:val="28"/>
          <w:bdr w:val="none" w:sz="0" w:space="0" w:color="auto" w:frame="1"/>
        </w:rPr>
        <w:t>Trả lời</w:t>
      </w:r>
    </w:p>
    <w:p w14:paraId="1E18A638"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Một số sinh vật trong hình 22.1: khỉ, nhện, rùa, bọ, cá, chim, vi khuẩn, cây dương xỉ, cây thông, hoa sen.</w:t>
      </w:r>
    </w:p>
    <w:p w14:paraId="32AD8331"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Nhận xét: Thế giới sống vô cùng đa dạng và phức tạp</w:t>
      </w:r>
    </w:p>
    <w:p w14:paraId="50039435" w14:textId="13811E90" w:rsidR="009F5429" w:rsidRPr="009F5429" w:rsidRDefault="009F5429" w:rsidP="009F5429">
      <w:pPr>
        <w:shd w:val="clear" w:color="auto" w:fill="FFFFFF"/>
        <w:spacing w:before="150" w:after="0" w:line="240" w:lineRule="auto"/>
        <w:ind w:left="0" w:firstLine="0"/>
        <w:outlineLvl w:val="2"/>
        <w:rPr>
          <w:rFonts w:ascii="Times New Roman" w:eastAsia="Times New Roman" w:hAnsi="Times New Roman"/>
          <w:b/>
          <w:bCs/>
          <w:color w:val="444444"/>
          <w:sz w:val="28"/>
          <w:szCs w:val="28"/>
        </w:rPr>
      </w:pPr>
      <w:r>
        <w:rPr>
          <w:rFonts w:ascii="Times New Roman" w:eastAsia="Times New Roman" w:hAnsi="Times New Roman"/>
          <w:b/>
          <w:bCs/>
          <w:color w:val="444444"/>
          <w:sz w:val="28"/>
          <w:szCs w:val="28"/>
        </w:rPr>
        <w:t xml:space="preserve">Câu 2: </w:t>
      </w:r>
      <w:r w:rsidRPr="009F5429">
        <w:rPr>
          <w:rFonts w:ascii="Times New Roman" w:eastAsia="Times New Roman" w:hAnsi="Times New Roman"/>
          <w:sz w:val="28"/>
          <w:szCs w:val="28"/>
        </w:rPr>
        <w:t>Quan sát hình 22.2, em hãy kể tên các bậc phân loại sinh vật theo thứ tự từ thấp đến cao trong thế giới sống.</w:t>
      </w:r>
    </w:p>
    <w:p w14:paraId="3459825B" w14:textId="2A4452BC" w:rsidR="009F5429" w:rsidRPr="009F5429" w:rsidRDefault="009F5429" w:rsidP="009F5429">
      <w:pPr>
        <w:shd w:val="clear" w:color="auto" w:fill="FFFFFF"/>
        <w:spacing w:after="240" w:line="390" w:lineRule="atLeast"/>
        <w:ind w:left="0" w:firstLine="0"/>
        <w:jc w:val="center"/>
        <w:rPr>
          <w:rFonts w:ascii="Times New Roman" w:eastAsia="Times New Roman" w:hAnsi="Times New Roman"/>
          <w:sz w:val="28"/>
          <w:szCs w:val="28"/>
        </w:rPr>
      </w:pPr>
      <w:r w:rsidRPr="009F5429">
        <w:rPr>
          <w:rFonts w:ascii="Times New Roman" w:eastAsia="Times New Roman" w:hAnsi="Times New Roman"/>
          <w:noProof/>
          <w:sz w:val="28"/>
          <w:szCs w:val="28"/>
        </w:rPr>
        <w:drawing>
          <wp:inline distT="0" distB="0" distL="0" distR="0" wp14:anchorId="7B954653" wp14:editId="2201631F">
            <wp:extent cx="4389120" cy="2800985"/>
            <wp:effectExtent l="0" t="0" r="0" b="0"/>
            <wp:docPr id="7" name="Picture 7" descr="Hình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9120" cy="2800985"/>
                    </a:xfrm>
                    <a:prstGeom prst="rect">
                      <a:avLst/>
                    </a:prstGeom>
                    <a:noFill/>
                    <a:ln>
                      <a:noFill/>
                    </a:ln>
                  </pic:spPr>
                </pic:pic>
              </a:graphicData>
            </a:graphic>
          </wp:inline>
        </w:drawing>
      </w:r>
    </w:p>
    <w:p w14:paraId="628FBF79" w14:textId="77777777" w:rsidR="009F5429" w:rsidRDefault="009F5429" w:rsidP="009F5429">
      <w:pPr>
        <w:shd w:val="clear" w:color="auto" w:fill="FFFFFF"/>
        <w:spacing w:after="0" w:line="390" w:lineRule="atLeast"/>
        <w:ind w:left="0" w:firstLine="0"/>
        <w:rPr>
          <w:rFonts w:ascii="Times New Roman" w:eastAsia="Times New Roman" w:hAnsi="Times New Roman"/>
          <w:b/>
          <w:bCs/>
          <w:sz w:val="28"/>
          <w:szCs w:val="28"/>
          <w:bdr w:val="none" w:sz="0" w:space="0" w:color="auto" w:frame="1"/>
        </w:rPr>
      </w:pPr>
    </w:p>
    <w:p w14:paraId="16967B5B" w14:textId="77777777" w:rsidR="009F5429" w:rsidRDefault="009F5429" w:rsidP="009F5429">
      <w:pPr>
        <w:shd w:val="clear" w:color="auto" w:fill="FFFFFF"/>
        <w:spacing w:after="0" w:line="390" w:lineRule="atLeast"/>
        <w:ind w:left="0" w:firstLine="0"/>
        <w:rPr>
          <w:rFonts w:ascii="Times New Roman" w:eastAsia="Times New Roman" w:hAnsi="Times New Roman"/>
          <w:b/>
          <w:bCs/>
          <w:sz w:val="28"/>
          <w:szCs w:val="28"/>
          <w:bdr w:val="none" w:sz="0" w:space="0" w:color="auto" w:frame="1"/>
        </w:rPr>
      </w:pPr>
    </w:p>
    <w:p w14:paraId="68EAB360" w14:textId="3FB179B2" w:rsidR="009F5429" w:rsidRPr="009F5429" w:rsidRDefault="009F5429" w:rsidP="009F5429">
      <w:pPr>
        <w:shd w:val="clear" w:color="auto" w:fill="FFFFFF"/>
        <w:spacing w:after="0" w:line="390" w:lineRule="atLeast"/>
        <w:ind w:left="0" w:firstLine="0"/>
        <w:rPr>
          <w:rFonts w:ascii="Times New Roman" w:eastAsia="Times New Roman" w:hAnsi="Times New Roman"/>
          <w:sz w:val="28"/>
          <w:szCs w:val="28"/>
        </w:rPr>
      </w:pPr>
      <w:r w:rsidRPr="009F5429">
        <w:rPr>
          <w:rFonts w:ascii="Times New Roman" w:eastAsia="Times New Roman" w:hAnsi="Times New Roman"/>
          <w:b/>
          <w:bCs/>
          <w:sz w:val="28"/>
          <w:szCs w:val="28"/>
          <w:bdr w:val="none" w:sz="0" w:space="0" w:color="auto" w:frame="1"/>
        </w:rPr>
        <w:lastRenderedPageBreak/>
        <w:t>Trả lời</w:t>
      </w:r>
    </w:p>
    <w:p w14:paraId="0EF04D4F"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Các bậc phân loại sinh vật theo thứ tự từ thấp đến cao trong đời sống là: loài, chi, họ, bộ, lớp, ngành, giới.</w:t>
      </w:r>
    </w:p>
    <w:p w14:paraId="33D2849A" w14:textId="2854CCB7" w:rsidR="009F5429" w:rsidRPr="009F5429" w:rsidRDefault="009F5429" w:rsidP="009F5429">
      <w:pPr>
        <w:shd w:val="clear" w:color="auto" w:fill="FFFFFF"/>
        <w:spacing w:before="150" w:after="0" w:line="240" w:lineRule="auto"/>
        <w:ind w:left="0" w:firstLine="0"/>
        <w:outlineLvl w:val="2"/>
        <w:rPr>
          <w:rFonts w:ascii="Times New Roman" w:eastAsia="Times New Roman" w:hAnsi="Times New Roman"/>
          <w:b/>
          <w:bCs/>
          <w:color w:val="444444"/>
          <w:sz w:val="28"/>
          <w:szCs w:val="28"/>
        </w:rPr>
      </w:pPr>
      <w:r>
        <w:rPr>
          <w:rFonts w:ascii="Times New Roman" w:eastAsia="Times New Roman" w:hAnsi="Times New Roman"/>
          <w:b/>
          <w:bCs/>
          <w:color w:val="444444"/>
          <w:sz w:val="28"/>
          <w:szCs w:val="28"/>
        </w:rPr>
        <w:t>Câu 3</w:t>
      </w:r>
    </w:p>
    <w:p w14:paraId="2E35C490"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Quan sát hình 22.4, em hãy cho biết sinh vật có những cách gọi tên nào?</w:t>
      </w:r>
    </w:p>
    <w:p w14:paraId="5FC2A020" w14:textId="1AC9B8A9" w:rsidR="009F5429" w:rsidRPr="009F5429" w:rsidRDefault="009F5429" w:rsidP="009F5429">
      <w:pPr>
        <w:shd w:val="clear" w:color="auto" w:fill="FFFFFF"/>
        <w:spacing w:after="240" w:line="390" w:lineRule="atLeast"/>
        <w:ind w:left="0" w:firstLine="0"/>
        <w:jc w:val="center"/>
        <w:rPr>
          <w:rFonts w:ascii="Times New Roman" w:eastAsia="Times New Roman" w:hAnsi="Times New Roman"/>
          <w:sz w:val="28"/>
          <w:szCs w:val="28"/>
        </w:rPr>
      </w:pPr>
      <w:r w:rsidRPr="009F5429">
        <w:rPr>
          <w:rFonts w:ascii="Times New Roman" w:eastAsia="Times New Roman" w:hAnsi="Times New Roman"/>
          <w:noProof/>
          <w:sz w:val="28"/>
          <w:szCs w:val="28"/>
        </w:rPr>
        <w:drawing>
          <wp:inline distT="0" distB="0" distL="0" distR="0" wp14:anchorId="28B7DFA1" wp14:editId="0E7788D9">
            <wp:extent cx="4523740" cy="3185795"/>
            <wp:effectExtent l="0" t="0" r="0" b="0"/>
            <wp:docPr id="6" name="Picture 6" descr="Hình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3740" cy="3185795"/>
                    </a:xfrm>
                    <a:prstGeom prst="rect">
                      <a:avLst/>
                    </a:prstGeom>
                    <a:noFill/>
                    <a:ln>
                      <a:noFill/>
                    </a:ln>
                  </pic:spPr>
                </pic:pic>
              </a:graphicData>
            </a:graphic>
          </wp:inline>
        </w:drawing>
      </w:r>
    </w:p>
    <w:p w14:paraId="4885E755" w14:textId="77777777" w:rsidR="009F5429" w:rsidRPr="009F5429" w:rsidRDefault="009F5429" w:rsidP="009F5429">
      <w:pPr>
        <w:shd w:val="clear" w:color="auto" w:fill="FFFFFF"/>
        <w:spacing w:after="0" w:line="390" w:lineRule="atLeast"/>
        <w:ind w:left="0" w:firstLine="0"/>
        <w:rPr>
          <w:rFonts w:ascii="Times New Roman" w:eastAsia="Times New Roman" w:hAnsi="Times New Roman"/>
          <w:sz w:val="28"/>
          <w:szCs w:val="28"/>
        </w:rPr>
      </w:pPr>
      <w:r w:rsidRPr="009F5429">
        <w:rPr>
          <w:rFonts w:ascii="Times New Roman" w:eastAsia="Times New Roman" w:hAnsi="Times New Roman"/>
          <w:b/>
          <w:bCs/>
          <w:sz w:val="28"/>
          <w:szCs w:val="28"/>
          <w:bdr w:val="none" w:sz="0" w:space="0" w:color="auto" w:frame="1"/>
        </w:rPr>
        <w:t>Trả lời</w:t>
      </w:r>
    </w:p>
    <w:p w14:paraId="54087D72"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Sinh vật có những cách gọi tên như sau: tên phổ thông, tên khoa học, tên địa phương.</w:t>
      </w:r>
    </w:p>
    <w:p w14:paraId="64C168E3" w14:textId="01463B52" w:rsidR="009F5429" w:rsidRPr="009F5429" w:rsidRDefault="009F5429" w:rsidP="009F5429">
      <w:pPr>
        <w:shd w:val="clear" w:color="auto" w:fill="FFFFFF"/>
        <w:spacing w:before="150" w:after="0" w:line="240" w:lineRule="auto"/>
        <w:ind w:left="0" w:firstLine="0"/>
        <w:outlineLvl w:val="2"/>
        <w:rPr>
          <w:rFonts w:ascii="Times New Roman" w:eastAsia="Times New Roman" w:hAnsi="Times New Roman"/>
          <w:b/>
          <w:bCs/>
          <w:color w:val="444444"/>
          <w:sz w:val="28"/>
          <w:szCs w:val="28"/>
        </w:rPr>
      </w:pPr>
      <w:r>
        <w:rPr>
          <w:rFonts w:ascii="Times New Roman" w:eastAsia="Times New Roman" w:hAnsi="Times New Roman"/>
          <w:b/>
          <w:bCs/>
          <w:color w:val="444444"/>
          <w:sz w:val="28"/>
          <w:szCs w:val="28"/>
        </w:rPr>
        <w:t>Câu 4</w:t>
      </w:r>
    </w:p>
    <w:p w14:paraId="6AE1AA93"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Quan sát hình 22.5, hãy cho biết sinh vật được chia thành mấy giới? Kể tên một số đại diện sinh vật thuộc mỗi giới.</w:t>
      </w:r>
    </w:p>
    <w:p w14:paraId="6E59A8A2" w14:textId="1F43759D" w:rsidR="009F5429" w:rsidRPr="009F5429" w:rsidRDefault="009F5429" w:rsidP="009F5429">
      <w:pPr>
        <w:shd w:val="clear" w:color="auto" w:fill="FFFFFF"/>
        <w:spacing w:after="240" w:line="390" w:lineRule="atLeast"/>
        <w:ind w:left="0" w:firstLine="0"/>
        <w:jc w:val="center"/>
        <w:rPr>
          <w:rFonts w:ascii="Times New Roman" w:eastAsia="Times New Roman" w:hAnsi="Times New Roman"/>
          <w:sz w:val="28"/>
          <w:szCs w:val="28"/>
        </w:rPr>
      </w:pPr>
      <w:r w:rsidRPr="009F5429">
        <w:rPr>
          <w:rFonts w:ascii="Times New Roman" w:eastAsia="Times New Roman" w:hAnsi="Times New Roman"/>
          <w:noProof/>
          <w:sz w:val="28"/>
          <w:szCs w:val="28"/>
        </w:rPr>
        <w:drawing>
          <wp:inline distT="0" distB="0" distL="0" distR="0" wp14:anchorId="310AF888" wp14:editId="0A4BF6B0">
            <wp:extent cx="4620260" cy="4918710"/>
            <wp:effectExtent l="0" t="0" r="8890" b="0"/>
            <wp:docPr id="5" name="Picture 5" descr="Hình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260" cy="4918710"/>
                    </a:xfrm>
                    <a:prstGeom prst="rect">
                      <a:avLst/>
                    </a:prstGeom>
                    <a:noFill/>
                    <a:ln>
                      <a:noFill/>
                    </a:ln>
                  </pic:spPr>
                </pic:pic>
              </a:graphicData>
            </a:graphic>
          </wp:inline>
        </w:drawing>
      </w:r>
    </w:p>
    <w:p w14:paraId="00A749F7" w14:textId="77777777" w:rsidR="009F5429" w:rsidRPr="009F5429" w:rsidRDefault="009F5429" w:rsidP="009F5429">
      <w:pPr>
        <w:shd w:val="clear" w:color="auto" w:fill="FFFFFF"/>
        <w:spacing w:after="0" w:line="390" w:lineRule="atLeast"/>
        <w:ind w:left="0" w:firstLine="0"/>
        <w:rPr>
          <w:rFonts w:ascii="Times New Roman" w:eastAsia="Times New Roman" w:hAnsi="Times New Roman"/>
          <w:sz w:val="28"/>
          <w:szCs w:val="28"/>
        </w:rPr>
      </w:pPr>
      <w:r w:rsidRPr="009F5429">
        <w:rPr>
          <w:rFonts w:ascii="Times New Roman" w:eastAsia="Times New Roman" w:hAnsi="Times New Roman"/>
          <w:b/>
          <w:bCs/>
          <w:sz w:val="28"/>
          <w:szCs w:val="28"/>
          <w:bdr w:val="none" w:sz="0" w:space="0" w:color="auto" w:frame="1"/>
        </w:rPr>
        <w:t>Trả lời</w:t>
      </w:r>
    </w:p>
    <w:p w14:paraId="2CCD26A1"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Sinh vật được chia thành 5 giới:</w:t>
      </w:r>
    </w:p>
    <w:p w14:paraId="554FB42C" w14:textId="77777777" w:rsidR="009F5429" w:rsidRPr="009F5429" w:rsidRDefault="009F5429" w:rsidP="009F5429">
      <w:pPr>
        <w:numPr>
          <w:ilvl w:val="0"/>
          <w:numId w:val="5"/>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thực vật: cỏ, hoa, lúa, rêu...</w:t>
      </w:r>
    </w:p>
    <w:p w14:paraId="6DBFDE7A" w14:textId="77777777" w:rsidR="009F5429" w:rsidRPr="009F5429" w:rsidRDefault="009F5429" w:rsidP="009F5429">
      <w:pPr>
        <w:numPr>
          <w:ilvl w:val="0"/>
          <w:numId w:val="5"/>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nấm: nấm men, nấm sợi, nấm mốc</w:t>
      </w:r>
    </w:p>
    <w:p w14:paraId="74C6D26C" w14:textId="77777777" w:rsidR="009F5429" w:rsidRPr="009F5429" w:rsidRDefault="009F5429" w:rsidP="009F5429">
      <w:pPr>
        <w:numPr>
          <w:ilvl w:val="0"/>
          <w:numId w:val="5"/>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động vật: gấu, cá, chim, khỉ,...</w:t>
      </w:r>
    </w:p>
    <w:p w14:paraId="0A836CDA" w14:textId="77777777" w:rsidR="009F5429" w:rsidRPr="009F5429" w:rsidRDefault="009F5429" w:rsidP="009F5429">
      <w:pPr>
        <w:numPr>
          <w:ilvl w:val="0"/>
          <w:numId w:val="5"/>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nguyên sinh: tảo, nấm nhầy, trùng roi,...</w:t>
      </w:r>
    </w:p>
    <w:p w14:paraId="6EF3A529" w14:textId="77777777" w:rsidR="009F5429" w:rsidRPr="009F5429" w:rsidRDefault="009F5429" w:rsidP="009F5429">
      <w:pPr>
        <w:numPr>
          <w:ilvl w:val="0"/>
          <w:numId w:val="5"/>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Khởi sinh: vi khuẩn E.coli,...</w:t>
      </w:r>
    </w:p>
    <w:p w14:paraId="1413F80E" w14:textId="6E939CF4" w:rsidR="009F5429" w:rsidRPr="009F5429" w:rsidRDefault="009F5429" w:rsidP="009F5429">
      <w:pPr>
        <w:shd w:val="clear" w:color="auto" w:fill="FFFFFF"/>
        <w:spacing w:before="150" w:after="0" w:line="240" w:lineRule="auto"/>
        <w:ind w:left="0" w:firstLine="0"/>
        <w:outlineLvl w:val="2"/>
        <w:rPr>
          <w:rFonts w:ascii="Times New Roman" w:eastAsia="Times New Roman" w:hAnsi="Times New Roman"/>
          <w:b/>
          <w:bCs/>
          <w:color w:val="444444"/>
          <w:sz w:val="28"/>
          <w:szCs w:val="28"/>
        </w:rPr>
      </w:pPr>
      <w:r>
        <w:rPr>
          <w:rFonts w:ascii="Times New Roman" w:eastAsia="Times New Roman" w:hAnsi="Times New Roman"/>
          <w:b/>
          <w:bCs/>
          <w:color w:val="444444"/>
          <w:sz w:val="28"/>
          <w:szCs w:val="28"/>
        </w:rPr>
        <w:t>Câu 5</w:t>
      </w:r>
    </w:p>
    <w:p w14:paraId="5D1FE2C3"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Em có thể phân biệt năm giới sinh vật dựa vào những tiêu chí nào.</w:t>
      </w:r>
    </w:p>
    <w:p w14:paraId="2B4B3D17" w14:textId="77777777" w:rsidR="009F5429" w:rsidRPr="009F5429" w:rsidRDefault="009F5429" w:rsidP="009F5429">
      <w:pPr>
        <w:shd w:val="clear" w:color="auto" w:fill="FFFFFF"/>
        <w:spacing w:after="0" w:line="390" w:lineRule="atLeast"/>
        <w:ind w:left="0" w:firstLine="0"/>
        <w:rPr>
          <w:rFonts w:ascii="Times New Roman" w:eastAsia="Times New Roman" w:hAnsi="Times New Roman"/>
          <w:sz w:val="28"/>
          <w:szCs w:val="28"/>
        </w:rPr>
      </w:pPr>
      <w:r w:rsidRPr="009F5429">
        <w:rPr>
          <w:rFonts w:ascii="Times New Roman" w:eastAsia="Times New Roman" w:hAnsi="Times New Roman"/>
          <w:b/>
          <w:bCs/>
          <w:sz w:val="28"/>
          <w:szCs w:val="28"/>
          <w:bdr w:val="none" w:sz="0" w:space="0" w:color="auto" w:frame="1"/>
        </w:rPr>
        <w:t>Trả lời</w:t>
      </w:r>
    </w:p>
    <w:p w14:paraId="00736491"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Phân biệt 5 giới sinh vật dựa vào những tiêu chí như sau: đặc điểm tế bào ( tế bào nhân sơ hay nhân thực), mức độ tổ chức cơ thể (cơ thể đơn bào hay đa bào), môi trường sống (dưới nước hay trên cạn,...), kiểu dinh dưỡng (tự dưỡng hay dị dưỡng)</w:t>
      </w:r>
    </w:p>
    <w:p w14:paraId="65E5AD8B" w14:textId="77777777" w:rsidR="009F5429" w:rsidRPr="009F5429" w:rsidRDefault="009F5429" w:rsidP="009F5429">
      <w:pPr>
        <w:shd w:val="clear" w:color="auto" w:fill="FFFFFF"/>
        <w:spacing w:after="240" w:line="390" w:lineRule="atLeast"/>
        <w:ind w:left="0" w:firstLine="0"/>
        <w:rPr>
          <w:rFonts w:ascii="Times New Roman" w:eastAsia="Times New Roman" w:hAnsi="Times New Roman"/>
          <w:sz w:val="28"/>
          <w:szCs w:val="28"/>
        </w:rPr>
      </w:pPr>
      <w:r w:rsidRPr="009F5429">
        <w:rPr>
          <w:rFonts w:ascii="Times New Roman" w:eastAsia="Times New Roman" w:hAnsi="Times New Roman"/>
          <w:sz w:val="28"/>
          <w:szCs w:val="28"/>
        </w:rPr>
        <w:t>Cụ thể:</w:t>
      </w:r>
    </w:p>
    <w:p w14:paraId="373FA768" w14:textId="77777777" w:rsidR="009F5429" w:rsidRPr="009F5429" w:rsidRDefault="009F5429" w:rsidP="009F5429">
      <w:pPr>
        <w:numPr>
          <w:ilvl w:val="0"/>
          <w:numId w:val="6"/>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thực vật: gồm những sinh vật có tế bào nhân thực, cơ thể đa bào, có khả năng quang hợp, môi trường sống đa dạng, không thể di chuyển được</w:t>
      </w:r>
    </w:p>
    <w:p w14:paraId="20061407" w14:textId="77777777" w:rsidR="009F5429" w:rsidRPr="009F5429" w:rsidRDefault="009F5429" w:rsidP="009F5429">
      <w:pPr>
        <w:numPr>
          <w:ilvl w:val="0"/>
          <w:numId w:val="6"/>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nấm: gồm những sinh vật có tế bào nhân thực, cơ thể đơn bào hoặc đa bào, sống dị dưỡng</w:t>
      </w:r>
    </w:p>
    <w:p w14:paraId="243B22D1" w14:textId="77777777" w:rsidR="009F5429" w:rsidRPr="009F5429" w:rsidRDefault="009F5429" w:rsidP="009F5429">
      <w:pPr>
        <w:numPr>
          <w:ilvl w:val="0"/>
          <w:numId w:val="6"/>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động vật: gồm những sinh vật có cấu tạo tế bào nhân thực, cơ thể đa bào, dị dưỡng, có khả năng di chuyển, môi trường sống rất đa dạng</w:t>
      </w:r>
    </w:p>
    <w:p w14:paraId="0BB37057" w14:textId="77777777" w:rsidR="009F5429" w:rsidRPr="009F5429" w:rsidRDefault="009F5429" w:rsidP="009F5429">
      <w:pPr>
        <w:numPr>
          <w:ilvl w:val="0"/>
          <w:numId w:val="6"/>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nguyên sinh: gồm những sinh vật có cấu tạo tế bào nhân sơ, sống tự dưỡng hoặc dị dưỡng, môi trường sống đa dạng</w:t>
      </w:r>
    </w:p>
    <w:p w14:paraId="7DE966DC" w14:textId="77777777" w:rsidR="009F5429" w:rsidRPr="009F5429" w:rsidRDefault="009F5429" w:rsidP="009F5429">
      <w:pPr>
        <w:numPr>
          <w:ilvl w:val="0"/>
          <w:numId w:val="6"/>
        </w:numPr>
        <w:shd w:val="clear" w:color="auto" w:fill="FFFFFF"/>
        <w:spacing w:after="0" w:line="240" w:lineRule="auto"/>
        <w:ind w:left="600"/>
        <w:rPr>
          <w:rFonts w:ascii="Times New Roman" w:eastAsia="Times New Roman" w:hAnsi="Times New Roman"/>
          <w:sz w:val="28"/>
          <w:szCs w:val="28"/>
        </w:rPr>
      </w:pPr>
      <w:r w:rsidRPr="009F5429">
        <w:rPr>
          <w:rFonts w:ascii="Times New Roman" w:eastAsia="Times New Roman" w:hAnsi="Times New Roman"/>
          <w:sz w:val="28"/>
          <w:szCs w:val="28"/>
        </w:rPr>
        <w:t>Giới nguyên sinh: gồm những sinh vật có cấu tạo tế bào nhân thực, phần lớn cơ thể đơn bào, sống tự dưỡng hoặc dị dưỡng, sống trong môi trường nước hoặc trên cơ thể sinh vật</w:t>
      </w:r>
    </w:p>
    <w:sectPr w:rsidR="009F5429" w:rsidRPr="009F5429" w:rsidSect="00594A9A">
      <w:pgSz w:w="12240" w:h="15840"/>
      <w:pgMar w:top="426" w:right="616"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25DB"/>
    <w:multiLevelType w:val="hybridMultilevel"/>
    <w:tmpl w:val="767E3F4C"/>
    <w:lvl w:ilvl="0" w:tplc="AA888D86">
      <w:start w:val="1"/>
      <w:numFmt w:val="lowerLetter"/>
      <w:lvlText w:val="%1)"/>
      <w:lvlJc w:val="left"/>
      <w:pPr>
        <w:ind w:left="426" w:hanging="360"/>
      </w:pPr>
      <w:rPr>
        <w:rFonts w:hint="default"/>
        <w:sz w:val="28"/>
        <w:szCs w:val="36"/>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47BA7A5D"/>
    <w:multiLevelType w:val="multilevel"/>
    <w:tmpl w:val="39A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C53C0E"/>
    <w:multiLevelType w:val="hybridMultilevel"/>
    <w:tmpl w:val="F2B231AA"/>
    <w:lvl w:ilvl="0" w:tplc="0422EB14">
      <w:numFmt w:val="bullet"/>
      <w:lvlText w:val="-"/>
      <w:lvlJc w:val="left"/>
      <w:pPr>
        <w:ind w:left="426" w:hanging="360"/>
      </w:pPr>
      <w:rPr>
        <w:rFonts w:ascii="Calibri" w:eastAsia="Calibri" w:hAnsi="Calibri" w:cs="Calibri"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3" w15:restartNumberingAfterBreak="0">
    <w:nsid w:val="6EE93B37"/>
    <w:multiLevelType w:val="multilevel"/>
    <w:tmpl w:val="E34A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4474F"/>
    <w:multiLevelType w:val="multilevel"/>
    <w:tmpl w:val="D68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76673E"/>
    <w:multiLevelType w:val="multilevel"/>
    <w:tmpl w:val="0898F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E4752F"/>
    <w:multiLevelType w:val="hybridMultilevel"/>
    <w:tmpl w:val="A2E6F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A2"/>
    <w:rsid w:val="00246597"/>
    <w:rsid w:val="00332C6D"/>
    <w:rsid w:val="003A064B"/>
    <w:rsid w:val="00496375"/>
    <w:rsid w:val="00540276"/>
    <w:rsid w:val="00594A9A"/>
    <w:rsid w:val="0062203A"/>
    <w:rsid w:val="00670575"/>
    <w:rsid w:val="006E0005"/>
    <w:rsid w:val="007D69E5"/>
    <w:rsid w:val="00810FA2"/>
    <w:rsid w:val="009F5429"/>
    <w:rsid w:val="009F79EA"/>
    <w:rsid w:val="00A27F3A"/>
    <w:rsid w:val="00AD7E48"/>
    <w:rsid w:val="00B90F6B"/>
    <w:rsid w:val="00D33EA8"/>
    <w:rsid w:val="00DC3CD2"/>
    <w:rsid w:val="00EF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AB3F"/>
  <w15:chartTrackingRefBased/>
  <w15:docId w15:val="{34E2A1BB-ECB6-46D9-9112-25890118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76"/>
    <w:pPr>
      <w:spacing w:after="40"/>
      <w:ind w:left="648" w:hanging="360"/>
    </w:pPr>
    <w:rPr>
      <w:rFonts w:ascii="Calibri" w:eastAsia="Calibri" w:hAnsi="Calibri" w:cs="Times New Roman"/>
    </w:rPr>
  </w:style>
  <w:style w:type="paragraph" w:styleId="Heading3">
    <w:name w:val="heading 3"/>
    <w:basedOn w:val="Normal"/>
    <w:link w:val="Heading3Char"/>
    <w:uiPriority w:val="9"/>
    <w:qFormat/>
    <w:rsid w:val="009F5429"/>
    <w:pPr>
      <w:spacing w:before="100" w:beforeAutospacing="1" w:after="100" w:afterAutospacing="1" w:line="240" w:lineRule="auto"/>
      <w:ind w:left="0" w:firstLine="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E48"/>
    <w:pPr>
      <w:spacing w:after="160"/>
      <w:ind w:left="720" w:firstLine="0"/>
      <w:contextualSpacing/>
    </w:pPr>
    <w:rPr>
      <w:rFonts w:ascii="Times New Roman" w:eastAsiaTheme="minorHAnsi" w:hAnsi="Times New Roman" w:cstheme="minorBidi"/>
      <w:sz w:val="24"/>
    </w:rPr>
  </w:style>
  <w:style w:type="table" w:styleId="TableGrid">
    <w:name w:val="Table Grid"/>
    <w:basedOn w:val="TableNormal"/>
    <w:uiPriority w:val="39"/>
    <w:rsid w:val="0024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203A"/>
    <w:pPr>
      <w:spacing w:before="100" w:beforeAutospacing="1" w:after="100" w:afterAutospacing="1" w:line="240" w:lineRule="auto"/>
      <w:ind w:left="0" w:firstLine="0"/>
    </w:pPr>
    <w:rPr>
      <w:rFonts w:ascii="Times New Roman" w:eastAsia="Times New Roman" w:hAnsi="Times New Roman"/>
      <w:sz w:val="24"/>
      <w:szCs w:val="24"/>
    </w:rPr>
  </w:style>
  <w:style w:type="character" w:styleId="Strong">
    <w:name w:val="Strong"/>
    <w:basedOn w:val="DefaultParagraphFont"/>
    <w:uiPriority w:val="22"/>
    <w:qFormat/>
    <w:rsid w:val="0062203A"/>
    <w:rPr>
      <w:b/>
      <w:bCs/>
    </w:rPr>
  </w:style>
  <w:style w:type="character" w:customStyle="1" w:styleId="v-btncontent">
    <w:name w:val="v-btn__content"/>
    <w:basedOn w:val="DefaultParagraphFont"/>
    <w:rsid w:val="00B90F6B"/>
  </w:style>
  <w:style w:type="character" w:customStyle="1" w:styleId="Heading3Char">
    <w:name w:val="Heading 3 Char"/>
    <w:basedOn w:val="DefaultParagraphFont"/>
    <w:link w:val="Heading3"/>
    <w:uiPriority w:val="9"/>
    <w:rsid w:val="009F542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4192">
      <w:bodyDiv w:val="1"/>
      <w:marLeft w:val="0"/>
      <w:marRight w:val="0"/>
      <w:marTop w:val="0"/>
      <w:marBottom w:val="0"/>
      <w:divBdr>
        <w:top w:val="none" w:sz="0" w:space="0" w:color="auto"/>
        <w:left w:val="none" w:sz="0" w:space="0" w:color="auto"/>
        <w:bottom w:val="none" w:sz="0" w:space="0" w:color="auto"/>
        <w:right w:val="none" w:sz="0" w:space="0" w:color="auto"/>
      </w:divBdr>
    </w:div>
    <w:div w:id="1224944155">
      <w:bodyDiv w:val="1"/>
      <w:marLeft w:val="0"/>
      <w:marRight w:val="0"/>
      <w:marTop w:val="0"/>
      <w:marBottom w:val="0"/>
      <w:divBdr>
        <w:top w:val="none" w:sz="0" w:space="0" w:color="auto"/>
        <w:left w:val="none" w:sz="0" w:space="0" w:color="auto"/>
        <w:bottom w:val="none" w:sz="0" w:space="0" w:color="auto"/>
        <w:right w:val="none" w:sz="0" w:space="0" w:color="auto"/>
      </w:divBdr>
      <w:divsChild>
        <w:div w:id="1647322947">
          <w:marLeft w:val="0"/>
          <w:marRight w:val="0"/>
          <w:marTop w:val="0"/>
          <w:marBottom w:val="0"/>
          <w:divBdr>
            <w:top w:val="none" w:sz="0" w:space="0" w:color="auto"/>
            <w:left w:val="none" w:sz="0" w:space="0" w:color="auto"/>
            <w:bottom w:val="none" w:sz="0" w:space="0" w:color="auto"/>
            <w:right w:val="none" w:sz="0" w:space="0" w:color="auto"/>
          </w:divBdr>
        </w:div>
        <w:div w:id="1532649941">
          <w:marLeft w:val="-180"/>
          <w:marRight w:val="-180"/>
          <w:marTop w:val="0"/>
          <w:marBottom w:val="0"/>
          <w:divBdr>
            <w:top w:val="none" w:sz="0" w:space="0" w:color="auto"/>
            <w:left w:val="none" w:sz="0" w:space="0" w:color="auto"/>
            <w:bottom w:val="none" w:sz="0" w:space="0" w:color="auto"/>
            <w:right w:val="none" w:sz="0" w:space="0" w:color="auto"/>
          </w:divBdr>
        </w:div>
      </w:divsChild>
    </w:div>
    <w:div w:id="18314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311</Words>
  <Characters>1778</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Câu 1: Kể tên một số sinh vật trong hình 22.1. Từ đó, em hãy nhận xét về thế giớ</vt:lpstr>
      <vt:lpstr>        Câu 2: Quan sát hình 22.2, em hãy kể tên các bậc phân loại sinh vật theo thứ tự </vt:lpstr>
      <vt:lpstr>        Câu 3</vt:lpstr>
      <vt:lpstr>        Câu 4</vt:lpstr>
      <vt:lpstr>        Câu 5</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huonggiang889@outlook.com</dc:creator>
  <cp:keywords/>
  <dc:description/>
  <cp:lastModifiedBy>Admin</cp:lastModifiedBy>
  <cp:revision>2</cp:revision>
  <dcterms:created xsi:type="dcterms:W3CDTF">2021-12-13T06:55:00Z</dcterms:created>
  <dcterms:modified xsi:type="dcterms:W3CDTF">2021-12-13T06:55:00Z</dcterms:modified>
</cp:coreProperties>
</file>