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9E99A" w14:textId="5101666F" w:rsidR="000F2FC9" w:rsidRDefault="000F2FC9" w:rsidP="000F2FC9">
      <w:pPr>
        <w:tabs>
          <w:tab w:val="left" w:pos="342"/>
          <w:tab w:val="left" w:pos="2964"/>
          <w:tab w:val="left" w:pos="5472"/>
          <w:tab w:val="left" w:pos="7752"/>
        </w:tabs>
        <w:spacing w:after="0" w:line="380" w:lineRule="exact"/>
        <w:ind w:left="0" w:right="-279" w:firstLine="0"/>
        <w:jc w:val="center"/>
        <w:rPr>
          <w:rFonts w:ascii="Times New Roman" w:hAnsi="Times New Roman"/>
          <w:b/>
          <w:sz w:val="32"/>
          <w:szCs w:val="32"/>
        </w:rPr>
      </w:pPr>
      <w:bookmarkStart w:id="0" w:name="OLE_LINK4"/>
      <w:r w:rsidRPr="00D33EA8">
        <w:rPr>
          <w:rFonts w:ascii="Times New Roman" w:hAnsi="Times New Roman"/>
          <w:b/>
          <w:sz w:val="32"/>
          <w:szCs w:val="32"/>
        </w:rPr>
        <w:t xml:space="preserve">TUẦN </w:t>
      </w:r>
      <w:r>
        <w:rPr>
          <w:rFonts w:ascii="Times New Roman" w:hAnsi="Times New Roman"/>
          <w:b/>
          <w:sz w:val="32"/>
          <w:szCs w:val="32"/>
        </w:rPr>
        <w:t>1</w:t>
      </w:r>
      <w:r>
        <w:rPr>
          <w:rFonts w:ascii="Times New Roman" w:hAnsi="Times New Roman"/>
          <w:b/>
          <w:sz w:val="32"/>
          <w:szCs w:val="32"/>
        </w:rPr>
        <w:t>7</w:t>
      </w:r>
      <w:r w:rsidRPr="00D33EA8">
        <w:rPr>
          <w:rFonts w:ascii="Times New Roman" w:hAnsi="Times New Roman"/>
          <w:b/>
          <w:sz w:val="32"/>
          <w:szCs w:val="32"/>
        </w:rPr>
        <w:t xml:space="preserve">- KHOA HỌC TỰ NHIÊN 6 </w:t>
      </w:r>
    </w:p>
    <w:p w14:paraId="48A00A6B" w14:textId="3DC39C4C" w:rsidR="000F2FC9" w:rsidRPr="000F2FC9" w:rsidRDefault="000F2FC9" w:rsidP="000F2FC9">
      <w:pPr>
        <w:tabs>
          <w:tab w:val="left" w:pos="342"/>
          <w:tab w:val="left" w:pos="2964"/>
          <w:tab w:val="left" w:pos="5472"/>
          <w:tab w:val="left" w:pos="7752"/>
        </w:tabs>
        <w:spacing w:after="0" w:line="380" w:lineRule="exact"/>
        <w:ind w:left="0" w:right="-279" w:firstLine="0"/>
        <w:jc w:val="center"/>
        <w:rPr>
          <w:rFonts w:ascii="Times New Roman" w:hAnsi="Times New Roman"/>
          <w:b/>
          <w:sz w:val="32"/>
          <w:szCs w:val="32"/>
        </w:rPr>
      </w:pPr>
      <w:r>
        <w:rPr>
          <w:rFonts w:ascii="Times New Roman" w:hAnsi="Times New Roman"/>
          <w:b/>
          <w:sz w:val="32"/>
          <w:szCs w:val="32"/>
        </w:rPr>
        <w:t xml:space="preserve">ĐÁP ÁN - </w:t>
      </w:r>
      <w:r w:rsidRPr="00D33EA8">
        <w:rPr>
          <w:rFonts w:ascii="Times New Roman" w:hAnsi="Times New Roman"/>
          <w:b/>
          <w:sz w:val="32"/>
          <w:szCs w:val="32"/>
        </w:rPr>
        <w:t>ĐỀ BỒI DƯỠNG HỌC SINH GIỎI</w:t>
      </w:r>
    </w:p>
    <w:bookmarkEnd w:id="0"/>
    <w:p w14:paraId="0F58E943" w14:textId="77777777" w:rsidR="000F2FC9" w:rsidRDefault="000F2FC9" w:rsidP="000F2FC9">
      <w:pPr>
        <w:spacing w:after="0" w:line="380" w:lineRule="exact"/>
        <w:jc w:val="both"/>
        <w:rPr>
          <w:rFonts w:ascii="Times New Roman" w:hAnsi="Times New Roman"/>
          <w:b/>
          <w:bCs/>
          <w:sz w:val="28"/>
          <w:szCs w:val="28"/>
          <w:u w:val="single"/>
        </w:rPr>
      </w:pPr>
    </w:p>
    <w:p w14:paraId="60F95EF3" w14:textId="77777777" w:rsidR="000F2FC9" w:rsidRDefault="000F2FC9" w:rsidP="000F2FC9">
      <w:pPr>
        <w:spacing w:after="0" w:line="380" w:lineRule="exact"/>
        <w:ind w:left="0" w:firstLine="4"/>
        <w:jc w:val="both"/>
        <w:rPr>
          <w:rFonts w:ascii="Times New Roman" w:hAnsi="Times New Roman"/>
          <w:sz w:val="28"/>
          <w:szCs w:val="28"/>
        </w:rPr>
      </w:pPr>
      <w:r>
        <w:rPr>
          <w:rFonts w:ascii="Times New Roman" w:hAnsi="Times New Roman"/>
          <w:b/>
          <w:bCs/>
          <w:sz w:val="28"/>
          <w:szCs w:val="28"/>
          <w:u w:val="single"/>
        </w:rPr>
        <w:t>Câu 1:</w:t>
      </w:r>
      <w:r>
        <w:rPr>
          <w:rFonts w:ascii="Times New Roman" w:hAnsi="Times New Roman"/>
          <w:sz w:val="28"/>
          <w:szCs w:val="28"/>
        </w:rPr>
        <w:t xml:space="preserve"> Nguyên tắc sử dụng thuốc kháng sinh cho người nhiễm vi khuẩn:</w:t>
      </w:r>
    </w:p>
    <w:p w14:paraId="59BC8645" w14:textId="77777777" w:rsidR="000F2FC9" w:rsidRDefault="000F2FC9" w:rsidP="000F2FC9">
      <w:pPr>
        <w:pStyle w:val="ListParagraph"/>
        <w:numPr>
          <w:ilvl w:val="0"/>
          <w:numId w:val="3"/>
        </w:numPr>
        <w:spacing w:after="0" w:line="380" w:lineRule="exact"/>
        <w:jc w:val="both"/>
        <w:rPr>
          <w:sz w:val="28"/>
          <w:szCs w:val="28"/>
        </w:rPr>
      </w:pPr>
      <w:r>
        <w:rPr>
          <w:sz w:val="28"/>
          <w:szCs w:val="28"/>
        </w:rPr>
        <w:t>Chỉ sử dụng kháng sinh khi thật sự bị bệnh nhiễm khuẩn.</w:t>
      </w:r>
    </w:p>
    <w:p w14:paraId="3077E9FF" w14:textId="77777777" w:rsidR="000F2FC9" w:rsidRDefault="000F2FC9" w:rsidP="000F2FC9">
      <w:pPr>
        <w:pStyle w:val="ListParagraph"/>
        <w:numPr>
          <w:ilvl w:val="0"/>
          <w:numId w:val="3"/>
        </w:numPr>
        <w:spacing w:after="0" w:line="380" w:lineRule="exact"/>
        <w:jc w:val="both"/>
        <w:rPr>
          <w:sz w:val="28"/>
          <w:szCs w:val="28"/>
        </w:rPr>
      </w:pPr>
      <w:r>
        <w:rPr>
          <w:sz w:val="28"/>
          <w:szCs w:val="28"/>
        </w:rPr>
        <w:t>Cần lựa chọn đúng loại kháng sinh và có sự hiểu biết về thể trạng người bệnh.</w:t>
      </w:r>
    </w:p>
    <w:p w14:paraId="0358A8D1" w14:textId="77777777" w:rsidR="000F2FC9" w:rsidRDefault="000F2FC9" w:rsidP="000F2FC9">
      <w:pPr>
        <w:pStyle w:val="ListParagraph"/>
        <w:numPr>
          <w:ilvl w:val="0"/>
          <w:numId w:val="3"/>
        </w:numPr>
        <w:spacing w:after="0" w:line="380" w:lineRule="exact"/>
        <w:jc w:val="both"/>
        <w:rPr>
          <w:sz w:val="28"/>
          <w:szCs w:val="28"/>
        </w:rPr>
      </w:pPr>
      <w:r>
        <w:rPr>
          <w:sz w:val="28"/>
          <w:szCs w:val="28"/>
        </w:rPr>
        <w:t>Dùng kháng sinh đúng liều, đúng cách.</w:t>
      </w:r>
    </w:p>
    <w:p w14:paraId="7B5110D8" w14:textId="77777777" w:rsidR="000F2FC9" w:rsidRDefault="000F2FC9" w:rsidP="000F2FC9">
      <w:pPr>
        <w:pStyle w:val="ListParagraph"/>
        <w:numPr>
          <w:ilvl w:val="0"/>
          <w:numId w:val="3"/>
        </w:numPr>
        <w:spacing w:after="0" w:line="380" w:lineRule="exact"/>
        <w:jc w:val="both"/>
        <w:rPr>
          <w:sz w:val="28"/>
          <w:szCs w:val="28"/>
        </w:rPr>
      </w:pPr>
      <w:r>
        <w:rPr>
          <w:sz w:val="28"/>
          <w:szCs w:val="28"/>
        </w:rPr>
        <w:t>Dùng kháng sinh đủ thời gian.</w:t>
      </w:r>
    </w:p>
    <w:p w14:paraId="70003423" w14:textId="77777777" w:rsidR="000F2FC9" w:rsidRDefault="000F2FC9" w:rsidP="000F2FC9">
      <w:pPr>
        <w:pStyle w:val="ListParagraph"/>
        <w:numPr>
          <w:ilvl w:val="0"/>
          <w:numId w:val="3"/>
        </w:numPr>
        <w:spacing w:after="0" w:line="380" w:lineRule="exact"/>
        <w:jc w:val="both"/>
        <w:rPr>
          <w:sz w:val="28"/>
          <w:szCs w:val="28"/>
        </w:rPr>
      </w:pPr>
      <w:r>
        <w:rPr>
          <w:sz w:val="28"/>
          <w:szCs w:val="28"/>
        </w:rPr>
        <w:t>Dùng kháng sinh cho mọi trường hợp nhiễm vi khuẩn.</w:t>
      </w:r>
    </w:p>
    <w:p w14:paraId="52DD24B7" w14:textId="066EF03F" w:rsidR="000F2FC9" w:rsidRDefault="000F2FC9" w:rsidP="000F2FC9">
      <w:pPr>
        <w:spacing w:after="0" w:line="380" w:lineRule="exact"/>
        <w:ind w:left="0" w:firstLine="0"/>
        <w:jc w:val="both"/>
        <w:rPr>
          <w:rFonts w:ascii="Times New Roman" w:hAnsi="Times New Roman"/>
          <w:sz w:val="28"/>
          <w:szCs w:val="28"/>
        </w:rPr>
      </w:pPr>
      <w:r w:rsidRPr="000F2FC9">
        <w:rPr>
          <w:rFonts w:ascii="Times New Roman" w:hAnsi="Times New Roman"/>
          <w:sz w:val="28"/>
          <w:szCs w:val="28"/>
        </w:rPr>
        <w:t>Liệt kê những nguyên tắc đúng.</w:t>
      </w:r>
    </w:p>
    <w:p w14:paraId="690353E9" w14:textId="7D1E2408" w:rsidR="000F2FC9" w:rsidRDefault="000F2FC9" w:rsidP="000F2FC9">
      <w:pPr>
        <w:spacing w:after="0" w:line="380" w:lineRule="exact"/>
        <w:ind w:left="0" w:firstLine="0"/>
        <w:jc w:val="both"/>
        <w:rPr>
          <w:rFonts w:ascii="Times New Roman" w:hAnsi="Times New Roman"/>
          <w:sz w:val="28"/>
          <w:szCs w:val="28"/>
        </w:rPr>
      </w:pPr>
      <w:r>
        <w:rPr>
          <w:rFonts w:ascii="Times New Roman" w:hAnsi="Times New Roman"/>
          <w:b/>
          <w:bCs/>
          <w:sz w:val="28"/>
          <w:szCs w:val="28"/>
          <w:u w:val="single"/>
        </w:rPr>
        <w:t>Đáp án</w:t>
      </w:r>
      <w:r>
        <w:rPr>
          <w:rFonts w:ascii="Times New Roman" w:hAnsi="Times New Roman"/>
          <w:b/>
          <w:bCs/>
          <w:sz w:val="28"/>
          <w:szCs w:val="28"/>
        </w:rPr>
        <w:t>:</w:t>
      </w:r>
    </w:p>
    <w:p w14:paraId="57621E93" w14:textId="754C5AC8" w:rsidR="000F2FC9" w:rsidRPr="000F2FC9" w:rsidRDefault="000F2FC9" w:rsidP="000F2FC9">
      <w:pPr>
        <w:spacing w:after="0" w:line="380" w:lineRule="exact"/>
        <w:ind w:left="0" w:firstLine="0"/>
        <w:jc w:val="both"/>
        <w:rPr>
          <w:rFonts w:ascii="Times New Roman" w:hAnsi="Times New Roman"/>
          <w:i/>
          <w:iCs/>
          <w:sz w:val="28"/>
          <w:szCs w:val="28"/>
        </w:rPr>
      </w:pPr>
      <w:r w:rsidRPr="000F2FC9">
        <w:rPr>
          <w:rFonts w:ascii="Times New Roman" w:hAnsi="Times New Roman"/>
          <w:i/>
          <w:iCs/>
          <w:sz w:val="28"/>
          <w:szCs w:val="28"/>
        </w:rPr>
        <w:t>N</w:t>
      </w:r>
      <w:r w:rsidRPr="000F2FC9">
        <w:rPr>
          <w:rFonts w:ascii="Times New Roman" w:hAnsi="Times New Roman"/>
          <w:i/>
          <w:iCs/>
          <w:sz w:val="28"/>
          <w:szCs w:val="28"/>
        </w:rPr>
        <w:t>hững nguyên tắc đúng</w:t>
      </w:r>
      <w:r w:rsidRPr="000F2FC9">
        <w:rPr>
          <w:rFonts w:ascii="Times New Roman" w:hAnsi="Times New Roman"/>
          <w:i/>
          <w:iCs/>
          <w:sz w:val="28"/>
          <w:szCs w:val="28"/>
        </w:rPr>
        <w:t xml:space="preserve"> là</w:t>
      </w:r>
      <w:r>
        <w:rPr>
          <w:rFonts w:ascii="Times New Roman" w:hAnsi="Times New Roman"/>
          <w:i/>
          <w:iCs/>
          <w:sz w:val="28"/>
          <w:szCs w:val="28"/>
        </w:rPr>
        <w:t>: (1) (2) (3) (4)</w:t>
      </w:r>
    </w:p>
    <w:p w14:paraId="08594EC1" w14:textId="77777777" w:rsidR="000F2FC9" w:rsidRPr="000F2FC9" w:rsidRDefault="000F2FC9" w:rsidP="000F2FC9">
      <w:pPr>
        <w:spacing w:after="0" w:line="380" w:lineRule="exact"/>
        <w:ind w:left="0" w:firstLine="0"/>
        <w:jc w:val="both"/>
        <w:rPr>
          <w:rFonts w:ascii="Times New Roman" w:hAnsi="Times New Roman"/>
          <w:sz w:val="28"/>
          <w:szCs w:val="28"/>
        </w:rPr>
      </w:pPr>
    </w:p>
    <w:p w14:paraId="08D66005" w14:textId="0D43ADC9" w:rsidR="000F2FC9" w:rsidRDefault="000F2FC9" w:rsidP="000F2FC9">
      <w:pPr>
        <w:spacing w:after="0" w:line="380" w:lineRule="exact"/>
        <w:ind w:left="0" w:firstLine="0"/>
        <w:jc w:val="both"/>
        <w:rPr>
          <w:rFonts w:ascii="Times New Roman" w:hAnsi="Times New Roman"/>
          <w:sz w:val="28"/>
          <w:szCs w:val="28"/>
        </w:rPr>
      </w:pPr>
      <w:r>
        <w:rPr>
          <w:rFonts w:ascii="Times New Roman" w:hAnsi="Times New Roman"/>
          <w:b/>
          <w:bCs/>
          <w:sz w:val="28"/>
          <w:szCs w:val="28"/>
          <w:u w:val="single"/>
        </w:rPr>
        <w:t>Câu 2:</w:t>
      </w:r>
      <w:r>
        <w:rPr>
          <w:rFonts w:ascii="Times New Roman" w:hAnsi="Times New Roman"/>
          <w:sz w:val="28"/>
          <w:szCs w:val="28"/>
        </w:rPr>
        <w:t xml:space="preserve"> Bác sĩ luôn khuyên chúng ta “ăn chín, uống sôi” để phòng tránh bệnh do vi khuẩn gây nên. Em hãy giải thích vì sao bác sĩ lại đưa ra lời khuyên như vậy.</w:t>
      </w:r>
    </w:p>
    <w:p w14:paraId="20F07FD9" w14:textId="77777777" w:rsidR="000F2FC9" w:rsidRDefault="000F2FC9" w:rsidP="000F2FC9">
      <w:pPr>
        <w:spacing w:after="0" w:line="380" w:lineRule="exact"/>
        <w:ind w:left="0" w:firstLine="0"/>
        <w:jc w:val="both"/>
        <w:rPr>
          <w:rFonts w:ascii="Times New Roman" w:hAnsi="Times New Roman"/>
          <w:sz w:val="28"/>
          <w:szCs w:val="28"/>
        </w:rPr>
      </w:pPr>
      <w:r>
        <w:rPr>
          <w:rFonts w:ascii="Times New Roman" w:hAnsi="Times New Roman"/>
          <w:b/>
          <w:bCs/>
          <w:sz w:val="28"/>
          <w:szCs w:val="28"/>
          <w:u w:val="single"/>
        </w:rPr>
        <w:t>Đáp án</w:t>
      </w:r>
      <w:r>
        <w:rPr>
          <w:rFonts w:ascii="Times New Roman" w:hAnsi="Times New Roman"/>
          <w:b/>
          <w:bCs/>
          <w:sz w:val="28"/>
          <w:szCs w:val="28"/>
        </w:rPr>
        <w:t>:</w:t>
      </w:r>
    </w:p>
    <w:p w14:paraId="786EA6B2" w14:textId="79F084A0" w:rsidR="000F2FC9" w:rsidRDefault="009C4EC4" w:rsidP="000F2FC9">
      <w:pPr>
        <w:spacing w:after="0" w:line="380" w:lineRule="exact"/>
        <w:ind w:left="0" w:firstLine="0"/>
        <w:jc w:val="both"/>
        <w:rPr>
          <w:rFonts w:ascii="Times New Roman" w:hAnsi="Times New Roman"/>
          <w:i/>
          <w:iCs/>
          <w:sz w:val="28"/>
          <w:szCs w:val="28"/>
        </w:rPr>
      </w:pPr>
      <w:r>
        <w:rPr>
          <w:rFonts w:ascii="Times New Roman" w:hAnsi="Times New Roman"/>
          <w:i/>
          <w:iCs/>
          <w:sz w:val="28"/>
          <w:szCs w:val="28"/>
        </w:rPr>
        <w:t>Vi khuẩn thường phân bố với số lượng lớn ở các loại môi trường như: Đất, nước, không khí, cơ thể sinh vật, đồ dùng, thức ăn ôi thiu, … Tuy nhiên, phần lớn vi khuẩn bị tiêu diệt ở nhiệt độ cao. Vì vậy cần nấu chín thức ăn, nước uống trước khi sử dụng để phòng các bệnh do vi khuẩn gây ra.</w:t>
      </w:r>
    </w:p>
    <w:p w14:paraId="1B1CEA5C" w14:textId="77777777" w:rsidR="00E12509" w:rsidRPr="009C4EC4" w:rsidRDefault="00E12509" w:rsidP="000F2FC9">
      <w:pPr>
        <w:spacing w:after="0" w:line="380" w:lineRule="exact"/>
        <w:ind w:left="0" w:firstLine="0"/>
        <w:jc w:val="both"/>
        <w:rPr>
          <w:rFonts w:ascii="Times New Roman" w:hAnsi="Times New Roman"/>
          <w:i/>
          <w:iCs/>
          <w:sz w:val="28"/>
          <w:szCs w:val="28"/>
        </w:rPr>
      </w:pPr>
    </w:p>
    <w:p w14:paraId="232E43A2" w14:textId="3F578531" w:rsidR="000F2FC9" w:rsidRDefault="000F2FC9" w:rsidP="000F2FC9">
      <w:pPr>
        <w:spacing w:after="0" w:line="380" w:lineRule="exact"/>
        <w:ind w:left="66" w:firstLine="0"/>
        <w:jc w:val="both"/>
        <w:rPr>
          <w:rFonts w:ascii="Times New Roman" w:hAnsi="Times New Roman"/>
          <w:sz w:val="28"/>
          <w:szCs w:val="28"/>
        </w:rPr>
      </w:pPr>
      <w:r>
        <w:rPr>
          <w:rFonts w:ascii="Times New Roman" w:hAnsi="Times New Roman"/>
          <w:b/>
          <w:bCs/>
          <w:sz w:val="28"/>
          <w:szCs w:val="28"/>
          <w:u w:val="single"/>
        </w:rPr>
        <w:t>Câu 3:</w:t>
      </w:r>
      <w:r>
        <w:rPr>
          <w:rFonts w:ascii="Times New Roman" w:hAnsi="Times New Roman"/>
          <w:sz w:val="28"/>
          <w:szCs w:val="28"/>
        </w:rPr>
        <w:t xml:space="preserve"> Khi trời trở lạnh đột ngột, em bị ho, mẹ đưa em đi khám bác sĩ. Bác sĩ kê cho em một đơn thuốc kháng sinh và dặn em phải uống đủ liều.  Em hãy tìm hiểu và giải thích xem tại sao bác sĩ lại dặn dò như vậy.</w:t>
      </w:r>
    </w:p>
    <w:p w14:paraId="04EBBC48" w14:textId="77777777" w:rsidR="00E12509" w:rsidRDefault="00E12509" w:rsidP="00E12509">
      <w:pPr>
        <w:spacing w:after="0" w:line="380" w:lineRule="exact"/>
        <w:ind w:left="0" w:firstLine="0"/>
        <w:jc w:val="both"/>
        <w:rPr>
          <w:rFonts w:ascii="Times New Roman" w:hAnsi="Times New Roman"/>
          <w:sz w:val="28"/>
          <w:szCs w:val="28"/>
        </w:rPr>
      </w:pPr>
      <w:r>
        <w:rPr>
          <w:rFonts w:ascii="Times New Roman" w:hAnsi="Times New Roman"/>
          <w:b/>
          <w:bCs/>
          <w:sz w:val="28"/>
          <w:szCs w:val="28"/>
          <w:u w:val="single"/>
        </w:rPr>
        <w:t>Đáp án</w:t>
      </w:r>
      <w:r>
        <w:rPr>
          <w:rFonts w:ascii="Times New Roman" w:hAnsi="Times New Roman"/>
          <w:b/>
          <w:bCs/>
          <w:sz w:val="28"/>
          <w:szCs w:val="28"/>
        </w:rPr>
        <w:t>:</w:t>
      </w:r>
    </w:p>
    <w:p w14:paraId="62A2B71F" w14:textId="4BD06F4B" w:rsidR="00E12509" w:rsidRPr="000F2FC9" w:rsidRDefault="00E12509" w:rsidP="00E12509">
      <w:pPr>
        <w:spacing w:after="0" w:line="380" w:lineRule="exact"/>
        <w:ind w:left="0" w:firstLine="0"/>
        <w:jc w:val="both"/>
        <w:rPr>
          <w:rFonts w:ascii="Times New Roman" w:hAnsi="Times New Roman"/>
          <w:i/>
          <w:iCs/>
          <w:sz w:val="28"/>
          <w:szCs w:val="28"/>
        </w:rPr>
      </w:pPr>
      <w:r>
        <w:rPr>
          <w:rFonts w:ascii="Times New Roman" w:hAnsi="Times New Roman"/>
          <w:i/>
          <w:iCs/>
          <w:sz w:val="28"/>
          <w:szCs w:val="28"/>
        </w:rPr>
        <w:t>Tuân thủ thời gian sử dụng thuốc kháng sinh giúp tiêu diệt hoàn toàn vi khuẩn gây bệnh và hạn chế nguy cơ xảy ra tình trạng kháng thuốc kháng sinh.</w:t>
      </w:r>
    </w:p>
    <w:p w14:paraId="1B9D845E" w14:textId="77777777" w:rsidR="00E12509" w:rsidRDefault="00E12509" w:rsidP="000F2FC9">
      <w:pPr>
        <w:spacing w:after="0" w:line="380" w:lineRule="exact"/>
        <w:ind w:left="66" w:firstLine="0"/>
        <w:jc w:val="both"/>
        <w:rPr>
          <w:rFonts w:ascii="Times New Roman" w:hAnsi="Times New Roman"/>
          <w:sz w:val="28"/>
          <w:szCs w:val="28"/>
        </w:rPr>
      </w:pPr>
    </w:p>
    <w:p w14:paraId="40E570F3" w14:textId="0D54682C" w:rsidR="000F2FC9" w:rsidRDefault="000F2FC9" w:rsidP="000F2FC9">
      <w:pPr>
        <w:spacing w:after="0" w:line="380" w:lineRule="exact"/>
        <w:ind w:left="66" w:firstLine="0"/>
        <w:jc w:val="both"/>
        <w:rPr>
          <w:rFonts w:ascii="Times New Roman" w:hAnsi="Times New Roman"/>
          <w:sz w:val="28"/>
          <w:szCs w:val="28"/>
        </w:rPr>
      </w:pPr>
      <w:r>
        <w:rPr>
          <w:rFonts w:ascii="Times New Roman" w:hAnsi="Times New Roman"/>
          <w:b/>
          <w:bCs/>
          <w:sz w:val="28"/>
          <w:szCs w:val="28"/>
          <w:u w:val="single"/>
        </w:rPr>
        <w:t>Câu 4:</w:t>
      </w:r>
      <w:r>
        <w:rPr>
          <w:rFonts w:ascii="Times New Roman" w:hAnsi="Times New Roman"/>
          <w:sz w:val="28"/>
          <w:szCs w:val="28"/>
        </w:rPr>
        <w:t xml:space="preserve"> Kể tên một số ứng dụng của vi khuẩn trong chế biến thức ăn, thực phẩm trong gia đình. </w:t>
      </w:r>
    </w:p>
    <w:p w14:paraId="30D16AB3" w14:textId="77777777" w:rsidR="00341292" w:rsidRDefault="00341292" w:rsidP="00341292">
      <w:pPr>
        <w:spacing w:after="0" w:line="380" w:lineRule="exact"/>
        <w:ind w:left="0" w:firstLine="0"/>
        <w:jc w:val="both"/>
        <w:rPr>
          <w:rFonts w:ascii="Times New Roman" w:hAnsi="Times New Roman"/>
          <w:sz w:val="28"/>
          <w:szCs w:val="28"/>
        </w:rPr>
      </w:pPr>
      <w:r>
        <w:rPr>
          <w:rFonts w:ascii="Times New Roman" w:hAnsi="Times New Roman"/>
          <w:b/>
          <w:bCs/>
          <w:sz w:val="28"/>
          <w:szCs w:val="28"/>
          <w:u w:val="single"/>
        </w:rPr>
        <w:t>Đáp án</w:t>
      </w:r>
      <w:r>
        <w:rPr>
          <w:rFonts w:ascii="Times New Roman" w:hAnsi="Times New Roman"/>
          <w:b/>
          <w:bCs/>
          <w:sz w:val="28"/>
          <w:szCs w:val="28"/>
        </w:rPr>
        <w:t>:</w:t>
      </w:r>
    </w:p>
    <w:p w14:paraId="6CF73036" w14:textId="1AF9E34E" w:rsidR="00341292" w:rsidRPr="000F2FC9" w:rsidRDefault="00341292" w:rsidP="00341292">
      <w:pPr>
        <w:spacing w:after="0" w:line="380" w:lineRule="exact"/>
        <w:ind w:left="0" w:firstLine="0"/>
        <w:jc w:val="both"/>
        <w:rPr>
          <w:rFonts w:ascii="Times New Roman" w:hAnsi="Times New Roman"/>
          <w:i/>
          <w:iCs/>
          <w:sz w:val="28"/>
          <w:szCs w:val="28"/>
        </w:rPr>
      </w:pPr>
      <w:r>
        <w:rPr>
          <w:rFonts w:ascii="Times New Roman" w:hAnsi="Times New Roman"/>
          <w:i/>
          <w:iCs/>
          <w:sz w:val="28"/>
          <w:szCs w:val="28"/>
        </w:rPr>
        <w:t>Một số ứng dụng của vi khuẩn trong chế biến thức ăn, thực phẩm trong gia đình là: Làm sữa chua, làm rượu vang, muối chua rau, củ, quả (dưa muối, cà muối, …)</w:t>
      </w:r>
    </w:p>
    <w:p w14:paraId="7A2D242A" w14:textId="77777777" w:rsidR="00341292" w:rsidRDefault="00341292" w:rsidP="000F2FC9">
      <w:pPr>
        <w:spacing w:after="0" w:line="380" w:lineRule="exact"/>
        <w:ind w:left="66" w:firstLine="0"/>
        <w:jc w:val="both"/>
        <w:rPr>
          <w:rFonts w:ascii="Times New Roman" w:hAnsi="Times New Roman"/>
          <w:sz w:val="28"/>
          <w:szCs w:val="28"/>
        </w:rPr>
      </w:pPr>
    </w:p>
    <w:p w14:paraId="3D2ADE9D" w14:textId="74F54E72" w:rsidR="000F2FC9" w:rsidRDefault="000F2FC9" w:rsidP="000F2FC9">
      <w:pPr>
        <w:spacing w:after="0" w:line="380" w:lineRule="exact"/>
        <w:ind w:left="66" w:firstLine="0"/>
        <w:jc w:val="both"/>
        <w:rPr>
          <w:rFonts w:ascii="Times New Roman" w:hAnsi="Times New Roman"/>
          <w:sz w:val="28"/>
          <w:szCs w:val="28"/>
        </w:rPr>
      </w:pPr>
      <w:r>
        <w:rPr>
          <w:rFonts w:ascii="Times New Roman" w:hAnsi="Times New Roman"/>
          <w:b/>
          <w:bCs/>
          <w:sz w:val="28"/>
          <w:szCs w:val="28"/>
          <w:u w:val="single"/>
        </w:rPr>
        <w:t>Câu 5:</w:t>
      </w:r>
      <w:r>
        <w:rPr>
          <w:rFonts w:ascii="Times New Roman" w:hAnsi="Times New Roman"/>
          <w:sz w:val="28"/>
          <w:szCs w:val="28"/>
        </w:rPr>
        <w:t xml:space="preserve"> Có bạn nói thời gian ủ sữa chua chỉ cần 1 – 2 giờ. Theo em bạn nói đúng không? Tại sao?</w:t>
      </w:r>
    </w:p>
    <w:p w14:paraId="09DCA6B4" w14:textId="77777777" w:rsidR="006B43D1" w:rsidRDefault="006B43D1" w:rsidP="006B43D1">
      <w:pPr>
        <w:spacing w:after="0" w:line="380" w:lineRule="exact"/>
        <w:ind w:left="0" w:firstLine="0"/>
        <w:jc w:val="both"/>
        <w:rPr>
          <w:rFonts w:ascii="Times New Roman" w:hAnsi="Times New Roman"/>
          <w:sz w:val="28"/>
          <w:szCs w:val="28"/>
        </w:rPr>
      </w:pPr>
      <w:r>
        <w:rPr>
          <w:rFonts w:ascii="Times New Roman" w:hAnsi="Times New Roman"/>
          <w:b/>
          <w:bCs/>
          <w:sz w:val="28"/>
          <w:szCs w:val="28"/>
          <w:u w:val="single"/>
        </w:rPr>
        <w:t>Đáp án</w:t>
      </w:r>
      <w:r>
        <w:rPr>
          <w:rFonts w:ascii="Times New Roman" w:hAnsi="Times New Roman"/>
          <w:b/>
          <w:bCs/>
          <w:sz w:val="28"/>
          <w:szCs w:val="28"/>
        </w:rPr>
        <w:t>:</w:t>
      </w:r>
    </w:p>
    <w:p w14:paraId="70F3F9E4" w14:textId="61390D70" w:rsidR="006B43D1" w:rsidRPr="000F2FC9" w:rsidRDefault="006B43D1" w:rsidP="006B43D1">
      <w:pPr>
        <w:spacing w:after="0" w:line="380" w:lineRule="exact"/>
        <w:ind w:left="0" w:firstLine="0"/>
        <w:jc w:val="both"/>
        <w:rPr>
          <w:rFonts w:ascii="Times New Roman" w:hAnsi="Times New Roman"/>
          <w:i/>
          <w:iCs/>
          <w:sz w:val="28"/>
          <w:szCs w:val="28"/>
        </w:rPr>
      </w:pPr>
      <w:r>
        <w:rPr>
          <w:rFonts w:ascii="Times New Roman" w:hAnsi="Times New Roman"/>
          <w:i/>
          <w:iCs/>
          <w:sz w:val="28"/>
          <w:szCs w:val="28"/>
        </w:rPr>
        <w:lastRenderedPageBreak/>
        <w:t>Bạn nói không đúng, vì thời gian lí tưởng là 8 – 12 giờ để vi khuẩn hoạt động làm cho sữa có độ chua nhất định. Nếu ủ ít hơn thời gian quy định sữa chua sẽ chưa đủ độ chua, còn nếu để quá lâu thì sữa sẽ chua quá và bị biến đổi gây hư hỏng.</w:t>
      </w:r>
    </w:p>
    <w:p w14:paraId="01CF542B" w14:textId="77777777" w:rsidR="006B43D1" w:rsidRDefault="006B43D1" w:rsidP="000F2FC9">
      <w:pPr>
        <w:spacing w:after="0" w:line="380" w:lineRule="exact"/>
        <w:ind w:left="66" w:firstLine="0"/>
        <w:jc w:val="both"/>
      </w:pPr>
    </w:p>
    <w:p w14:paraId="3938476C" w14:textId="77777777" w:rsidR="000F2FC9" w:rsidRDefault="000F2FC9"/>
    <w:sectPr w:rsidR="000F2FC9" w:rsidSect="00540276">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E0D26"/>
    <w:multiLevelType w:val="hybridMultilevel"/>
    <w:tmpl w:val="38822514"/>
    <w:lvl w:ilvl="0" w:tplc="E826BDC8">
      <w:start w:val="1"/>
      <w:numFmt w:val="decimal"/>
      <w:lvlText w:val="(%1)"/>
      <w:lvlJc w:val="left"/>
      <w:pPr>
        <w:ind w:left="364" w:hanging="360"/>
      </w:pPr>
      <w:rPr>
        <w:rFonts w:ascii="Times New Roman" w:hAnsi="Times New Roman" w:cs="Times New Roman" w:hint="default"/>
      </w:rPr>
    </w:lvl>
    <w:lvl w:ilvl="1" w:tplc="04090019">
      <w:start w:val="1"/>
      <w:numFmt w:val="lowerLetter"/>
      <w:lvlText w:val="%2."/>
      <w:lvlJc w:val="left"/>
      <w:pPr>
        <w:ind w:left="1084" w:hanging="360"/>
      </w:pPr>
    </w:lvl>
    <w:lvl w:ilvl="2" w:tplc="0409001B">
      <w:start w:val="1"/>
      <w:numFmt w:val="lowerRoman"/>
      <w:lvlText w:val="%3."/>
      <w:lvlJc w:val="right"/>
      <w:pPr>
        <w:ind w:left="1804" w:hanging="180"/>
      </w:pPr>
    </w:lvl>
    <w:lvl w:ilvl="3" w:tplc="0409000F">
      <w:start w:val="1"/>
      <w:numFmt w:val="decimal"/>
      <w:lvlText w:val="%4."/>
      <w:lvlJc w:val="left"/>
      <w:pPr>
        <w:ind w:left="2524" w:hanging="360"/>
      </w:pPr>
    </w:lvl>
    <w:lvl w:ilvl="4" w:tplc="04090019">
      <w:start w:val="1"/>
      <w:numFmt w:val="lowerLetter"/>
      <w:lvlText w:val="%5."/>
      <w:lvlJc w:val="left"/>
      <w:pPr>
        <w:ind w:left="3244" w:hanging="360"/>
      </w:pPr>
    </w:lvl>
    <w:lvl w:ilvl="5" w:tplc="0409001B">
      <w:start w:val="1"/>
      <w:numFmt w:val="lowerRoman"/>
      <w:lvlText w:val="%6."/>
      <w:lvlJc w:val="right"/>
      <w:pPr>
        <w:ind w:left="3964" w:hanging="180"/>
      </w:pPr>
    </w:lvl>
    <w:lvl w:ilvl="6" w:tplc="0409000F">
      <w:start w:val="1"/>
      <w:numFmt w:val="decimal"/>
      <w:lvlText w:val="%7."/>
      <w:lvlJc w:val="left"/>
      <w:pPr>
        <w:ind w:left="4684" w:hanging="360"/>
      </w:pPr>
    </w:lvl>
    <w:lvl w:ilvl="7" w:tplc="04090019">
      <w:start w:val="1"/>
      <w:numFmt w:val="lowerLetter"/>
      <w:lvlText w:val="%8."/>
      <w:lvlJc w:val="left"/>
      <w:pPr>
        <w:ind w:left="5404" w:hanging="360"/>
      </w:pPr>
    </w:lvl>
    <w:lvl w:ilvl="8" w:tplc="0409001B">
      <w:start w:val="1"/>
      <w:numFmt w:val="lowerRoman"/>
      <w:lvlText w:val="%9."/>
      <w:lvlJc w:val="right"/>
      <w:pPr>
        <w:ind w:left="6124" w:hanging="180"/>
      </w:pPr>
    </w:lvl>
  </w:abstractNum>
  <w:abstractNum w:abstractNumId="1" w15:restartNumberingAfterBreak="0">
    <w:nsid w:val="0ED838D3"/>
    <w:multiLevelType w:val="hybridMultilevel"/>
    <w:tmpl w:val="1C4CE33E"/>
    <w:lvl w:ilvl="0" w:tplc="B0A4F07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950FC9"/>
    <w:multiLevelType w:val="hybridMultilevel"/>
    <w:tmpl w:val="75B2C8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C9"/>
    <w:rsid w:val="000F2FC9"/>
    <w:rsid w:val="00341292"/>
    <w:rsid w:val="006B43D1"/>
    <w:rsid w:val="009C4EC4"/>
    <w:rsid w:val="00E1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CC94"/>
  <w15:chartTrackingRefBased/>
  <w15:docId w15:val="{09925BAC-DD11-4D27-8657-914A8B93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3D1"/>
    <w:pPr>
      <w:spacing w:after="40"/>
      <w:ind w:left="648"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FC9"/>
    <w:pPr>
      <w:spacing w:after="160"/>
      <w:ind w:left="720" w:firstLine="0"/>
      <w:contextualSpacing/>
    </w:pPr>
    <w:rPr>
      <w:rFonts w:ascii="Times New Roman" w:eastAsiaTheme="minorHAnsi" w:hAnsi="Times New Roman"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97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huonggiang889@outlook.com</dc:creator>
  <cp:keywords/>
  <dc:description/>
  <cp:lastModifiedBy>huonggiang889@outlook.com</cp:lastModifiedBy>
  <cp:revision>5</cp:revision>
  <dcterms:created xsi:type="dcterms:W3CDTF">2021-12-29T11:03:00Z</dcterms:created>
  <dcterms:modified xsi:type="dcterms:W3CDTF">2021-12-29T11:11:00Z</dcterms:modified>
</cp:coreProperties>
</file>