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46" w:rsidRPr="002C18B4" w:rsidRDefault="000C4346" w:rsidP="002C18B4">
      <w:pPr>
        <w:spacing w:line="360" w:lineRule="auto"/>
        <w:jc w:val="center"/>
        <w:rPr>
          <w:rFonts w:cs="Times New Roman"/>
          <w:color w:val="FF0000"/>
          <w:sz w:val="40"/>
          <w:szCs w:val="28"/>
        </w:rPr>
      </w:pPr>
      <w:r w:rsidRPr="002C18B4">
        <w:rPr>
          <w:rFonts w:cs="Times New Roman"/>
          <w:color w:val="FF0000"/>
          <w:sz w:val="40"/>
          <w:szCs w:val="28"/>
        </w:rPr>
        <w:t>ĐÁP ÁN ÔN TẬP TOÁN 8  - TUẦ</w:t>
      </w:r>
      <w:r w:rsidR="00766B05" w:rsidRPr="002C18B4">
        <w:rPr>
          <w:rFonts w:cs="Times New Roman"/>
          <w:color w:val="FF0000"/>
          <w:sz w:val="40"/>
          <w:szCs w:val="28"/>
        </w:rPr>
        <w:t>N 17</w:t>
      </w:r>
    </w:p>
    <w:p w:rsidR="00766B05" w:rsidRPr="002C18B4" w:rsidRDefault="00766B05" w:rsidP="002C18B4">
      <w:pPr>
        <w:spacing w:line="360" w:lineRule="auto"/>
        <w:jc w:val="center"/>
        <w:rPr>
          <w:rFonts w:cs="Times New Roman"/>
          <w:color w:val="FF0000"/>
          <w:sz w:val="40"/>
          <w:szCs w:val="28"/>
        </w:rPr>
      </w:pPr>
      <w:r w:rsidRPr="002C18B4">
        <w:rPr>
          <w:rFonts w:cs="Times New Roman"/>
          <w:color w:val="FF0000"/>
          <w:sz w:val="40"/>
          <w:szCs w:val="28"/>
        </w:rPr>
        <w:t>DÀNH CHO HỌC SINH CẦN QUAN TÂM</w:t>
      </w:r>
    </w:p>
    <w:p w:rsidR="000C4346" w:rsidRPr="002C18B4" w:rsidRDefault="000C4346" w:rsidP="002C18B4">
      <w:pPr>
        <w:spacing w:line="360" w:lineRule="auto"/>
        <w:rPr>
          <w:rStyle w:val="Strong"/>
          <w:rFonts w:cs="Times New Roman"/>
          <w:b w:val="0"/>
          <w:szCs w:val="28"/>
          <w:shd w:val="clear" w:color="auto" w:fill="FFFFFF"/>
        </w:rPr>
      </w:pPr>
      <w:r w:rsidRPr="002C18B4">
        <w:rPr>
          <w:rStyle w:val="has-inline-color"/>
          <w:rFonts w:cs="Times New Roman"/>
          <w:b/>
          <w:bCs/>
          <w:color w:val="0070C0"/>
          <w:szCs w:val="28"/>
        </w:rPr>
        <w:t>Bài tập 1:</w:t>
      </w:r>
      <w:r w:rsidRPr="002C18B4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Pr="002C18B4">
        <w:rPr>
          <w:rStyle w:val="has-inline-color"/>
          <w:rFonts w:cs="Times New Roman"/>
          <w:bCs/>
          <w:szCs w:val="28"/>
        </w:rPr>
        <w:t>Thực hiện phép tính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66B05">
        <w:rPr>
          <w:rFonts w:eastAsia="Times New Roman" w:cs="Times New Roman"/>
          <w:color w:val="000000"/>
          <w:szCs w:val="28"/>
        </w:rPr>
        <w:t>a)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x(2−x)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5x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2x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5x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7x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7x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66B05">
        <w:rPr>
          <w:rFonts w:eastAsia="Times New Roman" w:cs="Times New Roman"/>
          <w:color w:val="000000"/>
          <w:szCs w:val="28"/>
        </w:rPr>
        <w:t>b)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(x−3)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10x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7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− 6x + 9 − 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2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+ 10x − 7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0 + 4x+2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4x+2</w:t>
      </w:r>
    </w:p>
    <w:p w:rsidR="00766B05" w:rsidRPr="002C18B4" w:rsidRDefault="00766B05" w:rsidP="002C18B4">
      <w:pPr>
        <w:spacing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C)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x+1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x(x+1)</m:t>
            </m:r>
          </m:den>
        </m:f>
      </m:oMath>
    </w:p>
    <w:p w:rsidR="00766B05" w:rsidRPr="002C18B4" w:rsidRDefault="00766B05" w:rsidP="002C18B4">
      <w:pPr>
        <w:spacing w:line="360" w:lineRule="auto"/>
        <w:rPr>
          <w:rFonts w:eastAsia="Times New Roman" w:cs="Times New Roman"/>
          <w:color w:val="000000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4x+4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x(x+1)</m:t>
              </m:r>
            </m:den>
          </m:f>
        </m:oMath>
      </m:oMathPara>
    </w:p>
    <w:p w:rsidR="00766B05" w:rsidRPr="002C18B4" w:rsidRDefault="00766B05" w:rsidP="002C18B4">
      <w:pPr>
        <w:spacing w:line="360" w:lineRule="auto"/>
        <w:rPr>
          <w:rFonts w:eastAsia="Times New Roman" w:cs="Times New Roman"/>
          <w:color w:val="000000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4</m:t>
              </m:r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x</m:t>
              </m:r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+1)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x(x+1)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Cs w:val="28"/>
                </w:rPr>
                <m:t>x</m:t>
              </m:r>
            </m:den>
          </m:f>
        </m:oMath>
      </m:oMathPara>
    </w:p>
    <w:p w:rsidR="00766B05" w:rsidRPr="002C18B4" w:rsidRDefault="002C18B4" w:rsidP="002C18B4">
      <w:pPr>
        <w:spacing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2</w:t>
      </w:r>
      <w:r w:rsidRPr="002C18B4">
        <w:rPr>
          <w:rStyle w:val="has-inline-color"/>
          <w:rFonts w:cs="Times New Roman"/>
          <w:b/>
          <w:bCs/>
          <w:color w:val="0070C0"/>
          <w:szCs w:val="28"/>
        </w:rPr>
        <w:t>: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66B05">
        <w:rPr>
          <w:rFonts w:eastAsia="Times New Roman" w:cs="Times New Roman"/>
          <w:color w:val="000000"/>
          <w:szCs w:val="28"/>
        </w:rPr>
        <w:t>a) </w:t>
      </w:r>
      <w:r w:rsidR="006E0958">
        <w:rPr>
          <w:rFonts w:eastAsia="Times New Roman" w:cs="Times New Roman"/>
          <w:color w:val="000000"/>
          <w:szCs w:val="28"/>
          <w:bdr w:val="none" w:sz="0" w:space="0" w:color="auto" w:frame="1"/>
        </w:rPr>
        <w:t>2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6E0958">
        <w:rPr>
          <w:rFonts w:eastAsia="Times New Roman" w:cs="Times New Roman"/>
          <w:color w:val="000000"/>
          <w:szCs w:val="28"/>
          <w:bdr w:val="none" w:sz="0" w:space="0" w:color="auto" w:frame="1"/>
        </w:rPr>
        <w:t>8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</w:p>
    <w:p w:rsidR="00766B05" w:rsidRPr="00766B05" w:rsidRDefault="006E0958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>=2</w:t>
      </w:r>
      <w:bookmarkStart w:id="0" w:name="_GoBack"/>
      <w:bookmarkEnd w:id="0"/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766B05"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(x+4y)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66B05">
        <w:rPr>
          <w:rFonts w:eastAsia="Times New Roman" w:cs="Times New Roman"/>
          <w:color w:val="000000"/>
          <w:szCs w:val="28"/>
        </w:rPr>
        <w:t>b)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12x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36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−2.x.6+6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(x−6)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766B05">
        <w:rPr>
          <w:rFonts w:eastAsia="Times New Roman" w:cs="Times New Roman"/>
          <w:color w:val="000000"/>
          <w:szCs w:val="28"/>
        </w:rPr>
        <w:t>c)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10x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10y</w:t>
      </w:r>
      <w:r w:rsidRPr="00766B05">
        <w:rPr>
          <w:rFonts w:eastAsia="Times New Roman" w:cs="Times New Roman"/>
          <w:color w:val="000000"/>
          <w:szCs w:val="28"/>
        </w:rPr>
        <w:t>  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(x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−y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)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(10x−10y)</w:t>
      </w:r>
    </w:p>
    <w:p w:rsidR="00766B05" w:rsidRPr="002C18B4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(x−y)(x+y)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10(x−y) </w:t>
      </w:r>
    </w:p>
    <w:p w:rsidR="00766B05" w:rsidRPr="00766B05" w:rsidRDefault="00766B05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 (x−y)(x+y+10)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Style w:val="has-inline-color"/>
          <w:rFonts w:cs="Times New Roman"/>
          <w:b/>
          <w:bCs/>
          <w:color w:val="0070C0"/>
          <w:szCs w:val="28"/>
        </w:rPr>
        <w:lastRenderedPageBreak/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2C18B4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18B4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Pr="002C18B4">
        <w:rPr>
          <w:rFonts w:eastAsia="Times New Roman" w:cs="Times New Roman"/>
          <w:bCs/>
          <w:iCs/>
          <w:color w:val="000000"/>
          <w:szCs w:val="28"/>
        </w:rPr>
        <w:t>Tìm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bCs/>
          <w:iCs/>
          <w:color w:val="000000"/>
          <w:szCs w:val="28"/>
        </w:rPr>
        <w:t> biết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a)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−2x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x(x−2)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  <w:r w:rsidRPr="002C18B4">
        <w:rPr>
          <w:rFonts w:eastAsia="Times New Roman" w:cs="Times New Roman"/>
          <w:color w:val="000000"/>
          <w:szCs w:val="28"/>
        </w:rPr>
        <w:t> hoặc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x−2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  <w:r w:rsidRPr="002C18B4">
        <w:rPr>
          <w:rFonts w:eastAsia="Times New Roman" w:cs="Times New Roman"/>
          <w:color w:val="000000"/>
          <w:szCs w:val="28"/>
        </w:rPr>
        <w:t> hoặc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x =</w:t>
      </w:r>
      <w:r w:rsidR="00D434D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2</w:t>
      </w:r>
      <w:r w:rsidRPr="002C18B4">
        <w:rPr>
          <w:rFonts w:eastAsia="Times New Roman" w:cs="Times New Roman"/>
          <w:color w:val="000000"/>
          <w:szCs w:val="28"/>
        </w:rPr>
        <w:t>.</w:t>
      </w:r>
    </w:p>
    <w:p w:rsidR="002C18B4" w:rsidRPr="002C18B4" w:rsidRDefault="002C18B4" w:rsidP="002C18B4">
      <w:pPr>
        <w:spacing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4</w:t>
      </w:r>
      <w:r w:rsidRPr="002C18B4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18B4">
        <w:rPr>
          <w:rFonts w:eastAsia="Times New Roman" w:cs="Times New Roman"/>
          <w:color w:val="000000"/>
          <w:szCs w:val="28"/>
        </w:rPr>
        <w:br/>
      </w:r>
      <w:r w:rsidRPr="002C18B4">
        <w:rPr>
          <w:rFonts w:cs="Times New Roman"/>
          <w:noProof/>
          <w:szCs w:val="28"/>
        </w:rPr>
        <w:drawing>
          <wp:inline distT="0" distB="0" distL="0" distR="0">
            <wp:extent cx="3257550" cy="2066925"/>
            <wp:effectExtent l="0" t="0" r="0" b="9525"/>
            <wp:docPr id="1" name="Picture 1" descr="https://img.loigiaihay.com/picture/2020/0110/h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0/0110/hm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b/>
          <w:bCs/>
          <w:iCs/>
          <w:color w:val="000000"/>
          <w:szCs w:val="28"/>
        </w:rPr>
        <w:t>a) Chứng minh OE//BC.</w:t>
      </w:r>
    </w:p>
    <w:p w:rsidR="002C18B4" w:rsidRPr="002C18B4" w:rsidRDefault="002C18B4" w:rsidP="002C18B4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Xét tam giác ABC có O, E lần lượt là trung điểm của AB, AC nên OE là đường trung bình của tam giác ABC</w:t>
      </w:r>
    </w:p>
    <w:p w:rsidR="002C18B4" w:rsidRPr="002C18B4" w:rsidRDefault="002C18B4" w:rsidP="002C18B4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Do đó OE//BC.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b/>
          <w:bCs/>
          <w:iCs/>
          <w:color w:val="000000"/>
          <w:szCs w:val="28"/>
        </w:rPr>
        <w:t>b) Từ A vẽ 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AH</w:t>
      </w:r>
      <w:r w:rsidRPr="002C18B4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BC</w:t>
      </w:r>
      <w:r w:rsidRPr="002C18B4">
        <w:rPr>
          <w:rFonts w:eastAsia="Times New Roman" w:cs="Times New Roman"/>
          <w:b/>
          <w:bCs/>
          <w:iCs/>
          <w:color w:val="000000"/>
          <w:szCs w:val="28"/>
        </w:rPr>
        <w:t> tại H. Gọi K là điểm đối xứng của H qua O. Chứng minh: tứ giác AHBK là hình chữ nhật.</w:t>
      </w:r>
    </w:p>
    <w:p w:rsidR="002C18B4" w:rsidRPr="002C18B4" w:rsidRDefault="002C18B4" w:rsidP="002C18B4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Vì K đối xứng với H qua O nên O là trung điểm của HK.</w:t>
      </w:r>
    </w:p>
    <w:p w:rsidR="002C18B4" w:rsidRPr="002C18B4" w:rsidRDefault="002C18B4" w:rsidP="002C18B4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Xét tứ giác AKBH có hai đường cheo HK và OA giao nhau tại trung điểm O mỗi đường nên AKBH là hình bình hành.</w:t>
      </w:r>
    </w:p>
    <w:p w:rsidR="002C18B4" w:rsidRPr="002C18B4" w:rsidRDefault="002C18B4" w:rsidP="002C18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t>Hình bình hành AKBH có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AHB</m:t>
            </m:r>
          </m:e>
        </m:acc>
        <m:r>
          <w:rPr>
            <w:rFonts w:ascii="Cambria Math" w:eastAsia="Times New Roman" w:hAnsi="Cambria Math" w:cs="Times New Roman"/>
            <w:color w:val="000000"/>
            <w:szCs w:val="28"/>
            <w:bdr w:val="none" w:sz="0" w:space="0" w:color="auto" w:frame="1"/>
          </w:rPr>
          <m:t xml:space="preserve"> 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bdr w:val="none" w:sz="0" w:space="0" w:color="auto" w:frame="1"/>
              </w:rPr>
              <m:t>0</m:t>
            </m:r>
          </m:sup>
        </m:sSup>
      </m:oMath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(AH</w:t>
      </w:r>
      <w:r w:rsidRPr="002C18B4">
        <w:rPr>
          <w:rFonts w:ascii="Cambria Math" w:eastAsia="Times New Roman" w:hAnsi="Cambria Math" w:cs="Cambria Math"/>
          <w:color w:val="000000"/>
          <w:szCs w:val="28"/>
          <w:bdr w:val="none" w:sz="0" w:space="0" w:color="auto" w:frame="1"/>
        </w:rPr>
        <w:t>⊥</w:t>
      </w:r>
      <w:r w:rsidRPr="002C18B4">
        <w:rPr>
          <w:rFonts w:eastAsia="Times New Roman" w:cs="Times New Roman"/>
          <w:color w:val="000000"/>
          <w:szCs w:val="28"/>
          <w:bdr w:val="none" w:sz="0" w:space="0" w:color="auto" w:frame="1"/>
        </w:rPr>
        <w:t>BC)</w:t>
      </w:r>
      <w:r w:rsidRPr="002C18B4">
        <w:rPr>
          <w:rFonts w:eastAsia="Times New Roman" w:cs="Times New Roman"/>
          <w:color w:val="000000"/>
          <w:szCs w:val="28"/>
        </w:rPr>
        <w:t xml:space="preserve"> nên AKBH là hình chữ nhật. </w:t>
      </w:r>
    </w:p>
    <w:p w:rsidR="00811066" w:rsidRPr="002C18B4" w:rsidRDefault="002C18B4" w:rsidP="00D434DD">
      <w:pPr>
        <w:spacing w:line="360" w:lineRule="auto"/>
        <w:jc w:val="center"/>
        <w:rPr>
          <w:rFonts w:cs="Times New Roman"/>
          <w:szCs w:val="28"/>
        </w:rPr>
      </w:pPr>
      <w:r w:rsidRPr="002C18B4">
        <w:rPr>
          <w:rFonts w:eastAsia="Times New Roman" w:cs="Times New Roman"/>
          <w:color w:val="000000"/>
          <w:szCs w:val="28"/>
        </w:rPr>
        <w:br/>
      </w:r>
      <w:r>
        <w:rPr>
          <w:rStyle w:val="has-inline-color"/>
          <w:rFonts w:cs="Times New Roman"/>
          <w:b/>
          <w:bCs/>
          <w:color w:val="0070C0"/>
          <w:szCs w:val="28"/>
        </w:rPr>
        <w:t>HẾT</w:t>
      </w:r>
      <w:r w:rsidR="00766B05" w:rsidRPr="002C18B4">
        <w:rPr>
          <w:rFonts w:eastAsia="Times New Roman" w:cs="Times New Roman"/>
          <w:color w:val="000000"/>
          <w:szCs w:val="28"/>
        </w:rPr>
        <w:br/>
      </w:r>
      <w:r w:rsidR="00766B05" w:rsidRPr="002C18B4">
        <w:rPr>
          <w:rFonts w:eastAsia="Times New Roman" w:cs="Times New Roman"/>
          <w:color w:val="000000"/>
          <w:szCs w:val="28"/>
        </w:rPr>
        <w:br/>
      </w:r>
    </w:p>
    <w:sectPr w:rsidR="00811066" w:rsidRPr="002C18B4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46"/>
    <w:rsid w:val="000C4346"/>
    <w:rsid w:val="002C18B4"/>
    <w:rsid w:val="006E0958"/>
    <w:rsid w:val="00766B05"/>
    <w:rsid w:val="007D39F8"/>
    <w:rsid w:val="00811066"/>
    <w:rsid w:val="00AB2578"/>
    <w:rsid w:val="00B845AB"/>
    <w:rsid w:val="00D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BE271-CF0E-4116-82EF-8B51FC55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0C4346"/>
  </w:style>
  <w:style w:type="character" w:styleId="Strong">
    <w:name w:val="Strong"/>
    <w:basedOn w:val="DefaultParagraphFont"/>
    <w:uiPriority w:val="22"/>
    <w:qFormat/>
    <w:rsid w:val="000C43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B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766B05"/>
  </w:style>
  <w:style w:type="character" w:customStyle="1" w:styleId="mjxassistivemathml">
    <w:name w:val="mjx_assistive_mathml"/>
    <w:basedOn w:val="DefaultParagraphFont"/>
    <w:rsid w:val="00766B05"/>
  </w:style>
  <w:style w:type="character" w:styleId="Hyperlink">
    <w:name w:val="Hyperlink"/>
    <w:basedOn w:val="DefaultParagraphFont"/>
    <w:uiPriority w:val="99"/>
    <w:semiHidden/>
    <w:unhideWhenUsed/>
    <w:rsid w:val="00766B0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66B05"/>
    <w:rPr>
      <w:color w:val="808080"/>
    </w:rPr>
  </w:style>
  <w:style w:type="character" w:styleId="Emphasis">
    <w:name w:val="Emphasis"/>
    <w:basedOn w:val="DefaultParagraphFont"/>
    <w:uiPriority w:val="20"/>
    <w:qFormat/>
    <w:rsid w:val="002C1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2021-12-28T04:15:00Z</dcterms:created>
  <dcterms:modified xsi:type="dcterms:W3CDTF">2021-12-28T07:50:00Z</dcterms:modified>
</cp:coreProperties>
</file>