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0F77" w14:textId="255522A0" w:rsidR="00692E76" w:rsidRDefault="00692E76" w:rsidP="00692E76">
      <w:pPr>
        <w:pStyle w:val="ThngthngWeb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>Đ</w:t>
      </w:r>
      <w:r>
        <w:rPr>
          <w:b/>
          <w:bCs/>
          <w:lang w:val="vi-VN"/>
        </w:rPr>
        <w:t xml:space="preserve">ÁP ÁN </w:t>
      </w:r>
      <w:r>
        <w:rPr>
          <w:b/>
          <w:bCs/>
          <w:lang w:val="vi-VN"/>
        </w:rPr>
        <w:t>DÀNH CHO HS KHÁ GIỎI MÔN VĂN 6 – TUẦN 17</w:t>
      </w:r>
    </w:p>
    <w:p w14:paraId="2AF8E560" w14:textId="77777777" w:rsidR="00692E76" w:rsidRDefault="00692E76" w:rsidP="00692E76">
      <w:pPr>
        <w:pStyle w:val="ThngthngWeb"/>
      </w:pPr>
      <w:proofErr w:type="spellStart"/>
      <w:r>
        <w:rPr>
          <w:rStyle w:val="Manh"/>
        </w:rPr>
        <w:t>Câu</w:t>
      </w:r>
      <w:proofErr w:type="spellEnd"/>
      <w:r>
        <w:rPr>
          <w:rStyle w:val="Manh"/>
        </w:rPr>
        <w:t xml:space="preserve"> 1. </w:t>
      </w:r>
    </w:p>
    <w:p w14:paraId="298464CD" w14:textId="77777777" w:rsidR="00692E76" w:rsidRDefault="00692E76" w:rsidP="00692E76">
      <w:pPr>
        <w:pStyle w:val="ThngthngWeb"/>
      </w:pPr>
      <w:proofErr w:type="spellStart"/>
      <w:r>
        <w:t>Đáp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a, b, đ</w:t>
      </w:r>
    </w:p>
    <w:p w14:paraId="571BC68A" w14:textId="77777777" w:rsidR="00692E76" w:rsidRDefault="00692E76" w:rsidP="00692E76">
      <w:pPr>
        <w:pStyle w:val="ThngthngWeb"/>
      </w:pPr>
      <w:proofErr w:type="spellStart"/>
      <w:r>
        <w:rPr>
          <w:rStyle w:val="Manh"/>
        </w:rPr>
        <w:t>Câu</w:t>
      </w:r>
      <w:proofErr w:type="spellEnd"/>
      <w:r>
        <w:rPr>
          <w:rStyle w:val="Manh"/>
        </w:rPr>
        <w:t xml:space="preserve"> 2</w:t>
      </w:r>
      <w:r>
        <w:t>. </w:t>
      </w:r>
    </w:p>
    <w:p w14:paraId="5F9C9391" w14:textId="77777777" w:rsidR="00692E76" w:rsidRDefault="00692E76" w:rsidP="00692E76">
      <w:pPr>
        <w:pStyle w:val="ThngthngWeb"/>
      </w:pPr>
      <w:proofErr w:type="spellStart"/>
      <w:r>
        <w:t>Chuyện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3.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: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xưng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giấu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14D6100C" w14:textId="77777777" w:rsidR="00692E76" w:rsidRDefault="00692E76" w:rsidP="00692E76">
      <w:pPr>
        <w:pStyle w:val="ThngthngWeb"/>
      </w:pPr>
      <w:proofErr w:type="spellStart"/>
      <w:r>
        <w:rPr>
          <w:rStyle w:val="Manh"/>
        </w:rPr>
        <w:t>Câu</w:t>
      </w:r>
      <w:proofErr w:type="spellEnd"/>
      <w:r>
        <w:rPr>
          <w:rStyle w:val="Manh"/>
        </w:rPr>
        <w:t xml:space="preserve"> 3</w:t>
      </w:r>
      <w:r>
        <w:t>. </w:t>
      </w:r>
    </w:p>
    <w:p w14:paraId="73326530" w14:textId="77777777" w:rsidR="00692E76" w:rsidRDefault="00692E76" w:rsidP="00692E76">
      <w:pPr>
        <w:pStyle w:val="ThngthngWeb"/>
      </w:pPr>
      <w:r>
        <w:t xml:space="preserve">a. </w:t>
      </w:r>
      <w:proofErr w:type="spellStart"/>
      <w:r>
        <w:t>Phép</w:t>
      </w:r>
      <w:proofErr w:type="spellEnd"/>
      <w:r>
        <w:t xml:space="preserve"> so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văn</w:t>
      </w:r>
      <w:proofErr w:type="spellEnd"/>
      <w:r>
        <w:t>: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ngọn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gãy</w:t>
      </w:r>
      <w:proofErr w:type="spellEnd"/>
      <w:r>
        <w:t xml:space="preserve"> </w:t>
      </w:r>
      <w:proofErr w:type="spellStart"/>
      <w:r>
        <w:t>rạp</w:t>
      </w:r>
      <w:proofErr w:type="spellEnd"/>
      <w:r>
        <w:t xml:space="preserve">, y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nhát</w:t>
      </w:r>
      <w:proofErr w:type="spellEnd"/>
      <w:r>
        <w:t xml:space="preserve"> </w:t>
      </w:r>
      <w:proofErr w:type="spellStart"/>
      <w:r>
        <w:t>dao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lia</w:t>
      </w:r>
      <w:proofErr w:type="spellEnd"/>
      <w:r>
        <w:t xml:space="preserve"> qua; Hai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đen</w:t>
      </w:r>
      <w:proofErr w:type="spellEnd"/>
      <w:r>
        <w:t xml:space="preserve"> </w:t>
      </w:r>
      <w:proofErr w:type="spellStart"/>
      <w:r>
        <w:t>nhánh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nhai</w:t>
      </w:r>
      <w:proofErr w:type="spellEnd"/>
      <w:r>
        <w:t xml:space="preserve"> </w:t>
      </w:r>
      <w:proofErr w:type="spellStart"/>
      <w:r>
        <w:t>ngoàm</w:t>
      </w:r>
      <w:proofErr w:type="spellEnd"/>
      <w:r>
        <w:t xml:space="preserve"> </w:t>
      </w:r>
      <w:proofErr w:type="spellStart"/>
      <w:r>
        <w:t>ngoạp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lưỡi</w:t>
      </w:r>
      <w:proofErr w:type="spellEnd"/>
      <w:r>
        <w:t xml:space="preserve"> </w:t>
      </w:r>
      <w:proofErr w:type="spellStart"/>
      <w:r>
        <w:t>liềm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>”. </w:t>
      </w:r>
    </w:p>
    <w:p w14:paraId="6F60D18E" w14:textId="77777777" w:rsidR="00692E76" w:rsidRDefault="00692E76" w:rsidP="00692E76">
      <w:pPr>
        <w:pStyle w:val="ThngthngWeb"/>
      </w:pPr>
      <w:r>
        <w:t xml:space="preserve">-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>: 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so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gợi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,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dung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vóc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tráng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Dế</w:t>
      </w:r>
      <w:proofErr w:type="spellEnd"/>
      <w:r>
        <w:t xml:space="preserve"> </w:t>
      </w:r>
      <w:proofErr w:type="spellStart"/>
      <w:r>
        <w:t>Mèn</w:t>
      </w:r>
      <w:proofErr w:type="spellEnd"/>
      <w:r>
        <w:t xml:space="preserve">;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kiêu</w:t>
      </w:r>
      <w:proofErr w:type="spellEnd"/>
      <w:r>
        <w:t xml:space="preserve"> </w:t>
      </w:r>
      <w:proofErr w:type="spellStart"/>
      <w:r>
        <w:t>căng</w:t>
      </w:r>
      <w:proofErr w:type="spellEnd"/>
      <w:r>
        <w:t xml:space="preserve">, </w:t>
      </w:r>
      <w:proofErr w:type="spellStart"/>
      <w:r>
        <w:t>hợm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Dế</w:t>
      </w:r>
      <w:proofErr w:type="spellEnd"/>
      <w:r>
        <w:t xml:space="preserve"> </w:t>
      </w:r>
      <w:proofErr w:type="spellStart"/>
      <w:r>
        <w:t>Mèn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so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ấy</w:t>
      </w:r>
      <w:proofErr w:type="spellEnd"/>
      <w:r>
        <w:t>.</w:t>
      </w:r>
    </w:p>
    <w:p w14:paraId="70541CCF" w14:textId="77777777" w:rsidR="00692E76" w:rsidRDefault="00692E76" w:rsidP="00692E76">
      <w:pPr>
        <w:pStyle w:val="ThngthngWeb"/>
      </w:pPr>
      <w:r>
        <w:t xml:space="preserve">b. </w:t>
      </w:r>
      <w:proofErr w:type="spellStart"/>
      <w:r>
        <w:t>Phép</w:t>
      </w:r>
      <w:proofErr w:type="spellEnd"/>
      <w:r>
        <w:t xml:space="preserve"> so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văn</w:t>
      </w:r>
      <w:proofErr w:type="spellEnd"/>
      <w:r>
        <w:t>: “</w:t>
      </w:r>
      <w:proofErr w:type="spellStart"/>
      <w:r>
        <w:t>Khu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món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>”, “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món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mớn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lớn</w:t>
      </w:r>
      <w:proofErr w:type="spellEnd"/>
      <w:r>
        <w:t>.”. </w:t>
      </w:r>
    </w:p>
    <w:p w14:paraId="65E22483" w14:textId="77777777" w:rsidR="00692E76" w:rsidRDefault="00692E76" w:rsidP="00692E76">
      <w:pPr>
        <w:pStyle w:val="ThngthngWeb"/>
      </w:pPr>
      <w:r>
        <w:t xml:space="preserve">-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>: </w:t>
      </w:r>
      <w:proofErr w:type="spellStart"/>
      <w:r>
        <w:t>Phép</w:t>
      </w:r>
      <w:proofErr w:type="spellEnd"/>
      <w:r>
        <w:t xml:space="preserve"> so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dung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“</w:t>
      </w:r>
      <w:proofErr w:type="spellStart"/>
      <w:r>
        <w:t>tôi</w:t>
      </w:r>
      <w:proofErr w:type="spellEnd"/>
      <w:r>
        <w:t>”.</w:t>
      </w:r>
    </w:p>
    <w:p w14:paraId="1A731C6D" w14:textId="29BFBA8A" w:rsidR="00692E76" w:rsidRDefault="00692E76" w:rsidP="00692E76">
      <w:pPr>
        <w:pStyle w:val="ThngthngWeb"/>
      </w:pPr>
      <w:proofErr w:type="spellStart"/>
      <w:r>
        <w:rPr>
          <w:rStyle w:val="Manh"/>
        </w:rPr>
        <w:t>Câu</w:t>
      </w:r>
      <w:proofErr w:type="spellEnd"/>
      <w:r>
        <w:rPr>
          <w:rStyle w:val="Manh"/>
        </w:rPr>
        <w:t xml:space="preserve"> </w:t>
      </w:r>
      <w:r>
        <w:rPr>
          <w:rStyle w:val="Manh"/>
          <w:lang w:val="vi-VN"/>
        </w:rPr>
        <w:t>4</w:t>
      </w:r>
      <w:r>
        <w:rPr>
          <w:rStyle w:val="Manh"/>
        </w:rPr>
        <w:t>.</w:t>
      </w:r>
      <w:r>
        <w:t> </w:t>
      </w:r>
    </w:p>
    <w:p w14:paraId="4D1631A0" w14:textId="77777777" w:rsidR="00692E76" w:rsidRDefault="00692E76" w:rsidP="00692E76">
      <w:pPr>
        <w:pStyle w:val="ThngthngWeb"/>
      </w:pPr>
      <w:r>
        <w:t xml:space="preserve">HS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VB </w:t>
      </w:r>
      <w:proofErr w:type="spellStart"/>
      <w:r>
        <w:rPr>
          <w:rStyle w:val="Nhnmanh"/>
        </w:rPr>
        <w:t>Giọt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sương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đêm</w:t>
      </w:r>
      <w:proofErr w:type="spellEnd"/>
      <w:r>
        <w:t xml:space="preserve">. Khi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HS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ý:</w:t>
      </w:r>
    </w:p>
    <w:p w14:paraId="677AB185" w14:textId="77777777" w:rsidR="00692E76" w:rsidRDefault="00692E76" w:rsidP="00692E76">
      <w:pPr>
        <w:pStyle w:val="ThngthngWeb"/>
      </w:pPr>
      <w:r>
        <w:t xml:space="preserve">-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Bọ</w:t>
      </w:r>
      <w:proofErr w:type="spellEnd"/>
      <w:r>
        <w:t xml:space="preserve"> </w:t>
      </w:r>
      <w:proofErr w:type="spellStart"/>
      <w:r>
        <w:t>Dừa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(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Bọ</w:t>
      </w:r>
      <w:proofErr w:type="spellEnd"/>
      <w:r>
        <w:t xml:space="preserve"> </w:t>
      </w:r>
      <w:proofErr w:type="spellStart"/>
      <w:r>
        <w:t>Dừa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kể</w:t>
      </w:r>
      <w:proofErr w:type="spellEnd"/>
      <w:r>
        <w:t>).</w:t>
      </w:r>
    </w:p>
    <w:p w14:paraId="68F938D2" w14:textId="77777777" w:rsidR="00692E76" w:rsidRDefault="00692E76" w:rsidP="00692E76">
      <w:pPr>
        <w:pStyle w:val="ThngthngWeb"/>
      </w:pPr>
      <w:r>
        <w:t xml:space="preserve">-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Bọ</w:t>
      </w:r>
      <w:proofErr w:type="spellEnd"/>
      <w:r>
        <w:t xml:space="preserve"> </w:t>
      </w:r>
      <w:proofErr w:type="spellStart"/>
      <w:r>
        <w:t>Dừa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quê</w:t>
      </w:r>
      <w:proofErr w:type="spellEnd"/>
      <w:r>
        <w:t xml:space="preserve">. HS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chẽ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của</w:t>
      </w:r>
      <w:proofErr w:type="spellEnd"/>
      <w:r>
        <w:t xml:space="preserve"> VB </w:t>
      </w:r>
      <w:proofErr w:type="spellStart"/>
      <w:r>
        <w:rPr>
          <w:rStyle w:val="Nhnmanh"/>
        </w:rPr>
        <w:t>Giọt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sương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đêm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SGK.</w:t>
      </w:r>
    </w:p>
    <w:p w14:paraId="3C05B3A5" w14:textId="77777777" w:rsidR="00692E76" w:rsidRDefault="00692E76" w:rsidP="00692E76">
      <w:pPr>
        <w:pStyle w:val="ThngthngWeb"/>
      </w:pPr>
      <w:r>
        <w:rPr>
          <w:rStyle w:val="Nhnmanh"/>
          <w:b/>
          <w:bCs/>
        </w:rPr>
        <w:t xml:space="preserve">* </w:t>
      </w:r>
      <w:proofErr w:type="spellStart"/>
      <w:r>
        <w:rPr>
          <w:rStyle w:val="Nhnmanh"/>
          <w:b/>
          <w:bCs/>
        </w:rPr>
        <w:t>Gợi</w:t>
      </w:r>
      <w:proofErr w:type="spellEnd"/>
      <w:r>
        <w:rPr>
          <w:rStyle w:val="Nhnmanh"/>
          <w:b/>
          <w:bCs/>
        </w:rPr>
        <w:t xml:space="preserve"> ý</w:t>
      </w:r>
      <w:r>
        <w:t xml:space="preserve">: 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Thằn</w:t>
      </w:r>
      <w:proofErr w:type="spellEnd"/>
      <w:r>
        <w:t xml:space="preserve"> </w:t>
      </w:r>
      <w:proofErr w:type="spellStart"/>
      <w:r>
        <w:t>Lằn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quê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.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lắm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quê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dịp</w:t>
      </w:r>
      <w:proofErr w:type="spellEnd"/>
      <w:r>
        <w:t xml:space="preserve"> quay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,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.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bận</w:t>
      </w:r>
      <w:proofErr w:type="spellEnd"/>
      <w:r>
        <w:t xml:space="preserve"> </w:t>
      </w:r>
      <w:proofErr w:type="spellStart"/>
      <w:r>
        <w:t>rộn</w:t>
      </w:r>
      <w:proofErr w:type="spellEnd"/>
      <w:r>
        <w:t xml:space="preserve">, </w:t>
      </w:r>
      <w:proofErr w:type="spellStart"/>
      <w:r>
        <w:t>mải</w:t>
      </w:r>
      <w:proofErr w:type="spellEnd"/>
      <w:r>
        <w:t xml:space="preserve"> </w:t>
      </w:r>
      <w:proofErr w:type="spellStart"/>
      <w:r>
        <w:t>mê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quên</w:t>
      </w:r>
      <w:proofErr w:type="spellEnd"/>
      <w:r>
        <w:t xml:space="preserve"> </w:t>
      </w:r>
      <w:proofErr w:type="spellStart"/>
      <w:r>
        <w:t>khuấy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ra </w:t>
      </w:r>
      <w:proofErr w:type="spellStart"/>
      <w:r>
        <w:t>sao</w:t>
      </w:r>
      <w:proofErr w:type="spellEnd"/>
      <w:r>
        <w:t xml:space="preserve">,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, </w:t>
      </w:r>
      <w:proofErr w:type="spellStart"/>
      <w:r>
        <w:t>anh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.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sốt</w:t>
      </w:r>
      <w:proofErr w:type="spellEnd"/>
      <w:r>
        <w:t xml:space="preserve"> </w:t>
      </w:r>
      <w:proofErr w:type="spellStart"/>
      <w:r>
        <w:t>sắng</w:t>
      </w:r>
      <w:proofErr w:type="spellEnd"/>
      <w:r>
        <w:t xml:space="preserve">,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.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vội</w:t>
      </w:r>
      <w:proofErr w:type="spellEnd"/>
      <w:r>
        <w:t xml:space="preserve"> </w:t>
      </w:r>
      <w:proofErr w:type="spellStart"/>
      <w:r>
        <w:t>vã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ngắm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.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hôm</w:t>
      </w:r>
      <w:proofErr w:type="spellEnd"/>
      <w:r>
        <w:t xml:space="preserve"> nay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mây</w:t>
      </w:r>
      <w:proofErr w:type="spellEnd"/>
      <w:r>
        <w:t xml:space="preserve"> </w:t>
      </w:r>
      <w:proofErr w:type="spellStart"/>
      <w:r>
        <w:t>gợn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hiu</w:t>
      </w:r>
      <w:proofErr w:type="spellEnd"/>
      <w:r>
        <w:t xml:space="preserve"> </w:t>
      </w:r>
      <w:proofErr w:type="spellStart"/>
      <w:r>
        <w:t>hiu</w:t>
      </w:r>
      <w:proofErr w:type="spellEnd"/>
      <w:r>
        <w:t xml:space="preserve"> </w:t>
      </w:r>
      <w:proofErr w:type="spellStart"/>
      <w:r>
        <w:t>thổi</w:t>
      </w:r>
      <w:proofErr w:type="spellEnd"/>
      <w:r>
        <w:t xml:space="preserve">, </w:t>
      </w:r>
      <w:proofErr w:type="spellStart"/>
      <w:r>
        <w:t>nắng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ươm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khắp</w:t>
      </w:r>
      <w:proofErr w:type="spellEnd"/>
      <w:r>
        <w:t xml:space="preserve"> </w:t>
      </w:r>
      <w:proofErr w:type="spellStart"/>
      <w:r>
        <w:t>muôn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mãi</w:t>
      </w:r>
      <w:proofErr w:type="spellEnd"/>
      <w:r>
        <w:t xml:space="preserve">, </w:t>
      </w:r>
      <w:proofErr w:type="spellStart"/>
      <w:r>
        <w:t>đi</w:t>
      </w:r>
      <w:proofErr w:type="spellEnd"/>
      <w:r>
        <w:t xml:space="preserve"> </w:t>
      </w:r>
      <w:proofErr w:type="spellStart"/>
      <w:r>
        <w:t>mãi</w:t>
      </w:r>
      <w:proofErr w:type="spellEnd"/>
      <w:proofErr w:type="gramStart"/>
      <w:r>
        <w:t>….</w:t>
      </w:r>
      <w:proofErr w:type="spellStart"/>
      <w:r>
        <w:t>cuối</w:t>
      </w:r>
      <w:proofErr w:type="spellEnd"/>
      <w:proofErr w:type="gram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ngõ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sẩm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.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lastRenderedPageBreak/>
        <w:t>chạy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.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ngần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ra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dám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vào</w:t>
      </w:r>
      <w:proofErr w:type="spellEnd"/>
      <w:proofErr w:type="gramStart"/>
      <w:r>
        <w:t>…..</w:t>
      </w:r>
      <w:proofErr w:type="gramEnd"/>
    </w:p>
    <w:p w14:paraId="41C9953C" w14:textId="097C002F" w:rsidR="00692E76" w:rsidRDefault="00692E76" w:rsidP="00692E76">
      <w:pPr>
        <w:pStyle w:val="ThngthngWeb"/>
      </w:pPr>
      <w:proofErr w:type="spellStart"/>
      <w:r>
        <w:rPr>
          <w:rStyle w:val="Manh"/>
        </w:rPr>
        <w:t>Câu</w:t>
      </w:r>
      <w:proofErr w:type="spellEnd"/>
      <w:r>
        <w:rPr>
          <w:rStyle w:val="Manh"/>
        </w:rPr>
        <w:t xml:space="preserve"> </w:t>
      </w:r>
      <w:r>
        <w:rPr>
          <w:rStyle w:val="Manh"/>
          <w:lang w:val="vi-VN"/>
        </w:rPr>
        <w:t>5</w:t>
      </w:r>
      <w:r>
        <w:rPr>
          <w:rStyle w:val="Manh"/>
        </w:rPr>
        <w:t>. </w:t>
      </w:r>
    </w:p>
    <w:p w14:paraId="6D6F05E5" w14:textId="77777777" w:rsidR="00692E76" w:rsidRDefault="00692E76" w:rsidP="00692E76">
      <w:pPr>
        <w:pStyle w:val="ThngthngWeb"/>
      </w:pPr>
      <w:r>
        <w:t xml:space="preserve">HS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gợi</w:t>
      </w:r>
      <w:proofErr w:type="spellEnd"/>
      <w:r>
        <w:t xml:space="preserve"> ý </w:t>
      </w:r>
      <w:proofErr w:type="spellStart"/>
      <w:r>
        <w:t>trong</w:t>
      </w:r>
      <w:proofErr w:type="spellEnd"/>
      <w:r>
        <w:t xml:space="preserve"> </w:t>
      </w:r>
      <w:proofErr w:type="spellStart"/>
      <w:r>
        <w:rPr>
          <w:rStyle w:val="Nhnmanh"/>
        </w:rPr>
        <w:t>Ngữ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văn</w:t>
      </w:r>
      <w:proofErr w:type="spellEnd"/>
      <w:r>
        <w:rPr>
          <w:rStyle w:val="Nhnmanh"/>
        </w:rPr>
        <w:t xml:space="preserve"> 6, </w:t>
      </w:r>
      <w:proofErr w:type="spellStart"/>
      <w:r>
        <w:rPr>
          <w:rStyle w:val="Nhnmanh"/>
        </w:rPr>
        <w:t>tập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một</w:t>
      </w:r>
      <w:proofErr w:type="spellEnd"/>
      <w:r>
        <w:rPr>
          <w:rStyle w:val="Nhnmanh"/>
        </w:rPr>
        <w:t xml:space="preserve">, </w:t>
      </w:r>
      <w:proofErr w:type="spellStart"/>
      <w:r>
        <w:rPr>
          <w:rStyle w:val="Nhnmanh"/>
        </w:rPr>
        <w:t>Chân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trời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sáng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tạo</w:t>
      </w:r>
      <w:proofErr w:type="spellEnd"/>
      <w:r>
        <w:t xml:space="preserve">.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>:</w:t>
      </w:r>
    </w:p>
    <w:p w14:paraId="57421FFF" w14:textId="77777777" w:rsidR="00692E76" w:rsidRDefault="00692E76" w:rsidP="00692E76">
      <w:pPr>
        <w:pStyle w:val="ThngthngWeb"/>
      </w:pPr>
      <w:proofErr w:type="spellStart"/>
      <w:r>
        <w:rPr>
          <w:rStyle w:val="Manh"/>
        </w:rPr>
        <w:t>Bước</w:t>
      </w:r>
      <w:proofErr w:type="spellEnd"/>
      <w:r>
        <w:rPr>
          <w:rStyle w:val="Manh"/>
        </w:rPr>
        <w:t xml:space="preserve"> 1: </w:t>
      </w:r>
      <w:proofErr w:type="spellStart"/>
      <w:r>
        <w:rPr>
          <w:rStyle w:val="Manh"/>
        </w:rPr>
        <w:t>Chuẩn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bị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trước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khi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viết</w:t>
      </w:r>
      <w:proofErr w:type="spellEnd"/>
    </w:p>
    <w:p w14:paraId="1ED25294" w14:textId="77777777" w:rsidR="00692E76" w:rsidRDefault="00692E76" w:rsidP="00692E76">
      <w:pPr>
        <w:pStyle w:val="ThngthngWeb"/>
      </w:pPr>
      <w:r>
        <w:t xml:space="preserve">-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như</w:t>
      </w:r>
      <w:proofErr w:type="spellEnd"/>
      <w:r>
        <w:t>: “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qua, </w:t>
      </w:r>
      <w:proofErr w:type="spellStart"/>
      <w:r>
        <w:t>em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nhất</w:t>
      </w:r>
      <w:proofErr w:type="spellEnd"/>
      <w:r>
        <w:t>?”.</w:t>
      </w:r>
    </w:p>
    <w:p w14:paraId="05B6C28C" w14:textId="77777777" w:rsidR="00692E76" w:rsidRDefault="00692E76" w:rsidP="00692E76">
      <w:pPr>
        <w:pStyle w:val="ThngthngWeb"/>
      </w:pPr>
      <w:r>
        <w:t xml:space="preserve">-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,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rPr>
          <w:rStyle w:val="Nhnmanh"/>
        </w:rPr>
        <w:t>Những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trải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nghiệm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trong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đời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>.</w:t>
      </w:r>
    </w:p>
    <w:p w14:paraId="4F5232F9" w14:textId="77777777" w:rsidR="00692E76" w:rsidRDefault="00692E76" w:rsidP="00692E76">
      <w:pPr>
        <w:pStyle w:val="ThngthngWeb"/>
      </w:pPr>
      <w:proofErr w:type="spellStart"/>
      <w:r>
        <w:rPr>
          <w:rStyle w:val="Manh"/>
        </w:rPr>
        <w:t>Bước</w:t>
      </w:r>
      <w:proofErr w:type="spellEnd"/>
      <w:r>
        <w:rPr>
          <w:rStyle w:val="Manh"/>
        </w:rPr>
        <w:t xml:space="preserve"> 2: </w:t>
      </w:r>
      <w:proofErr w:type="spellStart"/>
      <w:r>
        <w:rPr>
          <w:rStyle w:val="Manh"/>
        </w:rPr>
        <w:t>Tìm</w:t>
      </w:r>
      <w:proofErr w:type="spellEnd"/>
      <w:r>
        <w:rPr>
          <w:rStyle w:val="Manh"/>
        </w:rPr>
        <w:t xml:space="preserve"> ý </w:t>
      </w:r>
      <w:proofErr w:type="spellStart"/>
      <w:r>
        <w:rPr>
          <w:rStyle w:val="Manh"/>
        </w:rPr>
        <w:t>và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lập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đàn</w:t>
      </w:r>
      <w:proofErr w:type="spellEnd"/>
      <w:r>
        <w:rPr>
          <w:rStyle w:val="Manh"/>
        </w:rPr>
        <w:t xml:space="preserve"> ý</w:t>
      </w:r>
    </w:p>
    <w:p w14:paraId="1F7A6A8D" w14:textId="77777777" w:rsidR="00692E76" w:rsidRDefault="00692E76" w:rsidP="00692E76">
      <w:pPr>
        <w:pStyle w:val="ThngthngWeb"/>
      </w:pPr>
      <w:r>
        <w:t xml:space="preserve">- </w:t>
      </w:r>
      <w:proofErr w:type="spellStart"/>
      <w:r>
        <w:t>Tìm</w:t>
      </w:r>
      <w:proofErr w:type="spellEnd"/>
      <w:r>
        <w:t xml:space="preserve"> ý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: HS </w:t>
      </w:r>
      <w:proofErr w:type="spellStart"/>
      <w:r>
        <w:t>tìm</w:t>
      </w:r>
      <w:proofErr w:type="spellEnd"/>
      <w:r>
        <w:t xml:space="preserve"> ý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SGK.</w:t>
      </w:r>
    </w:p>
    <w:p w14:paraId="365672DF" w14:textId="77777777" w:rsidR="00692E76" w:rsidRDefault="00692E76" w:rsidP="00692E76">
      <w:pPr>
        <w:pStyle w:val="ThngthngWeb"/>
      </w:pPr>
      <w:r>
        <w:t xml:space="preserve">-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dàn</w:t>
      </w:r>
      <w:proofErr w:type="spellEnd"/>
      <w:r>
        <w:t xml:space="preserve"> ý: HS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dàn</w:t>
      </w:r>
      <w:proofErr w:type="spellEnd"/>
      <w:r>
        <w:t xml:space="preserve"> ý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SGK.</w:t>
      </w:r>
    </w:p>
    <w:p w14:paraId="2D81B213" w14:textId="77777777" w:rsidR="00692E76" w:rsidRDefault="00692E76" w:rsidP="00692E76">
      <w:pPr>
        <w:pStyle w:val="ThngthngWeb"/>
      </w:pPr>
      <w:proofErr w:type="spellStart"/>
      <w:r>
        <w:rPr>
          <w:rStyle w:val="Manh"/>
        </w:rPr>
        <w:t>Bước</w:t>
      </w:r>
      <w:proofErr w:type="spellEnd"/>
      <w:r>
        <w:rPr>
          <w:rStyle w:val="Manh"/>
        </w:rPr>
        <w:t xml:space="preserve"> 3: </w:t>
      </w:r>
      <w:proofErr w:type="spellStart"/>
      <w:r>
        <w:rPr>
          <w:rStyle w:val="Manh"/>
        </w:rPr>
        <w:t>Viết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bài</w:t>
      </w:r>
      <w:proofErr w:type="spellEnd"/>
    </w:p>
    <w:p w14:paraId="63994D4E" w14:textId="77777777" w:rsidR="00692E76" w:rsidRDefault="00692E76" w:rsidP="00692E76">
      <w:pPr>
        <w:pStyle w:val="ThngthngWeb"/>
      </w:pPr>
      <w:proofErr w:type="spellStart"/>
      <w:r>
        <w:t>Dựa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dàn</w:t>
      </w:r>
      <w:proofErr w:type="spellEnd"/>
      <w:r>
        <w:t xml:space="preserve"> ý,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. Khi </w:t>
      </w:r>
      <w:proofErr w:type="spellStart"/>
      <w:r>
        <w:t>viết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rPr>
          <w:rStyle w:val="Nhnmanh"/>
        </w:rPr>
        <w:t>Kể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lại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một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trải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nghiệm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của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bản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thân</w:t>
      </w:r>
      <w:proofErr w:type="spellEnd"/>
      <w:r>
        <w:t>.</w:t>
      </w:r>
    </w:p>
    <w:p w14:paraId="0B379157" w14:textId="77777777" w:rsidR="00692E76" w:rsidRDefault="00692E76" w:rsidP="00692E76">
      <w:pPr>
        <w:pStyle w:val="ThngthngWeb"/>
      </w:pPr>
      <w:proofErr w:type="spellStart"/>
      <w:r>
        <w:rPr>
          <w:rStyle w:val="Manh"/>
        </w:rPr>
        <w:t>Bước</w:t>
      </w:r>
      <w:proofErr w:type="spellEnd"/>
      <w:r>
        <w:rPr>
          <w:rStyle w:val="Manh"/>
        </w:rPr>
        <w:t xml:space="preserve"> 4: </w:t>
      </w:r>
      <w:proofErr w:type="spellStart"/>
      <w:r>
        <w:rPr>
          <w:rStyle w:val="Manh"/>
        </w:rPr>
        <w:t>Xem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lại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và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chỉnh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sửa</w:t>
      </w:r>
      <w:proofErr w:type="spellEnd"/>
      <w:r>
        <w:rPr>
          <w:rStyle w:val="Manh"/>
        </w:rPr>
        <w:t xml:space="preserve">, </w:t>
      </w:r>
      <w:proofErr w:type="spellStart"/>
      <w:r>
        <w:rPr>
          <w:rStyle w:val="Manh"/>
        </w:rPr>
        <w:t>rút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kinh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nghiệm</w:t>
      </w:r>
      <w:proofErr w:type="spellEnd"/>
    </w:p>
    <w:p w14:paraId="6DCF6E93" w14:textId="77777777" w:rsidR="00692E76" w:rsidRDefault="00692E76" w:rsidP="00692E76">
      <w:pPr>
        <w:pStyle w:val="ThngthngWeb"/>
      </w:pPr>
      <w:proofErr w:type="spellStart"/>
      <w:r>
        <w:t>Dựa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SGK </w:t>
      </w:r>
      <w:proofErr w:type="spellStart"/>
      <w:r>
        <w:rPr>
          <w:rStyle w:val="Nhnmanh"/>
        </w:rPr>
        <w:t>Ngữ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văn</w:t>
      </w:r>
      <w:proofErr w:type="spellEnd"/>
      <w:r>
        <w:rPr>
          <w:rStyle w:val="Nhnmanh"/>
        </w:rPr>
        <w:t xml:space="preserve"> 6, </w:t>
      </w:r>
      <w:proofErr w:type="spellStart"/>
      <w:r>
        <w:rPr>
          <w:rStyle w:val="Nhnmanh"/>
        </w:rPr>
        <w:t>tập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một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viết</w:t>
      </w:r>
      <w:proofErr w:type="spellEnd"/>
      <w:r>
        <w:t>.</w:t>
      </w:r>
    </w:p>
    <w:p w14:paraId="49E1055F" w14:textId="77777777" w:rsidR="00692E76" w:rsidRDefault="00692E76"/>
    <w:sectPr w:rsidR="0069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76"/>
    <w:rsid w:val="0069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42712"/>
  <w15:chartTrackingRefBased/>
  <w15:docId w15:val="{A2B86F20-6911-49CA-B168-F5D96401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69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692E76"/>
    <w:rPr>
      <w:b/>
      <w:bCs/>
    </w:rPr>
  </w:style>
  <w:style w:type="character" w:styleId="Nhnmanh">
    <w:name w:val="Emphasis"/>
    <w:basedOn w:val="Phngmcinhcuaoanvn"/>
    <w:uiPriority w:val="20"/>
    <w:qFormat/>
    <w:rsid w:val="00692E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nguyen quang</dc:creator>
  <cp:keywords/>
  <dc:description/>
  <cp:lastModifiedBy>huy nguyen quang</cp:lastModifiedBy>
  <cp:revision>1</cp:revision>
  <dcterms:created xsi:type="dcterms:W3CDTF">2021-12-29T00:58:00Z</dcterms:created>
  <dcterms:modified xsi:type="dcterms:W3CDTF">2021-12-29T00:59:00Z</dcterms:modified>
</cp:coreProperties>
</file>