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2780"/>
        <w:gridCol w:w="1987"/>
        <w:gridCol w:w="2974"/>
      </w:tblGrid>
      <w:tr w:rsidR="00301F42" w:rsidRPr="00301F42" w:rsidTr="00301F42">
        <w:trPr>
          <w:gridAfter w:val="1"/>
          <w:wAfter w:w="2424" w:type="dxa"/>
        </w:trPr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bookmarkStart w:id="0" w:name="_GoBack" w:colFirst="0" w:colLast="0"/>
            <w:r w:rsidRPr="00301F42"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  <w:t>UNIT 9:</w:t>
            </w:r>
          </w:p>
        </w:tc>
        <w:tc>
          <w:tcPr>
            <w:tcW w:w="426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  <w:t>A FIRST AID COURSE</w:t>
            </w:r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I. Vocabulary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victim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nạn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nose bleed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chảy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máu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mũi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revive (v)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bee sting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vết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ong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đốt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shock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cơn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sốc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emergency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khẩn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overheat (v)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nóng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ambulance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blanket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chăn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calm down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tĩnh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drug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thuốc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fall off (v)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ngã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xuống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alcohol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rượu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hit (v)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đụng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minimize (v)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thiểu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conscious (a)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táo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tissue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mô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bleed (v)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chảy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máu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tap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vòi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handkerchief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pack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túi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wound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vết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sterile (a)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trùng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tight (a)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chặt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cheer up (v)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vui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lane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first aid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promise (v)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hứa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ease (v)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fall asleep (v)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anxiety (v)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mối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lo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lắng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awake (a)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inform (v)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condition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schedule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injured (a)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burn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chỗ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bỏng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vết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bỏng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bandage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băng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injection (n)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mũi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tiêm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stretcher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cáng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II. Structures</w:t>
            </w:r>
          </w:p>
        </w:tc>
        <w:tc>
          <w:tcPr>
            <w:tcW w:w="242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crutch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nạng</w:t>
            </w:r>
            <w:proofErr w:type="spellEnd"/>
          </w:p>
        </w:tc>
        <w:tc>
          <w:tcPr>
            <w:tcW w:w="416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Can you tell me what happen?</w:t>
            </w:r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wheelchair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đẩy</w:t>
            </w:r>
            <w:proofErr w:type="spellEnd"/>
          </w:p>
        </w:tc>
        <w:tc>
          <w:tcPr>
            <w:tcW w:w="416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xảy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scale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proofErr w:type="spellEnd"/>
          </w:p>
        </w:tc>
        <w:tc>
          <w:tcPr>
            <w:tcW w:w="416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The ambulance will be there in about 10 minutes</w:t>
            </w:r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 eye chart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416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10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nũa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case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416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 promise I will keep her awake.</w:t>
            </w:r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fainting (n)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cơn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ngất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(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xỉu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6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hứa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</w:p>
        </w:tc>
      </w:tr>
      <w:tr w:rsidR="00301F42" w:rsidRPr="00301F42" w:rsidTr="00301F42">
        <w:tc>
          <w:tcPr>
            <w:tcW w:w="18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elevate (v)</w:t>
            </w:r>
          </w:p>
        </w:tc>
        <w:tc>
          <w:tcPr>
            <w:tcW w:w="2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</w:p>
        </w:tc>
        <w:tc>
          <w:tcPr>
            <w:tcW w:w="416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Will you open the window, please?</w:t>
            </w:r>
          </w:p>
        </w:tc>
      </w:tr>
      <w:bookmarkEnd w:id="0"/>
    </w:tbl>
    <w:p w:rsidR="00301F42" w:rsidRPr="00301F42" w:rsidRDefault="00301F42" w:rsidP="00301F42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328"/>
        <w:gridCol w:w="2337"/>
        <w:gridCol w:w="2698"/>
      </w:tblGrid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  <w:t> 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  <w:t>UNIT 10:</w:t>
            </w:r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  <w:t>RECYCLING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I. Vocabulary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dry (v)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sấy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khô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reuse (v)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press (v)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đẩy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representative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bucket (n)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xô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gàu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natural resources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wooden (a)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gỗ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gỗ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reduce (v)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mash (v)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nghiền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ép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explain (v)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mixture (n)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trộn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hỗn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overpackaged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(a)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pull out (v)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khỏi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rời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look for (v)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kiếm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sunlight (n)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ánh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nắng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trời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metal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scatter (v)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rải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rắc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tán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vegetable matter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rau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passive form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fabric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sợi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(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vải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detergent liquid (n)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dung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giặt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tẩy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leather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da</w:t>
            </w:r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dip (v)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nhúng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chìm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belong to (v)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intended shape (n)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sẵn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compost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mankind (n)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grain product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ngũ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cốc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delighted (a)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sướng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mừng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heap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đống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congratulation (n)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chúc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mừng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car tire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lốp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confirm (v)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pipe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glassware (n)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sandal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dép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xăng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đan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II. Structures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milkman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sữa</w:t>
            </w:r>
            <w:proofErr w:type="spellEnd"/>
          </w:p>
        </w:tc>
        <w:tc>
          <w:tcPr>
            <w:tcW w:w="392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We should use cloth bags instead of plastic bags</w:t>
            </w:r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 refill (v)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392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ta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túi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vải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túi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nilông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industry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392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The glass is broken into small pieces.</w:t>
            </w:r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melt (v)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tan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chảy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</w:p>
        </w:tc>
        <w:tc>
          <w:tcPr>
            <w:tcW w:w="392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cốc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vỡ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mảnh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nhỏ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deposit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cọc</w:t>
            </w:r>
            <w:proofErr w:type="spellEnd"/>
          </w:p>
        </w:tc>
        <w:tc>
          <w:tcPr>
            <w:tcW w:w="392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It’s difficult to follow your directions</w:t>
            </w:r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dung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bón</w:t>
            </w:r>
            <w:proofErr w:type="spellEnd"/>
          </w:p>
        </w:tc>
        <w:tc>
          <w:tcPr>
            <w:tcW w:w="392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Thật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soak (n)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nhúng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ngâm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392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 am pleased that you want to know more</w:t>
            </w:r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wrap (v)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bọc</w:t>
            </w:r>
            <w:proofErr w:type="spellEnd"/>
          </w:p>
        </w:tc>
        <w:tc>
          <w:tcPr>
            <w:tcW w:w="3924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mừng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</w:p>
        </w:tc>
      </w:tr>
      <w:tr w:rsidR="00301F42" w:rsidRPr="00301F42" w:rsidTr="00301F42">
        <w:tc>
          <w:tcPr>
            <w:tcW w:w="1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mix (v)</w:t>
            </w:r>
          </w:p>
        </w:tc>
        <w:tc>
          <w:tcPr>
            <w:tcW w:w="206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trộn</w:t>
            </w:r>
            <w:proofErr w:type="spellEnd"/>
          </w:p>
        </w:tc>
        <w:tc>
          <w:tcPr>
            <w:tcW w:w="19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</w:tbl>
    <w:p w:rsidR="00301F42" w:rsidRPr="00301F42" w:rsidRDefault="00301F42" w:rsidP="00301F42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0" w:type="auto"/>
        <w:tblInd w:w="-3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148"/>
        <w:gridCol w:w="720"/>
        <w:gridCol w:w="2076"/>
        <w:gridCol w:w="2496"/>
      </w:tblGrid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  <w:t> 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  <w:t> UNIT 11:</w:t>
            </w:r>
          </w:p>
        </w:tc>
        <w:tc>
          <w:tcPr>
            <w:tcW w:w="5292" w:type="dxa"/>
            <w:gridSpan w:val="3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color w:val="003399"/>
                <w:sz w:val="26"/>
                <w:szCs w:val="26"/>
              </w:rPr>
              <w:t>TRAVELING AROUND VIETNAM</w:t>
            </w:r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I. Vocabulary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recognize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habour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cảng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UNESCO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UNESCO</w:t>
            </w:r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corn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bắp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ngô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heritage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di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sugar cane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mía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magnificent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lộng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lẫy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luggage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cave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hang</w:t>
            </w:r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tourist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du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limestone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đá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vôi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expression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sand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cát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mind (v)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phiền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sunbathe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tắm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nắng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suggest (v)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ý</w:t>
            </w:r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florist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suggestion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gợi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ý</w:t>
            </w:r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import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revolutionary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mạng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adventure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phiêu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lưu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seaside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bờ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canoe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ca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nô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xuồng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resort (n)</w:t>
            </w:r>
          </w:p>
        </w:tc>
        <w:tc>
          <w:tcPr>
            <w:tcW w:w="28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mát</w:t>
            </w:r>
            <w:proofErr w:type="spellEnd"/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hire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thuê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oceanic (a)</w:t>
            </w:r>
          </w:p>
        </w:tc>
        <w:tc>
          <w:tcPr>
            <w:tcW w:w="28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rescue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institute (n)</w:t>
            </w:r>
          </w:p>
        </w:tc>
        <w:tc>
          <w:tcPr>
            <w:tcW w:w="28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wind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gió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giant (a)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to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khổng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lồ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blow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thổi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buddha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phật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lean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nghiêng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tựa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offshore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khơi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overturn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đổ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lật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úp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island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hòn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deep (a)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accomodation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chỗ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ở</w:t>
            </w:r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stumble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vấp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ngã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daily (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adv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realize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northern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phía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bắc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alarm clock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southern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phía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make in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eternal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vĩnh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cửu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keep in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waterfall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wrap in (v)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bọc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quấn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tribe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cigarette (n)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thuốc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lá</w:t>
            </w:r>
            <w:proofErr w:type="spellEnd"/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slope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sườn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dốc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01F42" w:rsidRPr="00301F42" w:rsidTr="00301F42">
        <w:tc>
          <w:tcPr>
            <w:tcW w:w="20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- jungle stream (n)</w:t>
            </w:r>
          </w:p>
        </w:tc>
        <w:tc>
          <w:tcPr>
            <w:tcW w:w="214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suối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rừng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4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1F42" w:rsidRPr="00301F42" w:rsidRDefault="00301F42" w:rsidP="00301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F42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D03E9E" w:rsidRPr="00301F42" w:rsidRDefault="00D03E9E">
      <w:pPr>
        <w:rPr>
          <w:rFonts w:ascii="Times New Roman" w:hAnsi="Times New Roman" w:cs="Times New Roman"/>
          <w:sz w:val="26"/>
          <w:szCs w:val="26"/>
        </w:rPr>
      </w:pPr>
    </w:p>
    <w:sectPr w:rsidR="00D03E9E" w:rsidRPr="00301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42"/>
    <w:rsid w:val="00301F42"/>
    <w:rsid w:val="00D0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1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F4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30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1F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1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F4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30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2020-03-10T13:02:00Z</dcterms:created>
  <dcterms:modified xsi:type="dcterms:W3CDTF">2020-03-10T13:03:00Z</dcterms:modified>
</cp:coreProperties>
</file>