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89" w:rsidRPr="00B47248" w:rsidRDefault="00B47248">
      <w:pPr>
        <w:pStyle w:val="Heading1"/>
        <w:spacing w:before="75" w:line="376" w:lineRule="auto"/>
        <w:ind w:left="112" w:right="1135" w:firstLine="1042"/>
        <w:rPr>
          <w:lang w:val="en-US"/>
        </w:rPr>
      </w:pPr>
      <w:r>
        <w:t>TUẦN 19</w:t>
      </w:r>
    </w:p>
    <w:p w:rsidR="00BA5C89" w:rsidRDefault="00B47248">
      <w:pPr>
        <w:spacing w:before="5"/>
        <w:ind w:right="2750"/>
        <w:jc w:val="right"/>
        <w:rPr>
          <w:b/>
          <w:sz w:val="28"/>
        </w:rPr>
      </w:pPr>
      <w:r>
        <w:rPr>
          <w:b/>
          <w:sz w:val="28"/>
        </w:rPr>
        <w:t>BÀI 31:VÙNG ĐÔNG NAM BỘ</w:t>
      </w:r>
    </w:p>
    <w:p w:rsidR="00BA5C89" w:rsidRDefault="00B47248">
      <w:pPr>
        <w:spacing w:before="192"/>
        <w:ind w:left="820"/>
        <w:rPr>
          <w:b/>
          <w:sz w:val="28"/>
        </w:rPr>
      </w:pPr>
      <w:r>
        <w:rPr>
          <w:b/>
          <w:sz w:val="28"/>
        </w:rPr>
        <w:t>I. Vị trí địa lí và giới hạn lãnh thổ.</w:t>
      </w:r>
    </w:p>
    <w:p w:rsidR="00BA5C89" w:rsidRDefault="00B47248">
      <w:pPr>
        <w:pStyle w:val="BodyText"/>
        <w:spacing w:before="204"/>
        <w:ind w:left="890"/>
      </w:pPr>
      <w:r>
        <w:t>HS quan sát hình 31.1 hoặc bản đồ treo tường và trả lời câu hỏi: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84"/>
        </w:tabs>
        <w:spacing w:before="184"/>
        <w:ind w:left="983"/>
        <w:rPr>
          <w:sz w:val="28"/>
        </w:rPr>
      </w:pPr>
      <w:r>
        <w:rPr>
          <w:sz w:val="28"/>
        </w:rPr>
        <w:t>Xác định vị trí giới hạn của</w:t>
      </w:r>
      <w:r>
        <w:rPr>
          <w:spacing w:val="-5"/>
          <w:sz w:val="28"/>
        </w:rPr>
        <w:t xml:space="preserve"> </w:t>
      </w:r>
      <w:r>
        <w:rPr>
          <w:sz w:val="28"/>
        </w:rPr>
        <w:t>vùng?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84"/>
        </w:tabs>
        <w:spacing w:before="187"/>
        <w:ind w:left="983"/>
        <w:rPr>
          <w:sz w:val="28"/>
        </w:rPr>
      </w:pPr>
      <w:r>
        <w:rPr>
          <w:sz w:val="28"/>
        </w:rPr>
        <w:t>Cho biết diện tích của vùng, vùng có bao nhiêu tỉnh thành</w:t>
      </w:r>
      <w:r>
        <w:rPr>
          <w:spacing w:val="-14"/>
          <w:sz w:val="28"/>
        </w:rPr>
        <w:t xml:space="preserve"> </w:t>
      </w:r>
      <w:r>
        <w:rPr>
          <w:sz w:val="28"/>
        </w:rPr>
        <w:t>phố?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84"/>
        </w:tabs>
        <w:ind w:left="983"/>
        <w:rPr>
          <w:sz w:val="28"/>
        </w:rPr>
      </w:pPr>
      <w:r>
        <w:rPr>
          <w:sz w:val="28"/>
        </w:rPr>
        <w:t>Nêu ý nghĩa về vị trí địa lí của vùng Đông Nam</w:t>
      </w:r>
      <w:r>
        <w:rPr>
          <w:spacing w:val="-10"/>
          <w:sz w:val="28"/>
        </w:rPr>
        <w:t xml:space="preserve"> </w:t>
      </w:r>
      <w:r>
        <w:rPr>
          <w:sz w:val="28"/>
        </w:rPr>
        <w:t>Bộ?</w:t>
      </w:r>
    </w:p>
    <w:p w:rsidR="00BA5C89" w:rsidRDefault="00B47248">
      <w:pPr>
        <w:pStyle w:val="BodyText"/>
        <w:spacing w:before="184"/>
      </w:pPr>
      <w:r>
        <w:t>=&gt; HS thực hiện</w:t>
      </w:r>
    </w:p>
    <w:p w:rsidR="00BA5C89" w:rsidRDefault="00B47248">
      <w:pPr>
        <w:pStyle w:val="Heading1"/>
        <w:ind w:left="1019"/>
      </w:pPr>
      <w:r>
        <w:t>2: Điều kiện tự nhiên và tài nguyên thiên nhiên của Đông Nam Bộ</w:t>
      </w:r>
    </w:p>
    <w:p w:rsidR="00BA5C89" w:rsidRDefault="00B47248">
      <w:pPr>
        <w:pStyle w:val="BodyText"/>
      </w:pPr>
      <w:r>
        <w:t>Học sinh nghiên cứu bảng 31</w:t>
      </w:r>
      <w:r>
        <w:t>.1 SGK và trả lời câu hỏi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1001"/>
        </w:tabs>
        <w:spacing w:before="186" w:line="259" w:lineRule="auto"/>
        <w:ind w:right="675" w:firstLine="0"/>
        <w:rPr>
          <w:sz w:val="28"/>
        </w:rPr>
      </w:pPr>
      <w:r>
        <w:rPr>
          <w:sz w:val="28"/>
        </w:rPr>
        <w:t>Dựa vào bảng 31.1 SGK và bản đồ tự nhiên của vùng nêu đặc điểm tự nhiên và tiềm năng kinh tế trên đất liền, trên biển của</w:t>
      </w:r>
      <w:r>
        <w:rPr>
          <w:spacing w:val="-8"/>
          <w:sz w:val="28"/>
        </w:rPr>
        <w:t xml:space="preserve"> </w:t>
      </w:r>
      <w:r>
        <w:rPr>
          <w:sz w:val="28"/>
        </w:rPr>
        <w:t>vùng?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84"/>
        </w:tabs>
        <w:spacing w:before="160"/>
        <w:ind w:left="983"/>
        <w:rPr>
          <w:sz w:val="28"/>
        </w:rPr>
      </w:pPr>
      <w:r>
        <w:rPr>
          <w:sz w:val="28"/>
        </w:rPr>
        <w:t>Xác định các con sông Đồng Nai, sông Sài Gòn, sông Bé trên bản đồ treo</w:t>
      </w:r>
      <w:r>
        <w:rPr>
          <w:spacing w:val="-20"/>
          <w:sz w:val="28"/>
        </w:rPr>
        <w:t xml:space="preserve"> </w:t>
      </w:r>
      <w:r>
        <w:rPr>
          <w:sz w:val="28"/>
        </w:rPr>
        <w:t>tường?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91"/>
        </w:tabs>
        <w:spacing w:before="184" w:line="259" w:lineRule="auto"/>
        <w:ind w:right="672" w:firstLine="0"/>
        <w:rPr>
          <w:sz w:val="28"/>
        </w:rPr>
      </w:pPr>
      <w:r>
        <w:rPr>
          <w:sz w:val="28"/>
        </w:rPr>
        <w:t>Vì sao nói lưu vực sông Đồng Nai có tầm quan trọng đặc biệt đối với Đông Nam Bộ?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84"/>
        </w:tabs>
        <w:spacing w:before="161"/>
        <w:ind w:left="983"/>
        <w:rPr>
          <w:sz w:val="28"/>
        </w:rPr>
      </w:pPr>
      <w:r>
        <w:rPr>
          <w:sz w:val="28"/>
        </w:rPr>
        <w:t>Vì sao phải bảo vệ rừng đầu nguồn và hạn chế ô nhiễm nước của các dòng</w:t>
      </w:r>
      <w:r>
        <w:rPr>
          <w:spacing w:val="-28"/>
          <w:sz w:val="28"/>
        </w:rPr>
        <w:t xml:space="preserve"> </w:t>
      </w:r>
      <w:r>
        <w:rPr>
          <w:sz w:val="28"/>
        </w:rPr>
        <w:t>sông?</w:t>
      </w:r>
    </w:p>
    <w:p w:rsidR="00BA5C89" w:rsidRDefault="00B47248">
      <w:pPr>
        <w:pStyle w:val="ListParagraph"/>
        <w:numPr>
          <w:ilvl w:val="0"/>
          <w:numId w:val="4"/>
        </w:numPr>
        <w:tabs>
          <w:tab w:val="left" w:pos="984"/>
        </w:tabs>
        <w:ind w:left="983"/>
        <w:rPr>
          <w:sz w:val="28"/>
        </w:rPr>
      </w:pPr>
      <w:r>
        <w:rPr>
          <w:sz w:val="28"/>
        </w:rPr>
        <w:t>Ngoài những vấn đề trên Đông Nam Bộ còn gặp phải những khó khăn nào</w:t>
      </w:r>
      <w:r>
        <w:rPr>
          <w:spacing w:val="-30"/>
          <w:sz w:val="28"/>
        </w:rPr>
        <w:t xml:space="preserve"> </w:t>
      </w:r>
      <w:r>
        <w:rPr>
          <w:sz w:val="28"/>
        </w:rPr>
        <w:t>khác?</w:t>
      </w:r>
    </w:p>
    <w:p w:rsidR="00BA5C89" w:rsidRDefault="00B47248">
      <w:pPr>
        <w:pStyle w:val="BodyText"/>
        <w:spacing w:before="187"/>
      </w:pPr>
      <w:r>
        <w:t>=&gt; HS thực hiện</w:t>
      </w:r>
    </w:p>
    <w:p w:rsidR="00BA5C89" w:rsidRDefault="00B47248">
      <w:pPr>
        <w:pStyle w:val="Heading1"/>
        <w:spacing w:before="189"/>
        <w:ind w:left="820"/>
        <w:rPr>
          <w:lang w:val="en-US"/>
        </w:rPr>
      </w:pPr>
      <w:r>
        <w:t>3: Đặc đ</w:t>
      </w:r>
      <w:r>
        <w:t>iểm dân cư và xã hội của vùng</w:t>
      </w:r>
    </w:p>
    <w:p w:rsidR="00B47248" w:rsidRPr="00B47248" w:rsidRDefault="00B47248" w:rsidP="00B47248">
      <w:pPr>
        <w:jc w:val="both"/>
        <w:rPr>
          <w:sz w:val="28"/>
          <w:szCs w:val="28"/>
        </w:rPr>
      </w:pPr>
      <w:r w:rsidRPr="00B47248">
        <w:rPr>
          <w:sz w:val="28"/>
          <w:szCs w:val="28"/>
          <w:lang w:val="en-US"/>
        </w:rPr>
        <w:t xml:space="preserve">                 </w:t>
      </w:r>
      <w:r w:rsidRPr="00B47248">
        <w:rPr>
          <w:sz w:val="28"/>
          <w:szCs w:val="28"/>
        </w:rPr>
        <w:t>Học sinh trả lời các câu hỏi:</w:t>
      </w:r>
    </w:p>
    <w:p w:rsidR="00B47248" w:rsidRPr="00B47248" w:rsidRDefault="00B47248" w:rsidP="00B4724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Pr="00B47248">
        <w:rPr>
          <w:sz w:val="28"/>
          <w:szCs w:val="28"/>
          <w:lang w:val="en-US"/>
        </w:rPr>
        <w:t xml:space="preserve">   </w:t>
      </w:r>
      <w:r w:rsidRPr="00B47248">
        <w:rPr>
          <w:sz w:val="28"/>
          <w:szCs w:val="28"/>
        </w:rPr>
        <w:t>- Hãy so sánh các chỉ tiêu phát triển kinh tế xã hội của vùng với cả nước.</w:t>
      </w:r>
    </w:p>
    <w:p w:rsidR="00B47248" w:rsidRDefault="00B47248" w:rsidP="00B4724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Pr="00B47248">
        <w:rPr>
          <w:sz w:val="28"/>
          <w:szCs w:val="28"/>
          <w:lang w:val="en-US"/>
        </w:rPr>
        <w:t xml:space="preserve">   </w:t>
      </w:r>
      <w:r w:rsidRPr="00B47248">
        <w:rPr>
          <w:sz w:val="28"/>
          <w:szCs w:val="28"/>
        </w:rPr>
        <w:t>- Nhận xét tình hình dân cư xã hội của vùng Đông Nam Bộ.</w:t>
      </w:r>
    </w:p>
    <w:p w:rsidR="00B47248" w:rsidRPr="00B47248" w:rsidRDefault="00B47248" w:rsidP="00B4724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Lưu</w:t>
      </w:r>
      <w:proofErr w:type="spellEnd"/>
      <w:r>
        <w:rPr>
          <w:sz w:val="28"/>
          <w:szCs w:val="28"/>
          <w:lang w:val="en-US"/>
        </w:rPr>
        <w:t xml:space="preserve"> ý: </w:t>
      </w:r>
      <w:proofErr w:type="spellStart"/>
      <w:r>
        <w:rPr>
          <w:sz w:val="28"/>
          <w:szCs w:val="28"/>
          <w:lang w:val="en-US"/>
        </w:rPr>
        <w:t>Hs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giấy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chụp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nhóm</w:t>
      </w:r>
      <w:proofErr w:type="spellEnd"/>
      <w:r>
        <w:rPr>
          <w:sz w:val="28"/>
          <w:szCs w:val="28"/>
          <w:lang w:val="en-US"/>
        </w:rPr>
        <w:t xml:space="preserve"> Zalo.</w:t>
      </w:r>
      <w:bookmarkStart w:id="0" w:name="_GoBack"/>
      <w:bookmarkEnd w:id="0"/>
    </w:p>
    <w:p w:rsidR="00BA5C89" w:rsidRDefault="00BA5C89">
      <w:pPr>
        <w:rPr>
          <w:lang w:val="en-US"/>
        </w:rPr>
      </w:pPr>
    </w:p>
    <w:p w:rsidR="00B47248" w:rsidRPr="00B47248" w:rsidRDefault="00B47248" w:rsidP="00B47248">
      <w:pPr>
        <w:ind w:left="900"/>
        <w:rPr>
          <w:lang w:val="en-US"/>
        </w:rPr>
        <w:sectPr w:rsidR="00B47248" w:rsidRPr="00B47248">
          <w:pgSz w:w="12240" w:h="15840"/>
          <w:pgMar w:top="1360" w:right="760" w:bottom="280" w:left="620" w:header="720" w:footer="720" w:gutter="0"/>
          <w:cols w:space="720"/>
        </w:sectPr>
      </w:pPr>
    </w:p>
    <w:p w:rsidR="00BA5C89" w:rsidRDefault="00BA5C89">
      <w:pPr>
        <w:pStyle w:val="BodyText"/>
        <w:spacing w:before="0"/>
        <w:ind w:left="0"/>
        <w:rPr>
          <w:sz w:val="20"/>
        </w:rPr>
      </w:pPr>
    </w:p>
    <w:p w:rsidR="00BA5C89" w:rsidRDefault="00BA5C89">
      <w:pPr>
        <w:pStyle w:val="BodyText"/>
        <w:spacing w:before="0"/>
        <w:ind w:left="0"/>
        <w:rPr>
          <w:sz w:val="20"/>
        </w:rPr>
      </w:pPr>
    </w:p>
    <w:p w:rsidR="00BA5C89" w:rsidRDefault="00BA5C89">
      <w:pPr>
        <w:pStyle w:val="BodyText"/>
        <w:spacing w:before="3" w:after="1"/>
        <w:ind w:left="0"/>
        <w:rPr>
          <w:sz w:val="15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72"/>
        <w:gridCol w:w="4229"/>
      </w:tblGrid>
      <w:tr w:rsidR="00BA5C89">
        <w:trPr>
          <w:trHeight w:val="345"/>
        </w:trPr>
        <w:tc>
          <w:tcPr>
            <w:tcW w:w="1800" w:type="dxa"/>
          </w:tcPr>
          <w:p w:rsidR="00BA5C89" w:rsidRDefault="00B47248">
            <w:pPr>
              <w:pStyle w:val="TableParagraph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Môn học</w:t>
            </w:r>
          </w:p>
        </w:tc>
        <w:tc>
          <w:tcPr>
            <w:tcW w:w="3872" w:type="dxa"/>
          </w:tcPr>
          <w:p w:rsidR="00BA5C89" w:rsidRDefault="00B47248">
            <w:pPr>
              <w:pStyle w:val="TableParagraph"/>
              <w:ind w:left="838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29" w:type="dxa"/>
          </w:tcPr>
          <w:p w:rsidR="00BA5C89" w:rsidRDefault="00B47248">
            <w:pPr>
              <w:pStyle w:val="TableParagraph"/>
              <w:ind w:left="794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BA5C89">
        <w:trPr>
          <w:trHeight w:val="3979"/>
        </w:trPr>
        <w:tc>
          <w:tcPr>
            <w:tcW w:w="1800" w:type="dxa"/>
          </w:tcPr>
          <w:p w:rsidR="00BA5C89" w:rsidRDefault="00B47248">
            <w:pPr>
              <w:pStyle w:val="TableParagraph"/>
              <w:spacing w:line="315" w:lineRule="exact"/>
              <w:ind w:left="632" w:right="713"/>
              <w:jc w:val="center"/>
              <w:rPr>
                <w:sz w:val="28"/>
              </w:rPr>
            </w:pPr>
            <w:r>
              <w:rPr>
                <w:sz w:val="28"/>
              </w:rPr>
              <w:t>Địa</w:t>
            </w:r>
          </w:p>
        </w:tc>
        <w:tc>
          <w:tcPr>
            <w:tcW w:w="3872" w:type="dxa"/>
          </w:tcPr>
          <w:p w:rsidR="00BA5C89" w:rsidRDefault="00B47248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Vị trí địa lí và giới hạn lãnh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</w:p>
          <w:p w:rsidR="00BA5C89" w:rsidRDefault="00B47248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208" w:line="256" w:lineRule="auto"/>
              <w:ind w:left="108" w:right="9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Điều kiện tự nhiên và tài nguyên thiên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nhiên</w:t>
            </w:r>
          </w:p>
        </w:tc>
        <w:tc>
          <w:tcPr>
            <w:tcW w:w="4229" w:type="dxa"/>
          </w:tcPr>
          <w:p w:rsidR="00BA5C89" w:rsidRDefault="00BA5C89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:rsidR="00BA5C89" w:rsidRDefault="00BA5C89">
      <w:pPr>
        <w:pStyle w:val="BodyText"/>
        <w:spacing w:before="1"/>
        <w:ind w:left="0"/>
        <w:rPr>
          <w:sz w:val="22"/>
        </w:rPr>
      </w:pPr>
    </w:p>
    <w:p w:rsidR="00BA5C89" w:rsidRDefault="00B47248">
      <w:pPr>
        <w:pStyle w:val="Heading1"/>
        <w:spacing w:before="89"/>
        <w:ind w:left="181"/>
      </w:pPr>
      <w:r>
        <w:t>Chuẩn bị nội dung bài : ôn tập thi học kì 1</w:t>
      </w:r>
    </w:p>
    <w:p w:rsidR="00BA5C89" w:rsidRDefault="00B47248">
      <w:pPr>
        <w:pStyle w:val="BodyText"/>
        <w:spacing w:line="379" w:lineRule="auto"/>
        <w:ind w:left="320" w:right="4838" w:hanging="209"/>
      </w:pPr>
      <w:r>
        <w:t>Liên hệ giáo viên bộ môn: Trương Thị Thanh Tuyền Điện thoại: 0978899590</w:t>
      </w:r>
    </w:p>
    <w:sectPr w:rsidR="00BA5C89">
      <w:pgSz w:w="12240" w:h="15840"/>
      <w:pgMar w:top="150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987"/>
    <w:multiLevelType w:val="hybridMultilevel"/>
    <w:tmpl w:val="4A2832EE"/>
    <w:lvl w:ilvl="0" w:tplc="2014EE34">
      <w:start w:val="1"/>
      <w:numFmt w:val="upperRoman"/>
      <w:lvlText w:val="%1.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C69E3B8E">
      <w:numFmt w:val="bullet"/>
      <w:lvlText w:val="•"/>
      <w:lvlJc w:val="left"/>
      <w:pPr>
        <w:ind w:left="710" w:hanging="250"/>
      </w:pPr>
      <w:rPr>
        <w:rFonts w:hint="default"/>
        <w:lang w:eastAsia="en-US" w:bidi="ar-SA"/>
      </w:rPr>
    </w:lvl>
    <w:lvl w:ilvl="2" w:tplc="3A0C39C2">
      <w:numFmt w:val="bullet"/>
      <w:lvlText w:val="•"/>
      <w:lvlJc w:val="left"/>
      <w:pPr>
        <w:ind w:left="1060" w:hanging="250"/>
      </w:pPr>
      <w:rPr>
        <w:rFonts w:hint="default"/>
        <w:lang w:eastAsia="en-US" w:bidi="ar-SA"/>
      </w:rPr>
    </w:lvl>
    <w:lvl w:ilvl="3" w:tplc="2B1642A8">
      <w:numFmt w:val="bullet"/>
      <w:lvlText w:val="•"/>
      <w:lvlJc w:val="left"/>
      <w:pPr>
        <w:ind w:left="1410" w:hanging="250"/>
      </w:pPr>
      <w:rPr>
        <w:rFonts w:hint="default"/>
        <w:lang w:eastAsia="en-US" w:bidi="ar-SA"/>
      </w:rPr>
    </w:lvl>
    <w:lvl w:ilvl="4" w:tplc="74ECEDAA">
      <w:numFmt w:val="bullet"/>
      <w:lvlText w:val="•"/>
      <w:lvlJc w:val="left"/>
      <w:pPr>
        <w:ind w:left="1760" w:hanging="250"/>
      </w:pPr>
      <w:rPr>
        <w:rFonts w:hint="default"/>
        <w:lang w:eastAsia="en-US" w:bidi="ar-SA"/>
      </w:rPr>
    </w:lvl>
    <w:lvl w:ilvl="5" w:tplc="5868EC3A">
      <w:numFmt w:val="bullet"/>
      <w:lvlText w:val="•"/>
      <w:lvlJc w:val="left"/>
      <w:pPr>
        <w:ind w:left="2111" w:hanging="250"/>
      </w:pPr>
      <w:rPr>
        <w:rFonts w:hint="default"/>
        <w:lang w:eastAsia="en-US" w:bidi="ar-SA"/>
      </w:rPr>
    </w:lvl>
    <w:lvl w:ilvl="6" w:tplc="FACC1518">
      <w:numFmt w:val="bullet"/>
      <w:lvlText w:val="•"/>
      <w:lvlJc w:val="left"/>
      <w:pPr>
        <w:ind w:left="2461" w:hanging="250"/>
      </w:pPr>
      <w:rPr>
        <w:rFonts w:hint="default"/>
        <w:lang w:eastAsia="en-US" w:bidi="ar-SA"/>
      </w:rPr>
    </w:lvl>
    <w:lvl w:ilvl="7" w:tplc="A6569D88">
      <w:numFmt w:val="bullet"/>
      <w:lvlText w:val="•"/>
      <w:lvlJc w:val="left"/>
      <w:pPr>
        <w:ind w:left="2811" w:hanging="250"/>
      </w:pPr>
      <w:rPr>
        <w:rFonts w:hint="default"/>
        <w:lang w:eastAsia="en-US" w:bidi="ar-SA"/>
      </w:rPr>
    </w:lvl>
    <w:lvl w:ilvl="8" w:tplc="0BCCDFD0">
      <w:numFmt w:val="bullet"/>
      <w:lvlText w:val="•"/>
      <w:lvlJc w:val="left"/>
      <w:pPr>
        <w:ind w:left="3161" w:hanging="250"/>
      </w:pPr>
      <w:rPr>
        <w:rFonts w:hint="default"/>
        <w:lang w:eastAsia="en-US" w:bidi="ar-SA"/>
      </w:rPr>
    </w:lvl>
  </w:abstractNum>
  <w:abstractNum w:abstractNumId="1">
    <w:nsid w:val="2EF76ACC"/>
    <w:multiLevelType w:val="hybridMultilevel"/>
    <w:tmpl w:val="AE0E00AA"/>
    <w:lvl w:ilvl="0" w:tplc="D292D25E">
      <w:start w:val="1"/>
      <w:numFmt w:val="upperRoman"/>
      <w:lvlText w:val="%1."/>
      <w:lvlJc w:val="left"/>
      <w:pPr>
        <w:ind w:left="106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A22D17A">
      <w:numFmt w:val="bullet"/>
      <w:lvlText w:val="•"/>
      <w:lvlJc w:val="left"/>
      <w:pPr>
        <w:ind w:left="2040" w:hanging="250"/>
      </w:pPr>
      <w:rPr>
        <w:rFonts w:hint="default"/>
        <w:lang w:eastAsia="en-US" w:bidi="ar-SA"/>
      </w:rPr>
    </w:lvl>
    <w:lvl w:ilvl="2" w:tplc="BDC846D2">
      <w:numFmt w:val="bullet"/>
      <w:lvlText w:val="•"/>
      <w:lvlJc w:val="left"/>
      <w:pPr>
        <w:ind w:left="3020" w:hanging="250"/>
      </w:pPr>
      <w:rPr>
        <w:rFonts w:hint="default"/>
        <w:lang w:eastAsia="en-US" w:bidi="ar-SA"/>
      </w:rPr>
    </w:lvl>
    <w:lvl w:ilvl="3" w:tplc="4FEEACCC">
      <w:numFmt w:val="bullet"/>
      <w:lvlText w:val="•"/>
      <w:lvlJc w:val="left"/>
      <w:pPr>
        <w:ind w:left="4000" w:hanging="250"/>
      </w:pPr>
      <w:rPr>
        <w:rFonts w:hint="default"/>
        <w:lang w:eastAsia="en-US" w:bidi="ar-SA"/>
      </w:rPr>
    </w:lvl>
    <w:lvl w:ilvl="4" w:tplc="AFEA54DC">
      <w:numFmt w:val="bullet"/>
      <w:lvlText w:val="•"/>
      <w:lvlJc w:val="left"/>
      <w:pPr>
        <w:ind w:left="4980" w:hanging="250"/>
      </w:pPr>
      <w:rPr>
        <w:rFonts w:hint="default"/>
        <w:lang w:eastAsia="en-US" w:bidi="ar-SA"/>
      </w:rPr>
    </w:lvl>
    <w:lvl w:ilvl="5" w:tplc="EDDCBE30">
      <w:numFmt w:val="bullet"/>
      <w:lvlText w:val="•"/>
      <w:lvlJc w:val="left"/>
      <w:pPr>
        <w:ind w:left="5960" w:hanging="250"/>
      </w:pPr>
      <w:rPr>
        <w:rFonts w:hint="default"/>
        <w:lang w:eastAsia="en-US" w:bidi="ar-SA"/>
      </w:rPr>
    </w:lvl>
    <w:lvl w:ilvl="6" w:tplc="A9AE2390">
      <w:numFmt w:val="bullet"/>
      <w:lvlText w:val="•"/>
      <w:lvlJc w:val="left"/>
      <w:pPr>
        <w:ind w:left="6940" w:hanging="250"/>
      </w:pPr>
      <w:rPr>
        <w:rFonts w:hint="default"/>
        <w:lang w:eastAsia="en-US" w:bidi="ar-SA"/>
      </w:rPr>
    </w:lvl>
    <w:lvl w:ilvl="7" w:tplc="959C0800">
      <w:numFmt w:val="bullet"/>
      <w:lvlText w:val="•"/>
      <w:lvlJc w:val="left"/>
      <w:pPr>
        <w:ind w:left="7920" w:hanging="250"/>
      </w:pPr>
      <w:rPr>
        <w:rFonts w:hint="default"/>
        <w:lang w:eastAsia="en-US" w:bidi="ar-SA"/>
      </w:rPr>
    </w:lvl>
    <w:lvl w:ilvl="8" w:tplc="6016C290">
      <w:numFmt w:val="bullet"/>
      <w:lvlText w:val="•"/>
      <w:lvlJc w:val="left"/>
      <w:pPr>
        <w:ind w:left="8900" w:hanging="250"/>
      </w:pPr>
      <w:rPr>
        <w:rFonts w:hint="default"/>
        <w:lang w:eastAsia="en-US" w:bidi="ar-SA"/>
      </w:rPr>
    </w:lvl>
  </w:abstractNum>
  <w:abstractNum w:abstractNumId="2">
    <w:nsid w:val="4FB51805"/>
    <w:multiLevelType w:val="hybridMultilevel"/>
    <w:tmpl w:val="5178D24A"/>
    <w:lvl w:ilvl="0" w:tplc="FD0A0F6E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0A44C78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2" w:tplc="08643904">
      <w:numFmt w:val="bullet"/>
      <w:lvlText w:val="•"/>
      <w:lvlJc w:val="left"/>
      <w:pPr>
        <w:ind w:left="2828" w:hanging="164"/>
      </w:pPr>
      <w:rPr>
        <w:rFonts w:hint="default"/>
        <w:lang w:eastAsia="en-US" w:bidi="ar-SA"/>
      </w:rPr>
    </w:lvl>
    <w:lvl w:ilvl="3" w:tplc="BFC688D8">
      <w:numFmt w:val="bullet"/>
      <w:lvlText w:val="•"/>
      <w:lvlJc w:val="left"/>
      <w:pPr>
        <w:ind w:left="3832" w:hanging="164"/>
      </w:pPr>
      <w:rPr>
        <w:rFonts w:hint="default"/>
        <w:lang w:eastAsia="en-US" w:bidi="ar-SA"/>
      </w:rPr>
    </w:lvl>
    <w:lvl w:ilvl="4" w:tplc="4C92F06A">
      <w:numFmt w:val="bullet"/>
      <w:lvlText w:val="•"/>
      <w:lvlJc w:val="left"/>
      <w:pPr>
        <w:ind w:left="4836" w:hanging="164"/>
      </w:pPr>
      <w:rPr>
        <w:rFonts w:hint="default"/>
        <w:lang w:eastAsia="en-US" w:bidi="ar-SA"/>
      </w:rPr>
    </w:lvl>
    <w:lvl w:ilvl="5" w:tplc="D21CF858">
      <w:numFmt w:val="bullet"/>
      <w:lvlText w:val="•"/>
      <w:lvlJc w:val="left"/>
      <w:pPr>
        <w:ind w:left="5840" w:hanging="164"/>
      </w:pPr>
      <w:rPr>
        <w:rFonts w:hint="default"/>
        <w:lang w:eastAsia="en-US" w:bidi="ar-SA"/>
      </w:rPr>
    </w:lvl>
    <w:lvl w:ilvl="6" w:tplc="CC42A1A0">
      <w:numFmt w:val="bullet"/>
      <w:lvlText w:val="•"/>
      <w:lvlJc w:val="left"/>
      <w:pPr>
        <w:ind w:left="6844" w:hanging="164"/>
      </w:pPr>
      <w:rPr>
        <w:rFonts w:hint="default"/>
        <w:lang w:eastAsia="en-US" w:bidi="ar-SA"/>
      </w:rPr>
    </w:lvl>
    <w:lvl w:ilvl="7" w:tplc="FE628A7E">
      <w:numFmt w:val="bullet"/>
      <w:lvlText w:val="•"/>
      <w:lvlJc w:val="left"/>
      <w:pPr>
        <w:ind w:left="7848" w:hanging="164"/>
      </w:pPr>
      <w:rPr>
        <w:rFonts w:hint="default"/>
        <w:lang w:eastAsia="en-US" w:bidi="ar-SA"/>
      </w:rPr>
    </w:lvl>
    <w:lvl w:ilvl="8" w:tplc="83FE12AA">
      <w:numFmt w:val="bullet"/>
      <w:lvlText w:val="•"/>
      <w:lvlJc w:val="left"/>
      <w:pPr>
        <w:ind w:left="8852" w:hanging="164"/>
      </w:pPr>
      <w:rPr>
        <w:rFonts w:hint="default"/>
        <w:lang w:eastAsia="en-US" w:bidi="ar-SA"/>
      </w:rPr>
    </w:lvl>
  </w:abstractNum>
  <w:abstractNum w:abstractNumId="3">
    <w:nsid w:val="7423456A"/>
    <w:multiLevelType w:val="hybridMultilevel"/>
    <w:tmpl w:val="5860E35C"/>
    <w:lvl w:ilvl="0" w:tplc="F01E4F02">
      <w:start w:val="1"/>
      <w:numFmt w:val="upperRoman"/>
      <w:lvlText w:val="%1."/>
      <w:lvlJc w:val="left"/>
      <w:pPr>
        <w:ind w:left="106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893C68A0">
      <w:numFmt w:val="bullet"/>
      <w:lvlText w:val="•"/>
      <w:lvlJc w:val="left"/>
      <w:pPr>
        <w:ind w:left="2040" w:hanging="250"/>
      </w:pPr>
      <w:rPr>
        <w:rFonts w:hint="default"/>
        <w:lang w:eastAsia="en-US" w:bidi="ar-SA"/>
      </w:rPr>
    </w:lvl>
    <w:lvl w:ilvl="2" w:tplc="280E204A">
      <w:numFmt w:val="bullet"/>
      <w:lvlText w:val="•"/>
      <w:lvlJc w:val="left"/>
      <w:pPr>
        <w:ind w:left="3020" w:hanging="250"/>
      </w:pPr>
      <w:rPr>
        <w:rFonts w:hint="default"/>
        <w:lang w:eastAsia="en-US" w:bidi="ar-SA"/>
      </w:rPr>
    </w:lvl>
    <w:lvl w:ilvl="3" w:tplc="0D98D266">
      <w:numFmt w:val="bullet"/>
      <w:lvlText w:val="•"/>
      <w:lvlJc w:val="left"/>
      <w:pPr>
        <w:ind w:left="4000" w:hanging="250"/>
      </w:pPr>
      <w:rPr>
        <w:rFonts w:hint="default"/>
        <w:lang w:eastAsia="en-US" w:bidi="ar-SA"/>
      </w:rPr>
    </w:lvl>
    <w:lvl w:ilvl="4" w:tplc="369C4BAC">
      <w:numFmt w:val="bullet"/>
      <w:lvlText w:val="•"/>
      <w:lvlJc w:val="left"/>
      <w:pPr>
        <w:ind w:left="4980" w:hanging="250"/>
      </w:pPr>
      <w:rPr>
        <w:rFonts w:hint="default"/>
        <w:lang w:eastAsia="en-US" w:bidi="ar-SA"/>
      </w:rPr>
    </w:lvl>
    <w:lvl w:ilvl="5" w:tplc="5A8654F8">
      <w:numFmt w:val="bullet"/>
      <w:lvlText w:val="•"/>
      <w:lvlJc w:val="left"/>
      <w:pPr>
        <w:ind w:left="5960" w:hanging="250"/>
      </w:pPr>
      <w:rPr>
        <w:rFonts w:hint="default"/>
        <w:lang w:eastAsia="en-US" w:bidi="ar-SA"/>
      </w:rPr>
    </w:lvl>
    <w:lvl w:ilvl="6" w:tplc="2C1EF108">
      <w:numFmt w:val="bullet"/>
      <w:lvlText w:val="•"/>
      <w:lvlJc w:val="left"/>
      <w:pPr>
        <w:ind w:left="6940" w:hanging="250"/>
      </w:pPr>
      <w:rPr>
        <w:rFonts w:hint="default"/>
        <w:lang w:eastAsia="en-US" w:bidi="ar-SA"/>
      </w:rPr>
    </w:lvl>
    <w:lvl w:ilvl="7" w:tplc="755009D0">
      <w:numFmt w:val="bullet"/>
      <w:lvlText w:val="•"/>
      <w:lvlJc w:val="left"/>
      <w:pPr>
        <w:ind w:left="7920" w:hanging="250"/>
      </w:pPr>
      <w:rPr>
        <w:rFonts w:hint="default"/>
        <w:lang w:eastAsia="en-US" w:bidi="ar-SA"/>
      </w:rPr>
    </w:lvl>
    <w:lvl w:ilvl="8" w:tplc="C0F4E1A0">
      <w:numFmt w:val="bullet"/>
      <w:lvlText w:val="•"/>
      <w:lvlJc w:val="left"/>
      <w:pPr>
        <w:ind w:left="8900" w:hanging="25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89"/>
    <w:rsid w:val="00B47248"/>
    <w:rsid w:val="00B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1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5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7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1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5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2023-02-14T06:15:00Z</dcterms:created>
  <dcterms:modified xsi:type="dcterms:W3CDTF">2023-02-14T06:15:00Z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