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CC3" w:rsidRPr="008B625A" w:rsidRDefault="00291DC9" w:rsidP="00941C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5A">
        <w:rPr>
          <w:rFonts w:ascii="Times New Roman" w:hAnsi="Times New Roman" w:cs="Times New Roman"/>
          <w:b/>
          <w:sz w:val="28"/>
          <w:szCs w:val="28"/>
        </w:rPr>
        <w:t>ÔN TẬP</w:t>
      </w:r>
      <w:r w:rsidR="00A21858">
        <w:rPr>
          <w:rFonts w:ascii="Times New Roman" w:hAnsi="Times New Roman" w:cs="Times New Roman"/>
          <w:b/>
          <w:sz w:val="28"/>
          <w:szCs w:val="28"/>
        </w:rPr>
        <w:t xml:space="preserve"> – GDCD 8</w:t>
      </w:r>
    </w:p>
    <w:p w:rsidR="00BC2492" w:rsidRPr="008B625A" w:rsidRDefault="00BC2492" w:rsidP="00BC2492">
      <w:pPr>
        <w:pStyle w:val="ListParagraph"/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 xml:space="preserve">Chọn câu trả lời đúng A, B, C hoặc D 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/>
          <w:sz w:val="28"/>
          <w:szCs w:val="28"/>
        </w:rPr>
      </w:pPr>
      <w:r w:rsidRPr="008B625A">
        <w:rPr>
          <w:rFonts w:ascii="Times New Roman" w:hAnsi="Times New Roman"/>
          <w:b/>
          <w:bCs/>
          <w:sz w:val="28"/>
          <w:szCs w:val="28"/>
        </w:rPr>
        <w:t>Câu 1.</w:t>
      </w:r>
      <w:r w:rsidRPr="008B625A">
        <w:rPr>
          <w:rFonts w:ascii="Times New Roman" w:hAnsi="Times New Roman"/>
          <w:sz w:val="28"/>
          <w:szCs w:val="28"/>
        </w:rPr>
        <w:t xml:space="preserve"> Tên gọi của 1 loại vi rút gây suy giảm miễn dịch ở người là 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/>
          <w:b/>
          <w:sz w:val="28"/>
          <w:szCs w:val="28"/>
        </w:rPr>
      </w:pPr>
      <w:r w:rsidRPr="008B625A">
        <w:rPr>
          <w:rFonts w:ascii="Times New Roman" w:hAnsi="Times New Roman"/>
          <w:sz w:val="28"/>
          <w:szCs w:val="28"/>
        </w:rPr>
        <w:t>A. HIV.</w:t>
      </w:r>
      <w:r w:rsidRPr="008B625A">
        <w:rPr>
          <w:rFonts w:ascii="Times New Roman" w:hAnsi="Times New Roman"/>
          <w:b/>
          <w:sz w:val="28"/>
          <w:szCs w:val="28"/>
        </w:rPr>
        <w:t xml:space="preserve">            </w:t>
      </w:r>
      <w:r w:rsidRPr="008B625A">
        <w:rPr>
          <w:rFonts w:ascii="Times New Roman" w:hAnsi="Times New Roman"/>
          <w:sz w:val="28"/>
          <w:szCs w:val="28"/>
        </w:rPr>
        <w:t>B. Covid - 19.</w:t>
      </w:r>
      <w:r w:rsidRPr="008B625A">
        <w:rPr>
          <w:rFonts w:ascii="Times New Roman" w:hAnsi="Times New Roman"/>
          <w:b/>
          <w:sz w:val="28"/>
          <w:szCs w:val="28"/>
        </w:rPr>
        <w:t xml:space="preserve">            </w:t>
      </w:r>
      <w:r w:rsidRPr="008B625A">
        <w:rPr>
          <w:rFonts w:ascii="Times New Roman" w:hAnsi="Times New Roman"/>
          <w:sz w:val="28"/>
          <w:szCs w:val="28"/>
        </w:rPr>
        <w:t>C. Ebola.</w:t>
      </w:r>
      <w:r w:rsidRPr="008B625A">
        <w:rPr>
          <w:rFonts w:ascii="Times New Roman" w:hAnsi="Times New Roman"/>
          <w:b/>
          <w:sz w:val="28"/>
          <w:szCs w:val="28"/>
        </w:rPr>
        <w:t xml:space="preserve">              </w:t>
      </w:r>
      <w:r w:rsidRPr="008B625A">
        <w:rPr>
          <w:rFonts w:ascii="Times New Roman" w:hAnsi="Times New Roman"/>
          <w:sz w:val="28"/>
          <w:szCs w:val="28"/>
        </w:rPr>
        <w:t>D. Cúm.</w:t>
      </w:r>
    </w:p>
    <w:p w:rsidR="00941CC3" w:rsidRPr="008B625A" w:rsidRDefault="00941CC3" w:rsidP="00941CC3">
      <w:pPr>
        <w:pStyle w:val="NoSpacing"/>
        <w:ind w:firstLine="142"/>
        <w:rPr>
          <w:rFonts w:ascii="Times New Roman" w:eastAsia="Times New Roman" w:hAnsi="Times New Roman"/>
          <w:sz w:val="28"/>
          <w:szCs w:val="28"/>
        </w:rPr>
      </w:pPr>
      <w:r w:rsidRPr="008B625A">
        <w:rPr>
          <w:rFonts w:ascii="Times New Roman" w:eastAsia="Times New Roman" w:hAnsi="Times New Roman"/>
          <w:b/>
          <w:bCs/>
          <w:sz w:val="28"/>
          <w:szCs w:val="28"/>
        </w:rPr>
        <w:t>Câu 2.</w:t>
      </w:r>
      <w:r w:rsidRPr="008B625A">
        <w:rPr>
          <w:rFonts w:ascii="Times New Roman" w:eastAsia="Times New Roman" w:hAnsi="Times New Roman"/>
          <w:sz w:val="28"/>
          <w:szCs w:val="28"/>
        </w:rPr>
        <w:t> Hành vi nào dưới đây thực hiện đúng quy định của pháp luật về phòng chống nhiễm HIV/AIDS ?</w:t>
      </w:r>
    </w:p>
    <w:p w:rsidR="00941CC3" w:rsidRPr="008B625A" w:rsidRDefault="00941CC3" w:rsidP="00941CC3">
      <w:pPr>
        <w:pStyle w:val="NoSpacing"/>
        <w:ind w:firstLine="142"/>
        <w:rPr>
          <w:rFonts w:ascii="Times New Roman" w:eastAsia="Times New Roman" w:hAnsi="Times New Roman"/>
          <w:sz w:val="28"/>
          <w:szCs w:val="28"/>
        </w:rPr>
      </w:pPr>
      <w:r w:rsidRPr="008B625A">
        <w:rPr>
          <w:rFonts w:ascii="Times New Roman" w:eastAsia="Times New Roman" w:hAnsi="Times New Roman"/>
          <w:sz w:val="28"/>
          <w:szCs w:val="28"/>
        </w:rPr>
        <w:t>A. Xa lánh, xúc phạm người có HIV/AIDS</w:t>
      </w:r>
    </w:p>
    <w:p w:rsidR="00941CC3" w:rsidRPr="008B625A" w:rsidRDefault="00941CC3" w:rsidP="00941CC3">
      <w:pPr>
        <w:pStyle w:val="NoSpacing"/>
        <w:ind w:firstLine="142"/>
        <w:rPr>
          <w:rFonts w:ascii="Times New Roman" w:eastAsia="Times New Roman" w:hAnsi="Times New Roman"/>
          <w:sz w:val="28"/>
          <w:szCs w:val="28"/>
        </w:rPr>
      </w:pPr>
      <w:r w:rsidRPr="008B625A">
        <w:rPr>
          <w:rFonts w:ascii="Times New Roman" w:eastAsia="Times New Roman" w:hAnsi="Times New Roman"/>
          <w:sz w:val="28"/>
          <w:szCs w:val="28"/>
        </w:rPr>
        <w:t>B. Đưa tin về người có HIV/AIDS khi không có sự đồng ý của họ</w:t>
      </w:r>
    </w:p>
    <w:p w:rsidR="00941CC3" w:rsidRPr="008B625A" w:rsidRDefault="00941CC3" w:rsidP="00941CC3">
      <w:pPr>
        <w:pStyle w:val="NoSpacing"/>
        <w:ind w:firstLine="142"/>
        <w:rPr>
          <w:rFonts w:ascii="Times New Roman" w:eastAsia="Times New Roman" w:hAnsi="Times New Roman"/>
          <w:sz w:val="28"/>
          <w:szCs w:val="28"/>
        </w:rPr>
      </w:pPr>
      <w:r w:rsidRPr="008B625A">
        <w:rPr>
          <w:rFonts w:ascii="Times New Roman" w:eastAsia="Times New Roman" w:hAnsi="Times New Roman"/>
          <w:sz w:val="28"/>
          <w:szCs w:val="28"/>
        </w:rPr>
        <w:t>C. Động viên, giúp đỡ người có HIV/AIDS</w:t>
      </w:r>
    </w:p>
    <w:p w:rsidR="00941CC3" w:rsidRPr="008B625A" w:rsidRDefault="00941CC3" w:rsidP="00941CC3">
      <w:pPr>
        <w:pStyle w:val="NoSpacing"/>
        <w:ind w:firstLine="142"/>
        <w:rPr>
          <w:rFonts w:ascii="Times New Roman" w:eastAsia="Times New Roman" w:hAnsi="Times New Roman"/>
          <w:sz w:val="28"/>
          <w:szCs w:val="28"/>
        </w:rPr>
      </w:pPr>
      <w:r w:rsidRPr="008B625A">
        <w:rPr>
          <w:rFonts w:ascii="Times New Roman" w:eastAsia="Times New Roman" w:hAnsi="Times New Roman"/>
          <w:sz w:val="28"/>
          <w:szCs w:val="28"/>
        </w:rPr>
        <w:t>D. Ngăn cấm con không được tiếp xúc với bạn học có HIV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/>
          <w:sz w:val="28"/>
        </w:rPr>
      </w:pPr>
      <w:r w:rsidRPr="008B625A">
        <w:rPr>
          <w:rFonts w:ascii="Times New Roman" w:hAnsi="Times New Roman"/>
          <w:b/>
          <w:bCs/>
          <w:sz w:val="28"/>
        </w:rPr>
        <w:t xml:space="preserve">Câu 3. </w:t>
      </w:r>
      <w:r w:rsidRPr="008B625A">
        <w:rPr>
          <w:rFonts w:ascii="Times New Roman" w:hAnsi="Times New Roman"/>
          <w:sz w:val="28"/>
        </w:rPr>
        <w:t>HIV/AIDS không lây truyền qua con đường nào sau đây ?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/>
          <w:sz w:val="28"/>
        </w:rPr>
      </w:pPr>
      <w:r w:rsidRPr="008B625A">
        <w:rPr>
          <w:rFonts w:ascii="Times New Roman" w:hAnsi="Times New Roman"/>
          <w:sz w:val="28"/>
        </w:rPr>
        <w:t>A. Qua quan hệ tình dục.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/>
          <w:sz w:val="28"/>
        </w:rPr>
      </w:pPr>
      <w:r w:rsidRPr="008B625A">
        <w:rPr>
          <w:rFonts w:ascii="Times New Roman" w:hAnsi="Times New Roman"/>
          <w:sz w:val="28"/>
        </w:rPr>
        <w:t>B. Giọt bắn (Giao tiếp không đeo khẩu trang).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/>
          <w:sz w:val="28"/>
        </w:rPr>
      </w:pPr>
      <w:r w:rsidRPr="008B625A">
        <w:rPr>
          <w:rFonts w:ascii="Times New Roman" w:hAnsi="Times New Roman"/>
          <w:sz w:val="28"/>
        </w:rPr>
        <w:t>C. Qua đường máu.                                D. Từ mẹ sang con.</w:t>
      </w:r>
    </w:p>
    <w:p w:rsidR="00941CC3" w:rsidRPr="008B625A" w:rsidRDefault="00941CC3" w:rsidP="00941CC3">
      <w:pPr>
        <w:pStyle w:val="Caption"/>
        <w:ind w:firstLine="142"/>
        <w:rPr>
          <w:rFonts w:ascii="Times New Roman" w:hAnsi="Times New Roman" w:cs="Times New Roman"/>
          <w:b w:val="0"/>
        </w:rPr>
      </w:pPr>
      <w:r w:rsidRPr="008B625A">
        <w:rPr>
          <w:rStyle w:val="Emphasis"/>
          <w:rFonts w:ascii="Times New Roman" w:hAnsi="Times New Roman" w:cs="Times New Roman"/>
          <w:bCs w:val="0"/>
          <w:i w:val="0"/>
        </w:rPr>
        <w:t>Câu 4</w:t>
      </w:r>
      <w:r w:rsidRPr="008B625A">
        <w:rPr>
          <w:rStyle w:val="Emphasis"/>
          <w:rFonts w:ascii="Times New Roman" w:hAnsi="Times New Roman" w:cs="Times New Roman"/>
          <w:b w:val="0"/>
          <w:bCs w:val="0"/>
          <w:i w:val="0"/>
        </w:rPr>
        <w:t>.</w:t>
      </w:r>
      <w:r w:rsidRPr="008B625A">
        <w:rPr>
          <w:rStyle w:val="Emphasis"/>
          <w:rFonts w:ascii="Times New Roman" w:hAnsi="Times New Roman" w:cs="Times New Roman"/>
          <w:b w:val="0"/>
          <w:i w:val="0"/>
        </w:rPr>
        <w:t> Phòng, chống nhiễm HIV/AIDS là trách nhiệm của ai ?</w:t>
      </w:r>
    </w:p>
    <w:p w:rsidR="00941CC3" w:rsidRPr="008B625A" w:rsidRDefault="00941CC3" w:rsidP="00941CC3">
      <w:pPr>
        <w:pStyle w:val="Caption"/>
        <w:ind w:firstLine="142"/>
        <w:rPr>
          <w:rFonts w:ascii="Times New Roman" w:hAnsi="Times New Roman" w:cs="Times New Roman"/>
          <w:b w:val="0"/>
        </w:rPr>
      </w:pPr>
      <w:r w:rsidRPr="008B625A">
        <w:rPr>
          <w:rFonts w:ascii="Times New Roman" w:hAnsi="Times New Roman" w:cs="Times New Roman"/>
          <w:b w:val="0"/>
        </w:rPr>
        <w:t> A. Các bác sĩ và các bộ ngành y tế.        </w:t>
      </w:r>
    </w:p>
    <w:p w:rsidR="00941CC3" w:rsidRPr="008B625A" w:rsidRDefault="00941CC3" w:rsidP="00941CC3">
      <w:pPr>
        <w:pStyle w:val="Caption"/>
        <w:ind w:firstLine="142"/>
        <w:rPr>
          <w:rFonts w:ascii="Times New Roman" w:hAnsi="Times New Roman" w:cs="Times New Roman"/>
          <w:b w:val="0"/>
        </w:rPr>
      </w:pPr>
      <w:r w:rsidRPr="008B625A">
        <w:rPr>
          <w:rFonts w:ascii="Times New Roman" w:hAnsi="Times New Roman" w:cs="Times New Roman"/>
          <w:b w:val="0"/>
        </w:rPr>
        <w:t>B. Gia đình người nhiễm HIV/ AIDS.        </w:t>
      </w:r>
    </w:p>
    <w:p w:rsidR="00941CC3" w:rsidRPr="008B625A" w:rsidRDefault="00941CC3" w:rsidP="00941CC3">
      <w:pPr>
        <w:pStyle w:val="Caption"/>
        <w:ind w:firstLine="142"/>
        <w:rPr>
          <w:rFonts w:ascii="Times New Roman" w:hAnsi="Times New Roman" w:cs="Times New Roman"/>
          <w:b w:val="0"/>
        </w:rPr>
      </w:pPr>
      <w:r w:rsidRPr="008B625A">
        <w:rPr>
          <w:rFonts w:ascii="Times New Roman" w:hAnsi="Times New Roman" w:cs="Times New Roman"/>
          <w:b w:val="0"/>
        </w:rPr>
        <w:t>C. Nhà nước.                                       D. Mỗi cá nhân, gia đình và toàn xã hội.     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Style w:val="Strong"/>
          <w:rFonts w:ascii="Times New Roman" w:hAnsi="Times New Roman" w:cs="Times New Roman"/>
          <w:sz w:val="28"/>
          <w:szCs w:val="28"/>
        </w:rPr>
        <w:t>Câu 5.</w:t>
      </w:r>
      <w:r w:rsidRPr="008B625A">
        <w:rPr>
          <w:rFonts w:ascii="Times New Roman" w:hAnsi="Times New Roman" w:cs="Times New Roman"/>
          <w:sz w:val="28"/>
          <w:szCs w:val="28"/>
        </w:rPr>
        <w:t> Dầu hỏa là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 xml:space="preserve">A. chất độc hại.           B. chất cháy.               </w:t>
      </w:r>
      <w:r w:rsidRPr="008B625A">
        <w:rPr>
          <w:rFonts w:ascii="Times New Roman" w:eastAsia="Times New Roman" w:hAnsi="Times New Roman" w:cs="Times New Roman"/>
          <w:sz w:val="28"/>
          <w:szCs w:val="28"/>
        </w:rPr>
        <w:t>C. chất nổ.</w:t>
      </w:r>
      <w:r w:rsidRPr="008B625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B625A">
        <w:rPr>
          <w:rFonts w:ascii="Times New Roman" w:eastAsia="Times New Roman" w:hAnsi="Times New Roman" w:cs="Times New Roman"/>
          <w:sz w:val="28"/>
          <w:szCs w:val="28"/>
        </w:rPr>
        <w:t>D. vũ khí.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Style w:val="Strong"/>
          <w:rFonts w:ascii="Times New Roman" w:hAnsi="Times New Roman" w:cs="Times New Roman"/>
          <w:sz w:val="28"/>
          <w:szCs w:val="28"/>
        </w:rPr>
        <w:t>Câu 6.</w:t>
      </w:r>
      <w:r w:rsidRPr="008B625A">
        <w:rPr>
          <w:rFonts w:ascii="Times New Roman" w:hAnsi="Times New Roman" w:cs="Times New Roman"/>
          <w:sz w:val="28"/>
          <w:szCs w:val="28"/>
        </w:rPr>
        <w:t> Khi có cháy, nổ xảy ra, chúng ta cần gọi đến đầu số nào sau đây ?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>A. 113.                  B. 114.                            C. 115.                          D. 119.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/>
          <w:sz w:val="28"/>
          <w:szCs w:val="28"/>
        </w:rPr>
      </w:pPr>
      <w:r w:rsidRPr="008B625A">
        <w:rPr>
          <w:rFonts w:ascii="Times New Roman" w:hAnsi="Times New Roman"/>
          <w:b/>
          <w:bCs/>
          <w:sz w:val="28"/>
          <w:szCs w:val="28"/>
        </w:rPr>
        <w:t>Câu 7.</w:t>
      </w:r>
      <w:r w:rsidRPr="008B625A">
        <w:rPr>
          <w:rFonts w:ascii="Times New Roman" w:hAnsi="Times New Roman"/>
          <w:sz w:val="28"/>
          <w:szCs w:val="28"/>
        </w:rPr>
        <w:t> Những cơ quan, tổ chức, cá nhân nào được phép sử dụng vũ khí, chất nổ, chất cháy và các chất độc hại ?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/>
          <w:sz w:val="28"/>
          <w:szCs w:val="28"/>
        </w:rPr>
      </w:pPr>
      <w:r w:rsidRPr="008B625A">
        <w:rPr>
          <w:rFonts w:ascii="Times New Roman" w:hAnsi="Times New Roman"/>
          <w:sz w:val="28"/>
          <w:szCs w:val="28"/>
        </w:rPr>
        <w:t>A. Tất cả mọi người đều được dung.                   B. Cơ quan nào cũng được dung.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/>
          <w:sz w:val="28"/>
          <w:szCs w:val="28"/>
        </w:rPr>
      </w:pPr>
      <w:r w:rsidRPr="008B625A">
        <w:rPr>
          <w:rFonts w:ascii="Times New Roman" w:hAnsi="Times New Roman"/>
          <w:sz w:val="28"/>
          <w:szCs w:val="28"/>
        </w:rPr>
        <w:t>C. Cơ quan tổ chức các nhân được nhà nước giao nhiệm vụ và cho phép.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/>
          <w:sz w:val="28"/>
          <w:szCs w:val="28"/>
        </w:rPr>
      </w:pPr>
      <w:r w:rsidRPr="008B625A">
        <w:rPr>
          <w:rFonts w:ascii="Times New Roman" w:hAnsi="Times New Roman"/>
          <w:sz w:val="28"/>
          <w:szCs w:val="28"/>
        </w:rPr>
        <w:t>D. Tất cả các đáp án trên.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/>
          <w:sz w:val="28"/>
          <w:szCs w:val="28"/>
        </w:rPr>
      </w:pPr>
      <w:r w:rsidRPr="008B625A">
        <w:rPr>
          <w:rFonts w:ascii="Times New Roman" w:hAnsi="Times New Roman"/>
          <w:b/>
          <w:bCs/>
          <w:sz w:val="28"/>
          <w:szCs w:val="28"/>
        </w:rPr>
        <w:t>Câu 8.</w:t>
      </w:r>
      <w:r w:rsidRPr="008B625A">
        <w:rPr>
          <w:rFonts w:ascii="Times New Roman" w:hAnsi="Times New Roman"/>
          <w:sz w:val="28"/>
          <w:szCs w:val="28"/>
        </w:rPr>
        <w:t> "Ngày toàn dân phòng cháy và chữa cháy" là ngày nào sau đây ?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/>
          <w:sz w:val="28"/>
          <w:szCs w:val="28"/>
        </w:rPr>
      </w:pPr>
      <w:r w:rsidRPr="008B625A">
        <w:rPr>
          <w:rFonts w:ascii="Times New Roman" w:hAnsi="Times New Roman"/>
          <w:sz w:val="28"/>
          <w:szCs w:val="28"/>
        </w:rPr>
        <w:t>A. Ngày 10 tháng 4 hàng năm.              B. Ngày 14 tháng 10 hàng năm.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/>
          <w:sz w:val="28"/>
          <w:szCs w:val="28"/>
        </w:rPr>
      </w:pPr>
      <w:r w:rsidRPr="008B625A">
        <w:rPr>
          <w:rFonts w:ascii="Times New Roman" w:hAnsi="Times New Roman"/>
          <w:sz w:val="28"/>
          <w:szCs w:val="28"/>
        </w:rPr>
        <w:t>C. Ngày 14 tháng 4 hàng năm.              D. Ngày 4 tháng 10 hàng năm.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/>
          <w:b/>
          <w:sz w:val="28"/>
          <w:szCs w:val="28"/>
        </w:rPr>
        <w:t xml:space="preserve"> </w:t>
      </w:r>
      <w:r w:rsidRPr="008B625A">
        <w:rPr>
          <w:rStyle w:val="Strong"/>
          <w:rFonts w:ascii="Times New Roman" w:hAnsi="Times New Roman" w:cs="Times New Roman"/>
          <w:sz w:val="28"/>
          <w:szCs w:val="28"/>
        </w:rPr>
        <w:t>Câu 9.</w:t>
      </w:r>
      <w:r w:rsidRPr="008B625A">
        <w:rPr>
          <w:rFonts w:ascii="Times New Roman" w:hAnsi="Times New Roman" w:cs="Times New Roman"/>
          <w:sz w:val="28"/>
          <w:szCs w:val="28"/>
        </w:rPr>
        <w:t xml:space="preserve"> Quyền khai thác giá trị sử dụng của tài sản và hưởng lợi từ các giá trị sử dụng tài sản đó gọi là 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>A. Quyền quả</w:t>
      </w:r>
      <w:r w:rsidRPr="008B625A">
        <w:rPr>
          <w:rFonts w:ascii="Times New Roman" w:hAnsi="Times New Roman"/>
          <w:sz w:val="28"/>
          <w:szCs w:val="28"/>
        </w:rPr>
        <w:t xml:space="preserve">n lí.                                      </w:t>
      </w:r>
      <w:r w:rsidRPr="008B625A">
        <w:rPr>
          <w:rFonts w:ascii="Times New Roman" w:hAnsi="Times New Roman" w:cs="Times New Roman"/>
          <w:sz w:val="28"/>
          <w:szCs w:val="28"/>
        </w:rPr>
        <w:t>B. Quyền sử dụng.</w:t>
      </w:r>
      <w:r w:rsidRPr="008B625A">
        <w:rPr>
          <w:rFonts w:ascii="Times New Roman" w:hAnsi="Times New Roman"/>
          <w:sz w:val="28"/>
          <w:szCs w:val="28"/>
        </w:rPr>
        <w:t xml:space="preserve">          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/>
          <w:sz w:val="28"/>
          <w:szCs w:val="28"/>
        </w:rPr>
        <w:t xml:space="preserve"> </w:t>
      </w:r>
      <w:r w:rsidRPr="008B625A">
        <w:rPr>
          <w:rFonts w:ascii="Times New Roman" w:hAnsi="Times New Roman" w:cs="Times New Roman"/>
          <w:sz w:val="28"/>
          <w:szCs w:val="28"/>
        </w:rPr>
        <w:t>C. Quyền quyết địn</w:t>
      </w:r>
      <w:r w:rsidRPr="008B625A">
        <w:rPr>
          <w:rFonts w:ascii="Times New Roman" w:hAnsi="Times New Roman"/>
          <w:sz w:val="28"/>
          <w:szCs w:val="28"/>
        </w:rPr>
        <w:t xml:space="preserve">h.                               </w:t>
      </w:r>
      <w:r w:rsidRPr="008B625A">
        <w:rPr>
          <w:rFonts w:ascii="Times New Roman" w:hAnsi="Times New Roman" w:cs="Times New Roman"/>
          <w:sz w:val="28"/>
          <w:szCs w:val="28"/>
        </w:rPr>
        <w:t>D. Quyền làm chủ.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Style w:val="Strong"/>
          <w:rFonts w:ascii="Times New Roman" w:hAnsi="Times New Roman" w:cs="Times New Roman"/>
          <w:sz w:val="28"/>
          <w:szCs w:val="28"/>
        </w:rPr>
        <w:t>Câu 10.</w:t>
      </w:r>
      <w:r w:rsidRPr="008B625A">
        <w:rPr>
          <w:rFonts w:ascii="Times New Roman" w:hAnsi="Times New Roman" w:cs="Times New Roman"/>
          <w:sz w:val="28"/>
          <w:szCs w:val="28"/>
        </w:rPr>
        <w:t> Quyền chiếm hữu là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>A. quyền trực tiếp nắm giữ, quản lý tài sản.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>B. quyền khai thác giá trị sử dụng của tài sản và hưởng lợi từ các giá trị sử dụng tài sản đó.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>C. quyền quyết định đối với tài sản như mua bán, tặng cho, để lại thừa kế, phá hủy, vứt bỏ.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>D. Tất cả các ý trên.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b/>
          <w:bCs/>
          <w:sz w:val="28"/>
          <w:szCs w:val="28"/>
        </w:rPr>
        <w:lastRenderedPageBreak/>
        <w:t>Câu 11.</w:t>
      </w:r>
      <w:r w:rsidRPr="008B625A">
        <w:rPr>
          <w:rFonts w:ascii="Times New Roman" w:hAnsi="Times New Roman" w:cs="Times New Roman"/>
          <w:sz w:val="28"/>
          <w:szCs w:val="28"/>
        </w:rPr>
        <w:t> Những lợi ích chung dành cho mọi người và xã hội được gọi là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>A. lợi ích.              B. lợi ích tập thể.          C. lợi ích công cộng.       D. lợi ích nhóm.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b/>
          <w:bCs/>
          <w:sz w:val="28"/>
          <w:szCs w:val="28"/>
        </w:rPr>
        <w:t>Câu 12.</w:t>
      </w:r>
      <w:r w:rsidRPr="008B625A">
        <w:rPr>
          <w:rFonts w:ascii="Times New Roman" w:hAnsi="Times New Roman" w:cs="Times New Roman"/>
          <w:sz w:val="28"/>
          <w:szCs w:val="28"/>
        </w:rPr>
        <w:t> Đối với tài sản nhà nước và lợi ích công cộng, công dân cần có trách nhiệm gì ?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>A. Khai thác và sử dụng hợp lí.             B. Tôn trọng và bảo vệ.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>C. Chiếm hữu và sử dụng.                     D. Tôn trọng và khai thác.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Style w:val="Emphasis"/>
          <w:rFonts w:ascii="Times New Roman" w:hAnsi="Times New Roman"/>
          <w:b/>
          <w:bCs/>
          <w:i w:val="0"/>
          <w:sz w:val="28"/>
          <w:szCs w:val="28"/>
        </w:rPr>
        <w:t>Câu 13</w:t>
      </w:r>
      <w:r w:rsidRPr="008B625A">
        <w:rPr>
          <w:rStyle w:val="Emphasis"/>
          <w:rFonts w:ascii="Times New Roman" w:hAnsi="Times New Roman" w:cs="Times New Roman"/>
          <w:b/>
          <w:bCs/>
          <w:i w:val="0"/>
          <w:sz w:val="28"/>
          <w:szCs w:val="28"/>
        </w:rPr>
        <w:t>.</w:t>
      </w:r>
      <w:r w:rsidRPr="008B625A">
        <w:rPr>
          <w:rStyle w:val="Emphasis"/>
          <w:rFonts w:ascii="Times New Roman" w:hAnsi="Times New Roman" w:cs="Times New Roman"/>
          <w:i w:val="0"/>
          <w:sz w:val="28"/>
          <w:szCs w:val="28"/>
        </w:rPr>
        <w:t> HIV/AIDS có liên hệ chặt chẽ với nhóm tệ nạn xã hội nào sau đây</w:t>
      </w:r>
      <w:r w:rsidRPr="008B625A">
        <w:rPr>
          <w:rStyle w:val="Emphasis"/>
          <w:rFonts w:ascii="Times New Roman" w:hAnsi="Times New Roman"/>
          <w:i w:val="0"/>
          <w:sz w:val="28"/>
          <w:szCs w:val="28"/>
        </w:rPr>
        <w:t xml:space="preserve"> </w:t>
      </w:r>
      <w:r w:rsidRPr="008B625A">
        <w:rPr>
          <w:rStyle w:val="Emphasis"/>
          <w:rFonts w:ascii="Times New Roman" w:hAnsi="Times New Roman" w:cs="Times New Roman"/>
          <w:i w:val="0"/>
          <w:sz w:val="28"/>
          <w:szCs w:val="28"/>
        </w:rPr>
        <w:t>?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>A. Uống rượu, hút thuốc.                     B. Đánh bạc, cá độ bóng đá.     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>C. Ma túy, mại dâm.                            D. Đua xe trái phép, mê tín dị đoan. </w:t>
      </w:r>
    </w:p>
    <w:p w:rsidR="00941CC3" w:rsidRPr="008B625A" w:rsidRDefault="00941CC3" w:rsidP="00941CC3">
      <w:pPr>
        <w:pStyle w:val="Caption"/>
        <w:ind w:firstLine="142"/>
        <w:rPr>
          <w:rFonts w:ascii="Times New Roman" w:hAnsi="Times New Roman" w:cs="Times New Roman"/>
          <w:b w:val="0"/>
        </w:rPr>
      </w:pPr>
      <w:r w:rsidRPr="008B625A">
        <w:rPr>
          <w:rStyle w:val="Emphasis"/>
          <w:rFonts w:ascii="Times New Roman" w:hAnsi="Times New Roman" w:cs="Times New Roman"/>
          <w:bCs w:val="0"/>
          <w:i w:val="0"/>
        </w:rPr>
        <w:t>Câu 14</w:t>
      </w:r>
      <w:r w:rsidRPr="008B625A">
        <w:rPr>
          <w:rStyle w:val="Emphasis"/>
          <w:rFonts w:ascii="Times New Roman" w:hAnsi="Times New Roman" w:cs="Times New Roman"/>
          <w:b w:val="0"/>
          <w:bCs w:val="0"/>
          <w:i w:val="0"/>
        </w:rPr>
        <w:t>.</w:t>
      </w:r>
      <w:r w:rsidRPr="008B625A">
        <w:rPr>
          <w:rStyle w:val="Emphasis"/>
          <w:rFonts w:ascii="Times New Roman" w:hAnsi="Times New Roman" w:cs="Times New Roman"/>
          <w:i w:val="0"/>
        </w:rPr>
        <w:t> </w:t>
      </w:r>
      <w:r w:rsidRPr="008B625A">
        <w:rPr>
          <w:rStyle w:val="Emphasis"/>
          <w:rFonts w:ascii="Times New Roman" w:hAnsi="Times New Roman" w:cs="Times New Roman"/>
          <w:b w:val="0"/>
          <w:i w:val="0"/>
        </w:rPr>
        <w:t>Nhà nước ta quy định những gì về những người nhiễm HIV/ AIDS</w:t>
      </w:r>
      <w:r w:rsidRPr="008B625A">
        <w:rPr>
          <w:rStyle w:val="Emphasis"/>
          <w:rFonts w:ascii="Times New Roman" w:hAnsi="Times New Roman"/>
          <w:i w:val="0"/>
        </w:rPr>
        <w:t xml:space="preserve"> </w:t>
      </w:r>
      <w:r w:rsidRPr="008B625A">
        <w:rPr>
          <w:rStyle w:val="Emphasis"/>
          <w:rFonts w:ascii="Times New Roman" w:hAnsi="Times New Roman" w:cs="Times New Roman"/>
          <w:i w:val="0"/>
        </w:rPr>
        <w:t>?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>A. Có quyền giữ bí mật về tình trạng HIV/AIDS.         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>B. Bị cách ly sinh sống ở một khu vực riêng biệt. 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>C. Không cần phòng, tránh lây nhiễm cộng đồng.</w:t>
      </w:r>
    </w:p>
    <w:p w:rsidR="00941CC3" w:rsidRPr="008B625A" w:rsidRDefault="00941CC3" w:rsidP="00941CC3">
      <w:pPr>
        <w:pStyle w:val="NoSpacing"/>
        <w:ind w:firstLine="142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>D. Có nhiều chính sách ưu đãi trong cuộc sống.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8B625A">
        <w:rPr>
          <w:rStyle w:val="Emphasis"/>
          <w:rFonts w:ascii="Times New Roman" w:hAnsi="Times New Roman" w:cs="Times New Roman"/>
          <w:b/>
          <w:bCs/>
          <w:i w:val="0"/>
          <w:sz w:val="28"/>
          <w:szCs w:val="28"/>
        </w:rPr>
        <w:t>Câu 15.</w:t>
      </w:r>
      <w:r w:rsidRPr="008B625A">
        <w:rPr>
          <w:rStyle w:val="Emphasis"/>
          <w:rFonts w:ascii="Times New Roman" w:hAnsi="Times New Roman" w:cs="Times New Roman"/>
          <w:i w:val="0"/>
          <w:sz w:val="28"/>
          <w:szCs w:val="28"/>
        </w:rPr>
        <w:t> Thuốc trừ sâu, thuốc diệt chuột được xếp vào loại chất nào dưới đây</w:t>
      </w:r>
      <w:r w:rsidRPr="008B625A">
        <w:rPr>
          <w:rStyle w:val="Emphasis"/>
          <w:rFonts w:ascii="Times New Roman" w:hAnsi="Times New Roman"/>
          <w:i w:val="0"/>
          <w:sz w:val="28"/>
          <w:szCs w:val="28"/>
        </w:rPr>
        <w:t xml:space="preserve"> </w:t>
      </w:r>
      <w:r w:rsidRPr="008B625A">
        <w:rPr>
          <w:rStyle w:val="Emphasis"/>
          <w:rFonts w:ascii="Times New Roman" w:hAnsi="Times New Roman" w:cs="Times New Roman"/>
          <w:i w:val="0"/>
          <w:sz w:val="28"/>
          <w:szCs w:val="28"/>
        </w:rPr>
        <w:t>?</w:t>
      </w:r>
    </w:p>
    <w:p w:rsidR="00941CC3" w:rsidRPr="008B625A" w:rsidRDefault="00941CC3" w:rsidP="00941CC3">
      <w:pPr>
        <w:pStyle w:val="NoSpacing"/>
        <w:ind w:firstLine="142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> A. Vũ khí.          B. Chất độc hại.        C. Chất thải.                      D. Chất nổ.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8B625A">
        <w:rPr>
          <w:rStyle w:val="Emphasis"/>
          <w:rFonts w:ascii="Times New Roman" w:hAnsi="Times New Roman" w:cs="Times New Roman"/>
          <w:b/>
          <w:bCs/>
          <w:i w:val="0"/>
          <w:sz w:val="28"/>
          <w:szCs w:val="28"/>
        </w:rPr>
        <w:t>Câu 16.</w:t>
      </w:r>
      <w:r w:rsidRPr="008B625A">
        <w:rPr>
          <w:rStyle w:val="Emphasis"/>
          <w:rFonts w:ascii="Times New Roman" w:hAnsi="Times New Roman"/>
          <w:i w:val="0"/>
          <w:sz w:val="28"/>
          <w:szCs w:val="28"/>
        </w:rPr>
        <w:t> C</w:t>
      </w:r>
      <w:r w:rsidRPr="008B625A">
        <w:rPr>
          <w:rStyle w:val="Emphasis"/>
          <w:rFonts w:ascii="Times New Roman" w:hAnsi="Times New Roman" w:cs="Times New Roman"/>
          <w:i w:val="0"/>
          <w:sz w:val="28"/>
          <w:szCs w:val="28"/>
        </w:rPr>
        <w:t>hất và loại nào sau đây có thể gây tai nạn nguy hiểm cho con người ?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> A. Kim loại thường.                         B. Thực phẩm.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>C. Lương thực.                                  D. Bom, mìn, đạn, pháo.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8B625A">
        <w:rPr>
          <w:rStyle w:val="Emphasis"/>
          <w:rFonts w:ascii="Times New Roman" w:hAnsi="Times New Roman" w:cs="Times New Roman"/>
          <w:b/>
          <w:bCs/>
          <w:i w:val="0"/>
          <w:sz w:val="28"/>
          <w:szCs w:val="28"/>
        </w:rPr>
        <w:t>Câu 17.</w:t>
      </w:r>
      <w:r w:rsidRPr="008B625A">
        <w:rPr>
          <w:rStyle w:val="Emphasis"/>
          <w:rFonts w:ascii="Times New Roman" w:hAnsi="Times New Roman" w:cs="Times New Roman"/>
          <w:i w:val="0"/>
          <w:sz w:val="28"/>
          <w:szCs w:val="28"/>
        </w:rPr>
        <w:t> Hành vi nào sau đây vi phạm quy định về phòng ngừa tai nạn vũ khí, cháy, nổ và các chất độc hại</w:t>
      </w:r>
      <w:r w:rsidRPr="008B625A">
        <w:rPr>
          <w:rStyle w:val="Emphasis"/>
          <w:rFonts w:ascii="Times New Roman" w:hAnsi="Times New Roman"/>
          <w:i w:val="0"/>
          <w:sz w:val="28"/>
          <w:szCs w:val="28"/>
        </w:rPr>
        <w:t xml:space="preserve"> </w:t>
      </w:r>
      <w:r w:rsidRPr="008B625A">
        <w:rPr>
          <w:rStyle w:val="Emphasis"/>
          <w:rFonts w:ascii="Times New Roman" w:hAnsi="Times New Roman" w:cs="Times New Roman"/>
          <w:i w:val="0"/>
          <w:sz w:val="28"/>
          <w:szCs w:val="28"/>
        </w:rPr>
        <w:t>?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 xml:space="preserve"> A. Công an sử dụng vũ khí để trấn áp tội phạm.                                                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>B. Sản xuất tang trữ, buôn bán pháo, vũ khí, thuốc nổ.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>C. Bộ đội bắn pháo hoa nhân ngày lễ lớn.                                            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>D. Phát hiện bọn buôn pháo lậu đến báo công an.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Style w:val="Strong"/>
          <w:rFonts w:ascii="Times New Roman" w:hAnsi="Times New Roman" w:cs="Times New Roman"/>
          <w:sz w:val="28"/>
          <w:szCs w:val="28"/>
        </w:rPr>
        <w:t>Câu 18.</w:t>
      </w:r>
      <w:r w:rsidRPr="008B625A">
        <w:rPr>
          <w:rFonts w:ascii="Times New Roman" w:hAnsi="Times New Roman" w:cs="Times New Roman"/>
          <w:sz w:val="28"/>
          <w:szCs w:val="28"/>
        </w:rPr>
        <w:t> Quyền định đoạt là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>A. quyền trực tiếp nắm giữ, quản lý tài sản.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>B. quyền khai thác giá trị sử dụng của tài sản và hưởng lợi từ các giá trị sử dụng tài sản đó.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>C. quyền quyết định đối với tài sản như mua bán, tặng cho, để lại thừa kế, phá hủy, vứt bỏ.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  <w:szCs w:val="28"/>
        </w:rPr>
      </w:pPr>
      <w:r w:rsidRPr="008B625A">
        <w:rPr>
          <w:rFonts w:ascii="Times New Roman" w:hAnsi="Times New Roman" w:cs="Times New Roman"/>
          <w:sz w:val="28"/>
          <w:szCs w:val="28"/>
        </w:rPr>
        <w:t>D. Tất cả các ý trên.</w:t>
      </w:r>
    </w:p>
    <w:p w:rsidR="00941CC3" w:rsidRPr="008B625A" w:rsidRDefault="00941CC3" w:rsidP="008B625A">
      <w:pPr>
        <w:spacing w:line="240" w:lineRule="auto"/>
        <w:rPr>
          <w:rFonts w:ascii="Times New Roman" w:hAnsi="Times New Roman"/>
          <w:sz w:val="28"/>
        </w:rPr>
      </w:pPr>
      <w:r w:rsidRPr="008B625A">
        <w:rPr>
          <w:rFonts w:ascii="Times New Roman" w:hAnsi="Times New Roman"/>
          <w:b/>
          <w:bCs/>
          <w:sz w:val="28"/>
        </w:rPr>
        <w:t>Câu 19.</w:t>
      </w:r>
      <w:r w:rsidRPr="008B625A">
        <w:rPr>
          <w:rFonts w:ascii="Times New Roman" w:hAnsi="Times New Roman"/>
          <w:sz w:val="28"/>
        </w:rPr>
        <w:t> Quyền quyết định đối với tài sản như mua, bán, tặng, cho được gọi là ?</w:t>
      </w:r>
    </w:p>
    <w:p w:rsidR="00941CC3" w:rsidRPr="008B625A" w:rsidRDefault="00941CC3" w:rsidP="008B625A">
      <w:pPr>
        <w:spacing w:line="240" w:lineRule="auto"/>
        <w:rPr>
          <w:rFonts w:ascii="Times New Roman" w:hAnsi="Times New Roman"/>
          <w:sz w:val="28"/>
        </w:rPr>
      </w:pPr>
      <w:r w:rsidRPr="008B625A">
        <w:rPr>
          <w:rFonts w:ascii="Times New Roman" w:hAnsi="Times New Roman"/>
          <w:sz w:val="28"/>
        </w:rPr>
        <w:t>A. Quyền định đoạt.                               B. Quyền khai thác.</w:t>
      </w:r>
    </w:p>
    <w:p w:rsidR="00941CC3" w:rsidRPr="008B625A" w:rsidRDefault="00941CC3" w:rsidP="008B625A">
      <w:pPr>
        <w:spacing w:line="240" w:lineRule="auto"/>
        <w:rPr>
          <w:rFonts w:ascii="Times New Roman" w:hAnsi="Times New Roman"/>
          <w:sz w:val="28"/>
        </w:rPr>
      </w:pPr>
      <w:r w:rsidRPr="008B625A">
        <w:rPr>
          <w:rFonts w:ascii="Times New Roman" w:hAnsi="Times New Roman"/>
          <w:sz w:val="28"/>
        </w:rPr>
        <w:t>C. Quyền chiếm hữu.                             D. Quyền tranh chấp.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</w:rPr>
      </w:pPr>
      <w:r w:rsidRPr="008B625A">
        <w:rPr>
          <w:rFonts w:ascii="Times New Roman" w:hAnsi="Times New Roman" w:cs="Times New Roman"/>
          <w:b/>
          <w:bCs/>
          <w:sz w:val="28"/>
        </w:rPr>
        <w:t>Câu 20.</w:t>
      </w:r>
      <w:r w:rsidRPr="008B625A">
        <w:rPr>
          <w:rFonts w:ascii="Times New Roman" w:hAnsi="Times New Roman" w:cs="Times New Roman"/>
          <w:sz w:val="28"/>
        </w:rPr>
        <w:t> Tài sản nào sau đây thuộc trách nhiệm quản lí của nhà nước ? 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</w:rPr>
      </w:pPr>
      <w:r w:rsidRPr="008B625A">
        <w:rPr>
          <w:rFonts w:ascii="Times New Roman" w:hAnsi="Times New Roman" w:cs="Times New Roman"/>
          <w:sz w:val="28"/>
        </w:rPr>
        <w:t>A. Phần vốn do cá nhân, tổ chức đầu tư vào doanh nghiệp.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</w:rPr>
      </w:pPr>
      <w:r w:rsidRPr="008B625A">
        <w:rPr>
          <w:rFonts w:ascii="Times New Roman" w:hAnsi="Times New Roman" w:cs="Times New Roman"/>
          <w:sz w:val="28"/>
        </w:rPr>
        <w:t>B. Phần vốn do các doanh nghiệp Nhà nước đầu tư vào các doanh nghiệp nước ngoài.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</w:rPr>
      </w:pPr>
      <w:r w:rsidRPr="008B625A">
        <w:rPr>
          <w:rFonts w:ascii="Times New Roman" w:hAnsi="Times New Roman" w:cs="Times New Roman"/>
          <w:sz w:val="28"/>
        </w:rPr>
        <w:t>C. Phần vốn do các doanh nghiệp nước ngoài đầu tư vào Việt Nam.</w:t>
      </w:r>
    </w:p>
    <w:p w:rsidR="00941CC3" w:rsidRPr="008B625A" w:rsidRDefault="00941CC3" w:rsidP="00941CC3">
      <w:pPr>
        <w:pStyle w:val="NoSpacing"/>
        <w:ind w:firstLine="142"/>
        <w:rPr>
          <w:rFonts w:ascii="Times New Roman" w:hAnsi="Times New Roman" w:cs="Times New Roman"/>
          <w:sz w:val="28"/>
        </w:rPr>
      </w:pPr>
      <w:r w:rsidRPr="008B625A">
        <w:rPr>
          <w:rFonts w:ascii="Times New Roman" w:hAnsi="Times New Roman" w:cs="Times New Roman"/>
          <w:sz w:val="28"/>
        </w:rPr>
        <w:t>D. Phần vốn do cá nhân, tổ chức gửi tiết kiệm trong ngân hàng.</w:t>
      </w:r>
    </w:p>
    <w:p w:rsidR="00A60E35" w:rsidRPr="000978F9" w:rsidRDefault="00A60E35" w:rsidP="00A60E35">
      <w:pPr>
        <w:pStyle w:val="Heading1"/>
        <w:rPr>
          <w:color w:val="FF0000"/>
          <w:szCs w:val="28"/>
        </w:rPr>
      </w:pPr>
      <w:bookmarkStart w:id="0" w:name="_GoBack"/>
      <w:r w:rsidRPr="000978F9">
        <w:rPr>
          <w:color w:val="FF0000"/>
          <w:szCs w:val="28"/>
        </w:rPr>
        <w:lastRenderedPageBreak/>
        <w:t xml:space="preserve">Lưu ý: </w:t>
      </w:r>
    </w:p>
    <w:p w:rsidR="00A60E35" w:rsidRPr="000978F9" w:rsidRDefault="00A60E35" w:rsidP="00A60E35">
      <w:pPr>
        <w:pStyle w:val="Heading1"/>
        <w:rPr>
          <w:szCs w:val="28"/>
        </w:rPr>
      </w:pPr>
      <w:r w:rsidRPr="000978F9">
        <w:rPr>
          <w:szCs w:val="28"/>
        </w:rPr>
        <w:t xml:space="preserve">- Hoạt động cá nhân: </w:t>
      </w:r>
      <w:r w:rsidR="00FA49A1">
        <w:rPr>
          <w:szCs w:val="28"/>
        </w:rPr>
        <w:t xml:space="preserve">HS </w:t>
      </w:r>
      <w:r w:rsidRPr="000978F9">
        <w:rPr>
          <w:szCs w:val="28"/>
        </w:rPr>
        <w:t>trả lời câu hỏi vào tập.</w:t>
      </w:r>
    </w:p>
    <w:p w:rsidR="00A60E35" w:rsidRPr="000978F9" w:rsidRDefault="00A60E35" w:rsidP="00A60E35">
      <w:pPr>
        <w:pStyle w:val="Heading1"/>
        <w:rPr>
          <w:szCs w:val="28"/>
        </w:rPr>
      </w:pPr>
    </w:p>
    <w:bookmarkEnd w:id="0"/>
    <w:p w:rsidR="00BC2492" w:rsidRPr="008B625A" w:rsidRDefault="00BC2492" w:rsidP="00BC24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C2492" w:rsidRPr="008B625A" w:rsidSect="00941CC3">
      <w:footerReference w:type="default" r:id="rId8"/>
      <w:pgSz w:w="12240" w:h="15840"/>
      <w:pgMar w:top="1440" w:right="3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2A0" w:rsidRDefault="003E42A0" w:rsidP="000D3FD2">
      <w:pPr>
        <w:spacing w:after="0" w:line="240" w:lineRule="auto"/>
      </w:pPr>
      <w:r>
        <w:separator/>
      </w:r>
    </w:p>
  </w:endnote>
  <w:endnote w:type="continuationSeparator" w:id="0">
    <w:p w:rsidR="003E42A0" w:rsidRDefault="003E42A0" w:rsidP="000D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asmineUPC">
    <w:altName w:val="Leelawadee UI"/>
    <w:charset w:val="00"/>
    <w:family w:val="roman"/>
    <w:pitch w:val="variable"/>
    <w:sig w:usb0="00000000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default"/>
    <w:sig w:usb0="00000000" w:usb1="00000000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26334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31C9" w:rsidRDefault="000931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8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31C9" w:rsidRDefault="00093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2A0" w:rsidRDefault="003E42A0" w:rsidP="000D3FD2">
      <w:pPr>
        <w:spacing w:after="0" w:line="240" w:lineRule="auto"/>
      </w:pPr>
      <w:r>
        <w:separator/>
      </w:r>
    </w:p>
  </w:footnote>
  <w:footnote w:type="continuationSeparator" w:id="0">
    <w:p w:rsidR="003E42A0" w:rsidRDefault="003E42A0" w:rsidP="000D3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D9"/>
    <w:multiLevelType w:val="multilevel"/>
    <w:tmpl w:val="000001D9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0864241B"/>
    <w:multiLevelType w:val="hybridMultilevel"/>
    <w:tmpl w:val="30EE78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A19"/>
    <w:multiLevelType w:val="hybridMultilevel"/>
    <w:tmpl w:val="615EBB2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654A"/>
    <w:multiLevelType w:val="hybridMultilevel"/>
    <w:tmpl w:val="E7CC0A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33DB"/>
    <w:multiLevelType w:val="multilevel"/>
    <w:tmpl w:val="475E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C31D0"/>
    <w:multiLevelType w:val="hybridMultilevel"/>
    <w:tmpl w:val="18945ACA"/>
    <w:lvl w:ilvl="0" w:tplc="289C42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A317E7"/>
    <w:multiLevelType w:val="hybridMultilevel"/>
    <w:tmpl w:val="40DEF6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B4459"/>
    <w:multiLevelType w:val="hybridMultilevel"/>
    <w:tmpl w:val="54C2F1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A1DA3"/>
    <w:multiLevelType w:val="hybridMultilevel"/>
    <w:tmpl w:val="509A9C9E"/>
    <w:lvl w:ilvl="0" w:tplc="723034E2">
      <w:start w:val="8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0606C"/>
    <w:multiLevelType w:val="multilevel"/>
    <w:tmpl w:val="8E72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E1C5B"/>
    <w:multiLevelType w:val="hybridMultilevel"/>
    <w:tmpl w:val="B418AFC4"/>
    <w:lvl w:ilvl="0" w:tplc="319239F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A1708"/>
    <w:multiLevelType w:val="hybridMultilevel"/>
    <w:tmpl w:val="4D3C4B6E"/>
    <w:lvl w:ilvl="0" w:tplc="64129FD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235CB"/>
    <w:multiLevelType w:val="hybridMultilevel"/>
    <w:tmpl w:val="EB40B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84473"/>
    <w:multiLevelType w:val="hybridMultilevel"/>
    <w:tmpl w:val="D71CFE24"/>
    <w:lvl w:ilvl="0" w:tplc="D884E0F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F6F9C"/>
    <w:multiLevelType w:val="hybridMultilevel"/>
    <w:tmpl w:val="63FAD5E6"/>
    <w:lvl w:ilvl="0" w:tplc="885CBF2A">
      <w:start w:val="8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F262C"/>
    <w:multiLevelType w:val="hybridMultilevel"/>
    <w:tmpl w:val="BDBC7506"/>
    <w:lvl w:ilvl="0" w:tplc="72EC3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B2655"/>
    <w:multiLevelType w:val="multilevel"/>
    <w:tmpl w:val="AF00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E34611"/>
    <w:multiLevelType w:val="hybridMultilevel"/>
    <w:tmpl w:val="496AC8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12981"/>
    <w:multiLevelType w:val="hybridMultilevel"/>
    <w:tmpl w:val="487E9D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7195F"/>
    <w:multiLevelType w:val="hybridMultilevel"/>
    <w:tmpl w:val="407AE76E"/>
    <w:lvl w:ilvl="0" w:tplc="80CA633A">
      <w:start w:val="8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C0072"/>
    <w:multiLevelType w:val="hybridMultilevel"/>
    <w:tmpl w:val="E9C23C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708B2"/>
    <w:multiLevelType w:val="hybridMultilevel"/>
    <w:tmpl w:val="83F018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7"/>
  </w:num>
  <w:num w:numId="5">
    <w:abstractNumId w:val="18"/>
  </w:num>
  <w:num w:numId="6">
    <w:abstractNumId w:val="21"/>
  </w:num>
  <w:num w:numId="7">
    <w:abstractNumId w:val="15"/>
  </w:num>
  <w:num w:numId="8">
    <w:abstractNumId w:val="12"/>
  </w:num>
  <w:num w:numId="9">
    <w:abstractNumId w:val="10"/>
  </w:num>
  <w:num w:numId="10">
    <w:abstractNumId w:val="5"/>
  </w:num>
  <w:num w:numId="11">
    <w:abstractNumId w:val="19"/>
  </w:num>
  <w:num w:numId="12">
    <w:abstractNumId w:val="14"/>
  </w:num>
  <w:num w:numId="13">
    <w:abstractNumId w:val="8"/>
  </w:num>
  <w:num w:numId="14">
    <w:abstractNumId w:val="13"/>
  </w:num>
  <w:num w:numId="15">
    <w:abstractNumId w:val="11"/>
  </w:num>
  <w:num w:numId="16">
    <w:abstractNumId w:val="3"/>
  </w:num>
  <w:num w:numId="17">
    <w:abstractNumId w:val="2"/>
  </w:num>
  <w:num w:numId="18">
    <w:abstractNumId w:val="4"/>
  </w:num>
  <w:num w:numId="19">
    <w:abstractNumId w:val="16"/>
  </w:num>
  <w:num w:numId="20">
    <w:abstractNumId w:val="2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8D"/>
    <w:rsid w:val="000031DF"/>
    <w:rsid w:val="00033385"/>
    <w:rsid w:val="00042BEE"/>
    <w:rsid w:val="000931C9"/>
    <w:rsid w:val="000D3FD2"/>
    <w:rsid w:val="000E6835"/>
    <w:rsid w:val="001555A4"/>
    <w:rsid w:val="00184EC7"/>
    <w:rsid w:val="00186759"/>
    <w:rsid w:val="001A0424"/>
    <w:rsid w:val="001E6DA5"/>
    <w:rsid w:val="001F5E88"/>
    <w:rsid w:val="00202E18"/>
    <w:rsid w:val="00254C68"/>
    <w:rsid w:val="00254F92"/>
    <w:rsid w:val="002700BE"/>
    <w:rsid w:val="00277D53"/>
    <w:rsid w:val="00291DC9"/>
    <w:rsid w:val="002C5ADA"/>
    <w:rsid w:val="0033210B"/>
    <w:rsid w:val="00343E6E"/>
    <w:rsid w:val="00351BDF"/>
    <w:rsid w:val="003E42A0"/>
    <w:rsid w:val="00414BA9"/>
    <w:rsid w:val="00466572"/>
    <w:rsid w:val="0047789E"/>
    <w:rsid w:val="00493EFE"/>
    <w:rsid w:val="00496A5D"/>
    <w:rsid w:val="004D0AB9"/>
    <w:rsid w:val="004D138D"/>
    <w:rsid w:val="00502B95"/>
    <w:rsid w:val="0054523F"/>
    <w:rsid w:val="0059083D"/>
    <w:rsid w:val="00590FD7"/>
    <w:rsid w:val="00593BCF"/>
    <w:rsid w:val="005C17F8"/>
    <w:rsid w:val="005C23B5"/>
    <w:rsid w:val="005C28BD"/>
    <w:rsid w:val="006609BB"/>
    <w:rsid w:val="00687BC0"/>
    <w:rsid w:val="00697CB5"/>
    <w:rsid w:val="006A1B35"/>
    <w:rsid w:val="006C55E1"/>
    <w:rsid w:val="006D0305"/>
    <w:rsid w:val="006D076B"/>
    <w:rsid w:val="006E58EF"/>
    <w:rsid w:val="00710138"/>
    <w:rsid w:val="00741427"/>
    <w:rsid w:val="007A5311"/>
    <w:rsid w:val="007D38F3"/>
    <w:rsid w:val="007E3268"/>
    <w:rsid w:val="00895017"/>
    <w:rsid w:val="008B30B2"/>
    <w:rsid w:val="008B625A"/>
    <w:rsid w:val="008C5E93"/>
    <w:rsid w:val="00914AA6"/>
    <w:rsid w:val="00927C24"/>
    <w:rsid w:val="00933408"/>
    <w:rsid w:val="00941CC3"/>
    <w:rsid w:val="00974DBC"/>
    <w:rsid w:val="009B2C3B"/>
    <w:rsid w:val="009B4133"/>
    <w:rsid w:val="009E137D"/>
    <w:rsid w:val="009E7905"/>
    <w:rsid w:val="00A12995"/>
    <w:rsid w:val="00A21858"/>
    <w:rsid w:val="00A31C7E"/>
    <w:rsid w:val="00A42756"/>
    <w:rsid w:val="00A60E35"/>
    <w:rsid w:val="00A8485D"/>
    <w:rsid w:val="00B007F1"/>
    <w:rsid w:val="00B51BFE"/>
    <w:rsid w:val="00B77017"/>
    <w:rsid w:val="00B97EAC"/>
    <w:rsid w:val="00BA16AD"/>
    <w:rsid w:val="00BC2492"/>
    <w:rsid w:val="00BC6B79"/>
    <w:rsid w:val="00BC7C15"/>
    <w:rsid w:val="00C13E4D"/>
    <w:rsid w:val="00C22D97"/>
    <w:rsid w:val="00C50DBC"/>
    <w:rsid w:val="00C902F3"/>
    <w:rsid w:val="00CB548C"/>
    <w:rsid w:val="00CB60D2"/>
    <w:rsid w:val="00D40534"/>
    <w:rsid w:val="00D431C4"/>
    <w:rsid w:val="00D67A1E"/>
    <w:rsid w:val="00D76F4C"/>
    <w:rsid w:val="00E2554B"/>
    <w:rsid w:val="00E86557"/>
    <w:rsid w:val="00E92B62"/>
    <w:rsid w:val="00EA3A9C"/>
    <w:rsid w:val="00EC41F0"/>
    <w:rsid w:val="00EF4FDE"/>
    <w:rsid w:val="00F05CD7"/>
    <w:rsid w:val="00F6597B"/>
    <w:rsid w:val="00F94059"/>
    <w:rsid w:val="00FA3410"/>
    <w:rsid w:val="00FA49A1"/>
    <w:rsid w:val="00FB1968"/>
    <w:rsid w:val="00FF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2FD05"/>
  <w15:docId w15:val="{2AA2A371-EADF-46ED-A544-7F87D0E6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0E35"/>
    <w:pPr>
      <w:keepNext/>
      <w:tabs>
        <w:tab w:val="left" w:pos="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D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138D"/>
    <w:rPr>
      <w:b/>
      <w:bCs/>
    </w:rPr>
  </w:style>
  <w:style w:type="paragraph" w:styleId="BalloonText">
    <w:name w:val="Balloon Text"/>
    <w:basedOn w:val="Normal"/>
    <w:link w:val="BalloonTextChar"/>
    <w:qFormat/>
    <w:rsid w:val="000031DF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0031DF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qFormat/>
    <w:rsid w:val="00184EC7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4D0AB9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E92B62"/>
    <w:pPr>
      <w:spacing w:after="0" w:line="240" w:lineRule="auto"/>
      <w:ind w:firstLine="540"/>
      <w:jc w:val="both"/>
    </w:pPr>
    <w:rPr>
      <w:rFonts w:ascii=".VnTime" w:eastAsia="SimSun" w:hAnsi=".VnTime" w:cs="JasmineUPC"/>
      <w:b/>
      <w:bCs/>
      <w:sz w:val="28"/>
      <w:szCs w:val="28"/>
      <w:lang w:eastAsia="ko-KR"/>
    </w:rPr>
  </w:style>
  <w:style w:type="character" w:customStyle="1" w:styleId="4-BangChar">
    <w:name w:val="4-Bang Char"/>
    <w:link w:val="4-Bang"/>
    <w:qFormat/>
    <w:rsid w:val="00C13E4D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C13E4D"/>
    <w:pPr>
      <w:widowControl w:val="0"/>
      <w:spacing w:before="40" w:after="40"/>
      <w:jc w:val="both"/>
    </w:pPr>
    <w:rPr>
      <w:rFonts w:eastAsia="Calibri" w:cs="Times New Roman"/>
      <w:szCs w:val="26"/>
    </w:rPr>
  </w:style>
  <w:style w:type="paragraph" w:customStyle="1" w:styleId="fleft">
    <w:name w:val="fleft"/>
    <w:basedOn w:val="Normal"/>
    <w:rsid w:val="00927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ight">
    <w:name w:val="fright"/>
    <w:basedOn w:val="DefaultParagraphFont"/>
    <w:rsid w:val="00927C24"/>
  </w:style>
  <w:style w:type="character" w:styleId="Hyperlink">
    <w:name w:val="Hyperlink"/>
    <w:basedOn w:val="DefaultParagraphFont"/>
    <w:uiPriority w:val="99"/>
    <w:semiHidden/>
    <w:unhideWhenUsed/>
    <w:rsid w:val="00927C24"/>
    <w:rPr>
      <w:color w:val="0000FF"/>
      <w:u w:val="single"/>
    </w:rPr>
  </w:style>
  <w:style w:type="character" w:customStyle="1" w:styleId="cautl">
    <w:name w:val="cautl"/>
    <w:basedOn w:val="DefaultParagraphFont"/>
    <w:rsid w:val="00927C2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4523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4523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4523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4523F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3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FD2"/>
  </w:style>
  <w:style w:type="paragraph" w:styleId="Footer">
    <w:name w:val="footer"/>
    <w:basedOn w:val="Normal"/>
    <w:link w:val="FooterChar"/>
    <w:uiPriority w:val="99"/>
    <w:unhideWhenUsed/>
    <w:rsid w:val="000D3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FD2"/>
  </w:style>
  <w:style w:type="paragraph" w:styleId="NoSpacing">
    <w:name w:val="No Spacing"/>
    <w:link w:val="NoSpacingChar"/>
    <w:uiPriority w:val="1"/>
    <w:qFormat/>
    <w:rsid w:val="00BC2492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BC2492"/>
    <w:rPr>
      <w:rFonts w:ascii="Calibri" w:eastAsia="MS Mincho" w:hAnsi="Calibri" w:cs="Arial"/>
      <w:lang w:eastAsia="ja-JP"/>
    </w:rPr>
  </w:style>
  <w:style w:type="character" w:styleId="Emphasis">
    <w:name w:val="Emphasis"/>
    <w:uiPriority w:val="20"/>
    <w:qFormat/>
    <w:rsid w:val="00941CC3"/>
    <w:rPr>
      <w:i/>
      <w:iCs/>
    </w:rPr>
  </w:style>
  <w:style w:type="character" w:customStyle="1" w:styleId="Heading1Char">
    <w:name w:val="Heading 1 Char"/>
    <w:basedOn w:val="DefaultParagraphFont"/>
    <w:link w:val="Heading1"/>
    <w:rsid w:val="00A60E35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D2C8F-725E-4894-89F9-2D01B926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69</cp:revision>
  <cp:lastPrinted>2022-10-06T07:18:00Z</cp:lastPrinted>
  <dcterms:created xsi:type="dcterms:W3CDTF">2022-09-27T14:35:00Z</dcterms:created>
  <dcterms:modified xsi:type="dcterms:W3CDTF">2023-03-04T09:40:00Z</dcterms:modified>
</cp:coreProperties>
</file>