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5C" w:rsidRDefault="0007725C" w:rsidP="00E9717C">
      <w:pPr>
        <w:tabs>
          <w:tab w:val="left" w:pos="5490"/>
          <w:tab w:val="right" w:pos="8640"/>
        </w:tabs>
        <w:spacing w:after="0"/>
        <w:jc w:val="center"/>
        <w:rPr>
          <w:rFonts w:asciiTheme="majorHAnsi" w:hAnsiTheme="majorHAnsi" w:cstheme="majorHAnsi"/>
          <w:b/>
          <w:sz w:val="28"/>
          <w:szCs w:val="28"/>
          <w:lang w:val="en-US"/>
        </w:rPr>
      </w:pPr>
      <w:r w:rsidRPr="00E9717C">
        <w:rPr>
          <w:rFonts w:asciiTheme="majorHAnsi" w:hAnsiTheme="majorHAnsi" w:cstheme="majorHAnsi"/>
          <w:b/>
          <w:sz w:val="28"/>
          <w:szCs w:val="28"/>
        </w:rPr>
        <w:t>NỘI DUNG ĐỀ NGHỊ ĐƯA LÊN TRANG WEB TRƯỜNG</w:t>
      </w:r>
    </w:p>
    <w:p w:rsidR="00CA614E" w:rsidRPr="00CA614E" w:rsidRDefault="00CA614E" w:rsidP="00E9717C">
      <w:pPr>
        <w:tabs>
          <w:tab w:val="left" w:pos="5490"/>
          <w:tab w:val="right" w:pos="8640"/>
        </w:tabs>
        <w:spacing w:after="0"/>
        <w:jc w:val="center"/>
        <w:rPr>
          <w:rFonts w:asciiTheme="majorHAnsi" w:hAnsiTheme="majorHAnsi" w:cstheme="majorHAnsi"/>
          <w:b/>
          <w:sz w:val="28"/>
          <w:szCs w:val="28"/>
          <w:lang w:val="en-US"/>
        </w:rPr>
      </w:pPr>
    </w:p>
    <w:p w:rsidR="0007725C" w:rsidRPr="00E9717C" w:rsidRDefault="0007725C" w:rsidP="00E9717C">
      <w:pPr>
        <w:tabs>
          <w:tab w:val="left" w:pos="5490"/>
          <w:tab w:val="right" w:pos="8640"/>
        </w:tabs>
        <w:spacing w:after="0"/>
        <w:rPr>
          <w:rFonts w:asciiTheme="majorHAnsi" w:hAnsiTheme="majorHAnsi" w:cstheme="majorHAnsi"/>
          <w:sz w:val="28"/>
          <w:szCs w:val="28"/>
        </w:rPr>
      </w:pPr>
      <w:r w:rsidRPr="00E9717C">
        <w:rPr>
          <w:rFonts w:asciiTheme="majorHAnsi" w:hAnsiTheme="majorHAnsi" w:cstheme="majorHAnsi"/>
          <w:sz w:val="28"/>
          <w:szCs w:val="28"/>
        </w:rPr>
        <w:t>Họ và tên GV: Phạm Hoàng Sang</w:t>
      </w:r>
    </w:p>
    <w:p w:rsidR="0007725C" w:rsidRPr="00E9717C" w:rsidRDefault="0007725C" w:rsidP="00E9717C">
      <w:pPr>
        <w:tabs>
          <w:tab w:val="left" w:pos="5490"/>
          <w:tab w:val="right" w:pos="8640"/>
        </w:tabs>
        <w:spacing w:after="0"/>
        <w:rPr>
          <w:rFonts w:asciiTheme="majorHAnsi" w:hAnsiTheme="majorHAnsi" w:cstheme="majorHAnsi"/>
          <w:sz w:val="28"/>
          <w:szCs w:val="28"/>
        </w:rPr>
      </w:pPr>
      <w:r w:rsidRPr="00E9717C">
        <w:rPr>
          <w:rFonts w:asciiTheme="majorHAnsi" w:hAnsiTheme="majorHAnsi" w:cstheme="majorHAnsi"/>
          <w:sz w:val="28"/>
          <w:szCs w:val="28"/>
        </w:rPr>
        <w:t>Môn dạy: Sử - GDCD</w:t>
      </w:r>
    </w:p>
    <w:p w:rsidR="0007725C" w:rsidRDefault="0007725C" w:rsidP="00E9717C">
      <w:pPr>
        <w:tabs>
          <w:tab w:val="left" w:pos="5490"/>
          <w:tab w:val="right" w:pos="8640"/>
        </w:tabs>
        <w:spacing w:after="0"/>
        <w:rPr>
          <w:rFonts w:asciiTheme="majorHAnsi" w:hAnsiTheme="majorHAnsi" w:cstheme="majorHAnsi"/>
          <w:sz w:val="28"/>
          <w:szCs w:val="28"/>
          <w:lang w:val="en-US"/>
        </w:rPr>
      </w:pPr>
      <w:r w:rsidRPr="00E9717C">
        <w:rPr>
          <w:rFonts w:asciiTheme="majorHAnsi" w:hAnsiTheme="majorHAnsi" w:cstheme="majorHAnsi"/>
          <w:sz w:val="28"/>
          <w:szCs w:val="28"/>
        </w:rPr>
        <w:t>Nội dung đưa lên website: Tài liệu học tập môn giáo dục công dân</w:t>
      </w:r>
    </w:p>
    <w:p w:rsidR="00CA614E" w:rsidRPr="00CA614E" w:rsidRDefault="00CA614E" w:rsidP="00E9717C">
      <w:pPr>
        <w:tabs>
          <w:tab w:val="left" w:pos="5490"/>
          <w:tab w:val="right" w:pos="8640"/>
        </w:tabs>
        <w:spacing w:after="0"/>
        <w:rPr>
          <w:rFonts w:asciiTheme="majorHAnsi" w:hAnsiTheme="majorHAnsi" w:cstheme="majorHAnsi"/>
          <w:color w:val="FF0000"/>
          <w:sz w:val="28"/>
          <w:szCs w:val="28"/>
          <w:lang w:val="en-US"/>
        </w:rPr>
      </w:pPr>
      <w:r w:rsidRPr="00CA614E">
        <w:rPr>
          <w:rFonts w:asciiTheme="majorHAnsi" w:hAnsiTheme="majorHAnsi" w:cstheme="majorHAnsi"/>
          <w:color w:val="FF0000"/>
          <w:sz w:val="28"/>
          <w:szCs w:val="28"/>
          <w:lang w:val="en-US"/>
        </w:rPr>
        <w:t>Tuần: 22, tiết 22. Năm học: 2020-2021</w:t>
      </w:r>
      <w:bookmarkStart w:id="0" w:name="_GoBack"/>
      <w:bookmarkEnd w:id="0"/>
    </w:p>
    <w:p w:rsidR="00AE3A54" w:rsidRPr="003209BE" w:rsidRDefault="002B7C18" w:rsidP="00E9717C">
      <w:pPr>
        <w:spacing w:after="0"/>
        <w:jc w:val="center"/>
        <w:rPr>
          <w:rFonts w:asciiTheme="majorHAnsi" w:hAnsiTheme="majorHAnsi" w:cstheme="majorHAnsi"/>
          <w:color w:val="FF0000"/>
          <w:sz w:val="28"/>
          <w:szCs w:val="28"/>
        </w:rPr>
      </w:pPr>
      <w:r w:rsidRPr="00E9717C">
        <w:rPr>
          <w:rFonts w:asciiTheme="majorHAnsi" w:hAnsiTheme="majorHAnsi" w:cstheme="majorHAnsi"/>
          <w:color w:val="FF0000"/>
          <w:sz w:val="28"/>
          <w:szCs w:val="28"/>
        </w:rPr>
        <w:t>BÀI 13: CÔNG DÂN NƯỚC CỘNG HÒA XÃ HỘI CHỦ NGHĨA VIỆT NAM</w:t>
      </w:r>
    </w:p>
    <w:p w:rsidR="00E9717C" w:rsidRPr="003209BE" w:rsidRDefault="00E9717C" w:rsidP="00E9717C">
      <w:pPr>
        <w:widowControl w:val="0"/>
        <w:autoSpaceDE w:val="0"/>
        <w:autoSpaceDN w:val="0"/>
        <w:adjustRightInd w:val="0"/>
        <w:spacing w:after="0"/>
        <w:outlineLvl w:val="0"/>
        <w:rPr>
          <w:rFonts w:asciiTheme="majorHAnsi" w:hAnsiTheme="majorHAnsi" w:cstheme="majorHAnsi"/>
          <w:b/>
          <w:i/>
          <w:sz w:val="28"/>
          <w:szCs w:val="28"/>
        </w:rPr>
      </w:pPr>
      <w:r w:rsidRPr="00E9717C">
        <w:rPr>
          <w:rFonts w:asciiTheme="majorHAnsi" w:hAnsiTheme="majorHAnsi" w:cstheme="majorHAnsi"/>
          <w:b/>
          <w:i/>
          <w:sz w:val="28"/>
          <w:szCs w:val="28"/>
        </w:rPr>
        <w:t xml:space="preserve">A. Mục tiêu </w:t>
      </w:r>
      <w:r w:rsidRPr="003209BE">
        <w:rPr>
          <w:rFonts w:asciiTheme="majorHAnsi" w:hAnsiTheme="majorHAnsi" w:cstheme="majorHAnsi"/>
          <w:b/>
          <w:i/>
          <w:sz w:val="28"/>
          <w:szCs w:val="28"/>
        </w:rPr>
        <w:t>cần đạt</w:t>
      </w:r>
    </w:p>
    <w:p w:rsidR="00E9717C" w:rsidRPr="00E9717C" w:rsidRDefault="00E9717C" w:rsidP="00E9717C">
      <w:pPr>
        <w:widowControl w:val="0"/>
        <w:autoSpaceDE w:val="0"/>
        <w:autoSpaceDN w:val="0"/>
        <w:adjustRightInd w:val="0"/>
        <w:spacing w:after="0"/>
        <w:rPr>
          <w:rFonts w:asciiTheme="majorHAnsi" w:hAnsiTheme="majorHAnsi" w:cstheme="majorHAnsi"/>
          <w:b/>
          <w:sz w:val="28"/>
          <w:szCs w:val="28"/>
        </w:rPr>
      </w:pPr>
      <w:r w:rsidRPr="00E9717C">
        <w:rPr>
          <w:rFonts w:asciiTheme="majorHAnsi" w:hAnsiTheme="majorHAnsi" w:cstheme="majorHAnsi"/>
          <w:b/>
          <w:sz w:val="28"/>
          <w:szCs w:val="28"/>
        </w:rPr>
        <w:t xml:space="preserve">1. </w:t>
      </w:r>
      <w:r w:rsidRPr="003209BE">
        <w:rPr>
          <w:rFonts w:asciiTheme="majorHAnsi" w:hAnsiTheme="majorHAnsi" w:cstheme="majorHAnsi"/>
          <w:b/>
          <w:sz w:val="28"/>
          <w:szCs w:val="28"/>
        </w:rPr>
        <w:t>Mục đích</w:t>
      </w:r>
      <w:r w:rsidRPr="00E9717C">
        <w:rPr>
          <w:rFonts w:asciiTheme="majorHAnsi" w:hAnsiTheme="majorHAnsi" w:cstheme="majorHAnsi"/>
          <w:b/>
          <w:sz w:val="28"/>
          <w:szCs w:val="28"/>
        </w:rPr>
        <w:t>:</w:t>
      </w:r>
    </w:p>
    <w:p w:rsidR="00E9717C" w:rsidRPr="00E9717C" w:rsidRDefault="00E9717C" w:rsidP="00E9717C">
      <w:pPr>
        <w:widowControl w:val="0"/>
        <w:autoSpaceDE w:val="0"/>
        <w:autoSpaceDN w:val="0"/>
        <w:adjustRightInd w:val="0"/>
        <w:spacing w:after="0"/>
        <w:rPr>
          <w:rFonts w:asciiTheme="majorHAnsi" w:hAnsiTheme="majorHAnsi" w:cstheme="majorHAnsi"/>
          <w:sz w:val="28"/>
          <w:szCs w:val="28"/>
        </w:rPr>
      </w:pPr>
      <w:r w:rsidRPr="00E9717C">
        <w:rPr>
          <w:rFonts w:asciiTheme="majorHAnsi" w:hAnsiTheme="majorHAnsi" w:cstheme="majorHAnsi"/>
          <w:sz w:val="28"/>
          <w:szCs w:val="28"/>
        </w:rPr>
        <w:t xml:space="preserve">- </w:t>
      </w:r>
      <w:r w:rsidRPr="003209BE">
        <w:rPr>
          <w:rFonts w:asciiTheme="majorHAnsi" w:hAnsiTheme="majorHAnsi" w:cstheme="majorHAnsi"/>
          <w:sz w:val="28"/>
          <w:szCs w:val="28"/>
        </w:rPr>
        <w:t>Học sinh biết được c</w:t>
      </w:r>
      <w:r w:rsidRPr="00E9717C">
        <w:rPr>
          <w:rFonts w:asciiTheme="majorHAnsi" w:hAnsiTheme="majorHAnsi" w:cstheme="majorHAnsi"/>
          <w:sz w:val="28"/>
          <w:szCs w:val="28"/>
        </w:rPr>
        <w:t>ông dân là người dân của một nước mang quốc tịch của nước đó.</w:t>
      </w:r>
    </w:p>
    <w:p w:rsidR="00E9717C" w:rsidRPr="00E9717C" w:rsidRDefault="00E9717C" w:rsidP="00E9717C">
      <w:pPr>
        <w:widowControl w:val="0"/>
        <w:autoSpaceDE w:val="0"/>
        <w:autoSpaceDN w:val="0"/>
        <w:adjustRightInd w:val="0"/>
        <w:spacing w:after="0"/>
        <w:rPr>
          <w:rFonts w:asciiTheme="majorHAnsi" w:hAnsiTheme="majorHAnsi" w:cstheme="majorHAnsi"/>
          <w:sz w:val="28"/>
          <w:szCs w:val="28"/>
        </w:rPr>
      </w:pPr>
      <w:r w:rsidRPr="00E9717C">
        <w:rPr>
          <w:rFonts w:asciiTheme="majorHAnsi" w:hAnsiTheme="majorHAnsi" w:cstheme="majorHAnsi"/>
          <w:sz w:val="28"/>
          <w:szCs w:val="28"/>
        </w:rPr>
        <w:t>- Công dân VN là người có quốc tịch Việt Nam.</w:t>
      </w:r>
    </w:p>
    <w:p w:rsidR="00E9717C" w:rsidRPr="00E9717C" w:rsidRDefault="00E9717C" w:rsidP="00E9717C">
      <w:pPr>
        <w:widowControl w:val="0"/>
        <w:autoSpaceDE w:val="0"/>
        <w:autoSpaceDN w:val="0"/>
        <w:adjustRightInd w:val="0"/>
        <w:spacing w:after="0"/>
        <w:rPr>
          <w:rFonts w:asciiTheme="majorHAnsi" w:hAnsiTheme="majorHAnsi" w:cstheme="majorHAnsi"/>
          <w:sz w:val="28"/>
          <w:szCs w:val="28"/>
        </w:rPr>
      </w:pPr>
      <w:r w:rsidRPr="00E9717C">
        <w:rPr>
          <w:rFonts w:asciiTheme="majorHAnsi" w:hAnsiTheme="majorHAnsi" w:cstheme="majorHAnsi"/>
          <w:sz w:val="28"/>
          <w:szCs w:val="28"/>
        </w:rPr>
        <w:t>- Mong muốn được đóng góp xây dựng nhà nước và xã hội</w:t>
      </w:r>
    </w:p>
    <w:p w:rsidR="00E9717C" w:rsidRPr="00E9717C" w:rsidRDefault="00E9717C" w:rsidP="00E9717C">
      <w:pPr>
        <w:widowControl w:val="0"/>
        <w:autoSpaceDE w:val="0"/>
        <w:autoSpaceDN w:val="0"/>
        <w:adjustRightInd w:val="0"/>
        <w:spacing w:after="0"/>
        <w:rPr>
          <w:rFonts w:asciiTheme="majorHAnsi" w:hAnsiTheme="majorHAnsi" w:cstheme="majorHAnsi"/>
          <w:b/>
          <w:sz w:val="28"/>
          <w:szCs w:val="28"/>
        </w:rPr>
      </w:pPr>
      <w:r w:rsidRPr="00E9717C">
        <w:rPr>
          <w:rFonts w:asciiTheme="majorHAnsi" w:hAnsiTheme="majorHAnsi" w:cstheme="majorHAnsi"/>
          <w:b/>
          <w:sz w:val="28"/>
          <w:szCs w:val="28"/>
        </w:rPr>
        <w:t>2. Yêu cầu:</w:t>
      </w:r>
    </w:p>
    <w:p w:rsidR="00E9717C" w:rsidRPr="00E9717C" w:rsidRDefault="00E9717C" w:rsidP="00E9717C">
      <w:pPr>
        <w:widowControl w:val="0"/>
        <w:autoSpaceDE w:val="0"/>
        <w:autoSpaceDN w:val="0"/>
        <w:adjustRightInd w:val="0"/>
        <w:spacing w:after="0"/>
        <w:rPr>
          <w:rFonts w:asciiTheme="majorHAnsi" w:hAnsiTheme="majorHAnsi" w:cstheme="majorHAnsi"/>
          <w:sz w:val="28"/>
          <w:szCs w:val="28"/>
        </w:rPr>
      </w:pPr>
      <w:r w:rsidRPr="00E9717C">
        <w:rPr>
          <w:rFonts w:asciiTheme="majorHAnsi" w:hAnsiTheme="majorHAnsi" w:cstheme="majorHAnsi"/>
          <w:sz w:val="28"/>
          <w:szCs w:val="28"/>
        </w:rPr>
        <w:t>- Biết phân biệt công dân nước Cộng hoà xã hội chủ nghĩa Việt Nam với công dân nước khác.</w:t>
      </w:r>
    </w:p>
    <w:p w:rsidR="00E9717C" w:rsidRPr="00E9717C" w:rsidRDefault="00E9717C" w:rsidP="00E9717C">
      <w:pPr>
        <w:widowControl w:val="0"/>
        <w:autoSpaceDE w:val="0"/>
        <w:autoSpaceDN w:val="0"/>
        <w:adjustRightInd w:val="0"/>
        <w:spacing w:after="0"/>
        <w:rPr>
          <w:rFonts w:asciiTheme="majorHAnsi" w:hAnsiTheme="majorHAnsi" w:cstheme="majorHAnsi"/>
          <w:sz w:val="28"/>
          <w:szCs w:val="28"/>
        </w:rPr>
      </w:pPr>
      <w:r w:rsidRPr="00E9717C">
        <w:rPr>
          <w:rFonts w:asciiTheme="majorHAnsi" w:hAnsiTheme="majorHAnsi" w:cstheme="majorHAnsi"/>
          <w:sz w:val="28"/>
          <w:szCs w:val="28"/>
        </w:rPr>
        <w:t>- Biết cố gắng học tập nâng cao kiến thức, rèn luyện phẩm chất đạo đức để trở thành công dân có ích cho đất nước. Thực hiện đầy đủ các quyền vàg nghĩa vụ công dân.</w:t>
      </w:r>
    </w:p>
    <w:p w:rsidR="00E9717C" w:rsidRPr="00E9717C" w:rsidRDefault="00E9717C" w:rsidP="00E9717C">
      <w:pPr>
        <w:spacing w:after="0"/>
        <w:rPr>
          <w:rFonts w:asciiTheme="majorHAnsi" w:hAnsiTheme="majorHAnsi" w:cstheme="majorHAnsi"/>
          <w:color w:val="FF0000"/>
          <w:sz w:val="28"/>
          <w:szCs w:val="28"/>
          <w:lang w:val="en-US"/>
        </w:rPr>
      </w:pPr>
      <w:r w:rsidRPr="00E9717C">
        <w:rPr>
          <w:rFonts w:asciiTheme="majorHAnsi" w:hAnsiTheme="majorHAnsi" w:cstheme="majorHAnsi"/>
          <w:color w:val="FF0000"/>
          <w:sz w:val="28"/>
          <w:szCs w:val="28"/>
          <w:lang w:val="en-US"/>
        </w:rPr>
        <w:t>B. NỘI DUNG BÀI</w:t>
      </w:r>
    </w:p>
    <w:p w:rsidR="002B7C18" w:rsidRPr="00E9717C" w:rsidRDefault="002B7C18" w:rsidP="00E9717C">
      <w:pPr>
        <w:pStyle w:val="ListParagraph"/>
        <w:numPr>
          <w:ilvl w:val="0"/>
          <w:numId w:val="1"/>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TÌNH HUỐNG</w:t>
      </w:r>
    </w:p>
    <w:p w:rsidR="002B7C18" w:rsidRPr="00E9717C" w:rsidRDefault="002B7C18" w:rsidP="00E9717C">
      <w:pPr>
        <w:pStyle w:val="ListParagraph"/>
        <w:numPr>
          <w:ilvl w:val="0"/>
          <w:numId w:val="2"/>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Công dân là người dân một nước</w:t>
      </w:r>
    </w:p>
    <w:p w:rsidR="002B7C18" w:rsidRPr="00E9717C" w:rsidRDefault="002B7C18" w:rsidP="00E9717C">
      <w:pPr>
        <w:pStyle w:val="ListParagraph"/>
        <w:numPr>
          <w:ilvl w:val="0"/>
          <w:numId w:val="3"/>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Truyện đọc:</w:t>
      </w:r>
    </w:p>
    <w:p w:rsidR="002B7C18" w:rsidRPr="00E9717C" w:rsidRDefault="002B7C18" w:rsidP="00E9717C">
      <w:pPr>
        <w:pStyle w:val="ListParagraph"/>
        <w:numPr>
          <w:ilvl w:val="0"/>
          <w:numId w:val="2"/>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Công dân Việt Nam thì phải có nghĩa vụ học tập và yêu tổ quốc, yêu đồng bào...</w:t>
      </w:r>
    </w:p>
    <w:p w:rsidR="002B7C18" w:rsidRPr="00E9717C" w:rsidRDefault="002B7C18" w:rsidP="00E9717C">
      <w:pPr>
        <w:pStyle w:val="ListParagraph"/>
        <w:numPr>
          <w:ilvl w:val="0"/>
          <w:numId w:val="1"/>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NỘI DUNG BÀI HỌC</w:t>
      </w:r>
    </w:p>
    <w:p w:rsidR="002B7C18" w:rsidRPr="00E9717C" w:rsidRDefault="002B7C18" w:rsidP="00E9717C">
      <w:pPr>
        <w:pStyle w:val="ListParagraph"/>
        <w:numPr>
          <w:ilvl w:val="0"/>
          <w:numId w:val="2"/>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Công dân là người dân một nước, quốc tịch là căn cứ để xác định công dân.</w:t>
      </w:r>
    </w:p>
    <w:p w:rsidR="002B7C18" w:rsidRPr="00E9717C" w:rsidRDefault="002B7C18" w:rsidP="00E9717C">
      <w:pPr>
        <w:pStyle w:val="ListParagraph"/>
        <w:numPr>
          <w:ilvl w:val="0"/>
          <w:numId w:val="2"/>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Mọi thành viên của các dân tộc cùng sinh sống trên lãnh thổ Việt Nam đều bình đẳng về quyền có quốc tịch Việt Nam</w:t>
      </w:r>
    </w:p>
    <w:p w:rsidR="002B7C18" w:rsidRPr="00E9717C" w:rsidRDefault="002B7C18" w:rsidP="00E9717C">
      <w:pPr>
        <w:pStyle w:val="ListParagraph"/>
        <w:numPr>
          <w:ilvl w:val="0"/>
          <w:numId w:val="3"/>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 xml:space="preserve">Nghĩa vụ: </w:t>
      </w:r>
    </w:p>
    <w:p w:rsidR="002B7C18" w:rsidRPr="00E9717C" w:rsidRDefault="002B7C18" w:rsidP="00E9717C">
      <w:pPr>
        <w:pStyle w:val="ListParagraph"/>
        <w:numPr>
          <w:ilvl w:val="0"/>
          <w:numId w:val="2"/>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Công dân Việt Nam có quyền và nghĩa vụ đối với nhà nước công hòa xã hội chủ nghĩa Việt Nam</w:t>
      </w:r>
    </w:p>
    <w:p w:rsidR="002B7C18" w:rsidRPr="00E9717C" w:rsidRDefault="002B7C18" w:rsidP="00E9717C">
      <w:pPr>
        <w:pStyle w:val="ListParagraph"/>
        <w:numPr>
          <w:ilvl w:val="0"/>
          <w:numId w:val="2"/>
        </w:num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Nhà nước công hòa xã hội chủ nghĩa Việt Nam tạo điều kiện cho trẻ em sinh ra trên lãnh thổ việt Nam có quốc tịch Việt Nam.</w:t>
      </w:r>
    </w:p>
    <w:p w:rsidR="00E9717C" w:rsidRDefault="00E9717C" w:rsidP="00E9717C">
      <w:p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C. DẶN DÒ:</w:t>
      </w:r>
    </w:p>
    <w:p w:rsidR="003209BE" w:rsidRPr="00E9717C" w:rsidRDefault="003209BE" w:rsidP="00E9717C">
      <w:pPr>
        <w:spacing w:after="0"/>
        <w:rPr>
          <w:rFonts w:asciiTheme="majorHAnsi" w:hAnsiTheme="majorHAnsi" w:cstheme="majorHAnsi"/>
          <w:sz w:val="28"/>
          <w:szCs w:val="28"/>
          <w:lang w:val="en-US"/>
        </w:rPr>
      </w:pPr>
      <w:r w:rsidRPr="00E9717C">
        <w:rPr>
          <w:rFonts w:asciiTheme="majorHAnsi" w:hAnsiTheme="majorHAnsi" w:cstheme="majorHAnsi"/>
          <w:color w:val="FF0000"/>
          <w:sz w:val="28"/>
          <w:szCs w:val="28"/>
          <w:lang w:val="en-US"/>
        </w:rPr>
        <w:t>Các em viết bài vào vở</w:t>
      </w:r>
      <w:r>
        <w:rPr>
          <w:rFonts w:asciiTheme="majorHAnsi" w:hAnsiTheme="majorHAnsi" w:cstheme="majorHAnsi"/>
          <w:color w:val="FF0000"/>
          <w:sz w:val="28"/>
          <w:szCs w:val="28"/>
          <w:lang w:val="en-US"/>
        </w:rPr>
        <w:t xml:space="preserve"> và học thuộc lòng nội dung bài học</w:t>
      </w:r>
    </w:p>
    <w:p w:rsidR="00A561F1" w:rsidRPr="00E9717C" w:rsidRDefault="00A561F1" w:rsidP="00E9717C">
      <w:p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BÀI TẬP: Nêu tên 4 nhóm quyền trẻ em</w:t>
      </w:r>
      <w:r w:rsidR="008A2C27" w:rsidRPr="00E9717C">
        <w:rPr>
          <w:rFonts w:asciiTheme="majorHAnsi" w:hAnsiTheme="majorHAnsi" w:cstheme="majorHAnsi"/>
          <w:sz w:val="28"/>
          <w:szCs w:val="28"/>
          <w:lang w:val="en-US"/>
        </w:rPr>
        <w:t xml:space="preserve"> mà em biết?</w:t>
      </w:r>
    </w:p>
    <w:p w:rsidR="00A561F1" w:rsidRPr="00E9717C" w:rsidRDefault="00A561F1" w:rsidP="00E9717C">
      <w:pPr>
        <w:spacing w:after="0"/>
        <w:rPr>
          <w:rFonts w:asciiTheme="majorHAnsi" w:hAnsiTheme="majorHAnsi" w:cstheme="majorHAnsi"/>
          <w:color w:val="FF0000"/>
          <w:sz w:val="28"/>
          <w:szCs w:val="28"/>
          <w:lang w:val="en-US"/>
        </w:rPr>
      </w:pPr>
      <w:r w:rsidRPr="00E9717C">
        <w:rPr>
          <w:rFonts w:asciiTheme="majorHAnsi" w:hAnsiTheme="majorHAnsi" w:cstheme="majorHAnsi"/>
          <w:color w:val="FF0000"/>
          <w:sz w:val="28"/>
          <w:szCs w:val="28"/>
          <w:lang w:val="en-US"/>
        </w:rPr>
        <w:lastRenderedPageBreak/>
        <w:t xml:space="preserve">Lưu ý: </w:t>
      </w:r>
      <w:r w:rsidR="002D3BDD" w:rsidRPr="00E9717C">
        <w:rPr>
          <w:rFonts w:asciiTheme="majorHAnsi" w:hAnsiTheme="majorHAnsi" w:cstheme="majorHAnsi"/>
          <w:color w:val="FF0000"/>
          <w:sz w:val="28"/>
          <w:szCs w:val="28"/>
          <w:lang w:val="en-US"/>
        </w:rPr>
        <w:t xml:space="preserve">. </w:t>
      </w:r>
      <w:r w:rsidRPr="00E9717C">
        <w:rPr>
          <w:rFonts w:asciiTheme="majorHAnsi" w:hAnsiTheme="majorHAnsi" w:cstheme="majorHAnsi"/>
          <w:color w:val="FF0000"/>
          <w:sz w:val="28"/>
          <w:szCs w:val="28"/>
          <w:lang w:val="en-US"/>
        </w:rPr>
        <w:t xml:space="preserve">Các em có thể trả lời câu hỏi trên trang Word và gởi cho thầy qua địa chỉ: </w:t>
      </w:r>
      <w:r w:rsidRPr="00E9717C">
        <w:rPr>
          <w:rFonts w:asciiTheme="majorHAnsi" w:hAnsiTheme="majorHAnsi" w:cstheme="majorHAnsi"/>
          <w:i/>
          <w:color w:val="FF0000"/>
          <w:sz w:val="28"/>
          <w:szCs w:val="28"/>
          <w:lang w:val="en-US"/>
        </w:rPr>
        <w:t>hoangsang15@gmail.com</w:t>
      </w:r>
    </w:p>
    <w:p w:rsidR="00A561F1" w:rsidRPr="00E9717C" w:rsidRDefault="00A561F1" w:rsidP="00E9717C">
      <w:pPr>
        <w:spacing w:after="0"/>
        <w:rPr>
          <w:rFonts w:asciiTheme="majorHAnsi" w:hAnsiTheme="majorHAnsi" w:cstheme="majorHAnsi"/>
          <w:sz w:val="28"/>
          <w:szCs w:val="28"/>
          <w:lang w:val="en-US"/>
        </w:rPr>
      </w:pPr>
      <w:r w:rsidRPr="00E9717C">
        <w:rPr>
          <w:rFonts w:asciiTheme="majorHAnsi" w:hAnsiTheme="majorHAnsi" w:cstheme="majorHAnsi"/>
          <w:sz w:val="28"/>
          <w:szCs w:val="28"/>
          <w:lang w:val="en-US"/>
        </w:rPr>
        <w:t>Trả lời: ......................................................................................................</w:t>
      </w:r>
    </w:p>
    <w:sectPr w:rsidR="00A561F1" w:rsidRPr="00E9717C" w:rsidSect="00E9717C">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204BD"/>
    <w:multiLevelType w:val="hybridMultilevel"/>
    <w:tmpl w:val="D8B41C62"/>
    <w:lvl w:ilvl="0" w:tplc="1B8C533E">
      <w:start w:val="1"/>
      <w:numFmt w:val="bullet"/>
      <w:lvlText w:val=""/>
      <w:lvlJc w:val="left"/>
      <w:pPr>
        <w:ind w:left="1440" w:hanging="360"/>
      </w:pPr>
      <w:rPr>
        <w:rFonts w:ascii="Symbol" w:eastAsiaTheme="minorHAnsi" w:hAnsi="Symbol" w:cstheme="minorBidi"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nsid w:val="29E45616"/>
    <w:multiLevelType w:val="hybridMultilevel"/>
    <w:tmpl w:val="9BA6C572"/>
    <w:lvl w:ilvl="0" w:tplc="0F662018">
      <w:start w:val="1"/>
      <w:numFmt w:val="bullet"/>
      <w:lvlText w:val="-"/>
      <w:lvlJc w:val="left"/>
      <w:pPr>
        <w:ind w:left="1440" w:hanging="360"/>
      </w:pPr>
      <w:rPr>
        <w:rFonts w:ascii="Arial" w:eastAsiaTheme="minorHAnsi" w:hAnsi="Arial" w:cs="Aria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nsid w:val="38D46EF7"/>
    <w:multiLevelType w:val="hybridMultilevel"/>
    <w:tmpl w:val="A648B652"/>
    <w:lvl w:ilvl="0" w:tplc="4A7A974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18"/>
    <w:rsid w:val="0007725C"/>
    <w:rsid w:val="00215A43"/>
    <w:rsid w:val="002B7C18"/>
    <w:rsid w:val="002D3BDD"/>
    <w:rsid w:val="003209BE"/>
    <w:rsid w:val="008A2C27"/>
    <w:rsid w:val="00A561F1"/>
    <w:rsid w:val="00AE3A54"/>
    <w:rsid w:val="00CA614E"/>
    <w:rsid w:val="00E971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dc:creator>
  <cp:lastModifiedBy>SANG</cp:lastModifiedBy>
  <cp:revision>10</cp:revision>
  <dcterms:created xsi:type="dcterms:W3CDTF">2021-02-02T01:34:00Z</dcterms:created>
  <dcterms:modified xsi:type="dcterms:W3CDTF">2021-02-04T02:16:00Z</dcterms:modified>
</cp:coreProperties>
</file>