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8A1F" w14:textId="34841E2B" w:rsidR="00C66695" w:rsidRDefault="00C66695" w:rsidP="00C66695">
      <w:pPr>
        <w:jc w:val="center"/>
        <w:rPr>
          <w:b/>
          <w:bCs/>
          <w:color w:val="0070C0"/>
          <w:sz w:val="28"/>
          <w:lang w:val="vi-VN"/>
        </w:rPr>
      </w:pPr>
      <w:r w:rsidRPr="00CA62B5">
        <w:rPr>
          <w:b/>
          <w:bCs/>
          <w:color w:val="0070C0"/>
          <w:sz w:val="28"/>
          <w:lang w:val="vi-VN"/>
        </w:rPr>
        <w:t>PHIẾU HƯỚNG DẪN HỌC SINH TỰ HỌC MÔN</w:t>
      </w:r>
      <w:r w:rsidRPr="00CA62B5">
        <w:rPr>
          <w:b/>
          <w:bCs/>
          <w:color w:val="0070C0"/>
          <w:sz w:val="28"/>
        </w:rPr>
        <w:t xml:space="preserve"> CÔNG NGHỆ </w:t>
      </w:r>
      <w:r w:rsidR="00F65887">
        <w:rPr>
          <w:b/>
          <w:bCs/>
          <w:color w:val="0070C0"/>
          <w:sz w:val="28"/>
        </w:rPr>
        <w:t>7</w:t>
      </w:r>
    </w:p>
    <w:p w14:paraId="217E16C9" w14:textId="52C119B1" w:rsidR="00F65887" w:rsidRPr="00F65887" w:rsidRDefault="00F65887" w:rsidP="00F65887">
      <w:pPr>
        <w:ind w:left="360"/>
        <w:jc w:val="both"/>
        <w:rPr>
          <w:b/>
          <w:color w:val="FF0000"/>
          <w:sz w:val="32"/>
          <w:szCs w:val="32"/>
          <w:lang w:val="vi-VN"/>
        </w:rPr>
      </w:pPr>
      <w:r w:rsidRPr="00F65887">
        <w:rPr>
          <w:b/>
          <w:color w:val="FF0000"/>
          <w:sz w:val="32"/>
          <w:szCs w:val="32"/>
          <w:lang w:val="vi-VN"/>
        </w:rPr>
        <w:t xml:space="preserve">Bài 10: </w:t>
      </w:r>
      <w:r w:rsidRPr="00F65887">
        <w:rPr>
          <w:b/>
          <w:color w:val="FF0000"/>
          <w:sz w:val="32"/>
          <w:szCs w:val="32"/>
          <w:lang w:val="vi-VN"/>
        </w:rPr>
        <w:tab/>
      </w:r>
      <w:r>
        <w:rPr>
          <w:b/>
          <w:color w:val="FF0000"/>
          <w:sz w:val="32"/>
          <w:szCs w:val="32"/>
          <w:lang w:val="vi-VN"/>
        </w:rPr>
        <w:tab/>
      </w:r>
      <w:r w:rsidRPr="00F65887">
        <w:rPr>
          <w:b/>
          <w:color w:val="FF0000"/>
          <w:sz w:val="32"/>
          <w:szCs w:val="32"/>
          <w:lang w:val="vi-VN"/>
        </w:rPr>
        <w:t xml:space="preserve">VAI TRÒ CỦA GIỐNG VÀ PHƯƠNG PHÁP </w:t>
      </w:r>
    </w:p>
    <w:p w14:paraId="4B862000" w14:textId="7D3CE925" w:rsidR="00F65887" w:rsidRPr="00F65887" w:rsidRDefault="00F65887" w:rsidP="00F65887">
      <w:pPr>
        <w:jc w:val="center"/>
        <w:rPr>
          <w:b/>
          <w:bCs/>
          <w:color w:val="FF0000"/>
          <w:sz w:val="28"/>
          <w:lang w:val="vi-VN"/>
        </w:rPr>
      </w:pPr>
      <w:r w:rsidRPr="00F65887">
        <w:rPr>
          <w:b/>
          <w:color w:val="FF0000"/>
          <w:sz w:val="32"/>
          <w:szCs w:val="32"/>
        </w:rPr>
        <w:t>CHỌN TẠO GIỐNG CÂY TRỒNG</w:t>
      </w:r>
    </w:p>
    <w:p w14:paraId="7589E771" w14:textId="77777777" w:rsidR="00C66695" w:rsidRPr="00CA62B5" w:rsidRDefault="00C66695" w:rsidP="00CE692A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F65887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</w:p>
    <w:p w14:paraId="4680C593" w14:textId="77777777" w:rsidR="00C66695" w:rsidRPr="003437FE" w:rsidRDefault="00C66695" w:rsidP="00C6669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C66695" w:rsidRPr="00E5676B" w14:paraId="30C738CC" w14:textId="77777777" w:rsidTr="00C6404A">
        <w:trPr>
          <w:trHeight w:val="520"/>
        </w:trPr>
        <w:tc>
          <w:tcPr>
            <w:tcW w:w="2552" w:type="dxa"/>
            <w:vAlign w:val="center"/>
          </w:tcPr>
          <w:p w14:paraId="5528650E" w14:textId="77777777" w:rsidR="00C66695" w:rsidRPr="00E5676B" w:rsidRDefault="00C66695" w:rsidP="003E2140">
            <w:pPr>
              <w:pStyle w:val="ListParagraph"/>
              <w:ind w:left="0"/>
              <w:jc w:val="center"/>
              <w:rPr>
                <w:b/>
                <w:color w:val="002060"/>
                <w:lang w:val="vi-VN"/>
              </w:rPr>
            </w:pPr>
            <w:r w:rsidRPr="00E5676B">
              <w:rPr>
                <w:b/>
                <w:color w:val="002060"/>
                <w:lang w:val="vi-VN"/>
              </w:rPr>
              <w:t>NỘI DUNG</w:t>
            </w:r>
          </w:p>
        </w:tc>
        <w:tc>
          <w:tcPr>
            <w:tcW w:w="7229" w:type="dxa"/>
            <w:vAlign w:val="center"/>
          </w:tcPr>
          <w:p w14:paraId="09B99CF6" w14:textId="77777777" w:rsidR="00C66695" w:rsidRPr="00E5676B" w:rsidRDefault="00C66695" w:rsidP="003E2140">
            <w:pPr>
              <w:pStyle w:val="ListParagraph"/>
              <w:ind w:left="0"/>
              <w:jc w:val="center"/>
              <w:rPr>
                <w:b/>
                <w:color w:val="002060"/>
                <w:lang w:val="vi-VN"/>
              </w:rPr>
            </w:pPr>
            <w:r w:rsidRPr="00E5676B">
              <w:rPr>
                <w:b/>
                <w:color w:val="002060"/>
                <w:lang w:val="vi-VN"/>
              </w:rPr>
              <w:t>GHI CHÚ</w:t>
            </w:r>
          </w:p>
        </w:tc>
      </w:tr>
      <w:tr w:rsidR="00C66695" w:rsidRPr="00AD43F9" w14:paraId="43BBCC07" w14:textId="77777777" w:rsidTr="00C6404A">
        <w:trPr>
          <w:trHeight w:val="754"/>
        </w:trPr>
        <w:tc>
          <w:tcPr>
            <w:tcW w:w="2552" w:type="dxa"/>
            <w:vAlign w:val="center"/>
          </w:tcPr>
          <w:p w14:paraId="65DAC31F" w14:textId="77777777" w:rsidR="00C66695" w:rsidRPr="00E5676B" w:rsidRDefault="00C66695" w:rsidP="003E2140">
            <w:pPr>
              <w:pStyle w:val="ListParagraph"/>
              <w:ind w:left="0"/>
              <w:rPr>
                <w:b/>
              </w:rPr>
            </w:pPr>
            <w:r w:rsidRPr="00E5676B">
              <w:rPr>
                <w:b/>
                <w:lang w:val="vi-VN"/>
              </w:rPr>
              <w:t>Tên bài học/ chủ đề</w:t>
            </w:r>
          </w:p>
          <w:p w14:paraId="147C7460" w14:textId="77777777" w:rsidR="00C66695" w:rsidRPr="00E5676B" w:rsidRDefault="00C66695" w:rsidP="003E2140">
            <w:pPr>
              <w:pStyle w:val="ListParagraph"/>
              <w:ind w:left="0"/>
              <w:rPr>
                <w:b/>
                <w:lang w:val="vi-VN"/>
              </w:rPr>
            </w:pPr>
            <w:r w:rsidRPr="00E5676B">
              <w:rPr>
                <w:b/>
                <w:lang w:val="vi-VN"/>
              </w:rPr>
              <w:t>Khối lớp</w:t>
            </w:r>
          </w:p>
        </w:tc>
        <w:tc>
          <w:tcPr>
            <w:tcW w:w="7229" w:type="dxa"/>
            <w:vAlign w:val="center"/>
          </w:tcPr>
          <w:p w14:paraId="55125225" w14:textId="77777777" w:rsidR="00AD43F9" w:rsidRDefault="00AD43F9" w:rsidP="003E2140">
            <w:pPr>
              <w:pStyle w:val="ListParagraph"/>
              <w:ind w:left="0"/>
              <w:rPr>
                <w:bCs/>
                <w:lang w:val="vi-VN"/>
              </w:rPr>
            </w:pPr>
            <w:r w:rsidRPr="00AD43F9">
              <w:rPr>
                <w:bCs/>
                <w:sz w:val="26"/>
                <w:szCs w:val="26"/>
                <w:lang w:val="vi-VN"/>
              </w:rPr>
              <w:t>Vai trò của giống và phương pháp chọn tạo giống cây trồng</w:t>
            </w:r>
            <w:r w:rsidRPr="00AD43F9">
              <w:rPr>
                <w:bCs/>
                <w:lang w:val="vi-VN"/>
              </w:rPr>
              <w:t xml:space="preserve"> </w:t>
            </w:r>
          </w:p>
          <w:p w14:paraId="7D8A751D" w14:textId="3AE63DF8" w:rsidR="00C66695" w:rsidRPr="00AD43F9" w:rsidRDefault="00C66695" w:rsidP="003E2140">
            <w:pPr>
              <w:pStyle w:val="ListParagraph"/>
              <w:ind w:left="0"/>
              <w:rPr>
                <w:bCs/>
                <w:lang w:val="vi-VN"/>
              </w:rPr>
            </w:pPr>
            <w:r w:rsidRPr="00AD43F9">
              <w:rPr>
                <w:bCs/>
                <w:lang w:val="vi-VN"/>
              </w:rPr>
              <w:t>Lớp 7</w:t>
            </w:r>
          </w:p>
        </w:tc>
      </w:tr>
      <w:tr w:rsidR="00C66695" w:rsidRPr="00CC6BA9" w14:paraId="3232E749" w14:textId="77777777" w:rsidTr="00C6404A">
        <w:tc>
          <w:tcPr>
            <w:tcW w:w="2552" w:type="dxa"/>
          </w:tcPr>
          <w:p w14:paraId="168EF100" w14:textId="77777777" w:rsidR="00C66695" w:rsidRPr="00AD43F9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b/>
                <w:u w:val="single"/>
                <w:lang w:val="vi-VN"/>
              </w:rPr>
              <w:t>Hoạt động 1</w:t>
            </w:r>
            <w:r w:rsidRPr="00E5676B">
              <w:rPr>
                <w:lang w:val="vi-VN"/>
              </w:rPr>
              <w:t xml:space="preserve">: </w:t>
            </w:r>
          </w:p>
          <w:p w14:paraId="04C05948" w14:textId="77777777" w:rsidR="00C66695" w:rsidRPr="00E5676B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lang w:val="vi-VN"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622DCF2F" w14:textId="7FDB3114" w:rsidR="00C66695" w:rsidRPr="00F65887" w:rsidRDefault="00C66695" w:rsidP="003E2140">
            <w:pPr>
              <w:spacing w:before="120"/>
              <w:jc w:val="both"/>
              <w:rPr>
                <w:bCs/>
                <w:lang w:val="vi-VN"/>
              </w:rPr>
            </w:pPr>
            <w:r w:rsidRPr="00F65887">
              <w:rPr>
                <w:color w:val="002060"/>
                <w:lang w:val="vi-VN"/>
              </w:rPr>
              <w:t>1.</w:t>
            </w:r>
            <w:r w:rsidRPr="00F65887">
              <w:rPr>
                <w:color w:val="002060"/>
                <w:u w:val="single"/>
                <w:lang w:val="vi-VN"/>
              </w:rPr>
              <w:t xml:space="preserve"> Đọc phần I/ trang </w:t>
            </w:r>
            <w:r w:rsidR="00AD43F9">
              <w:rPr>
                <w:color w:val="002060"/>
                <w:u w:val="single"/>
                <w:lang w:val="vi-VN"/>
              </w:rPr>
              <w:t>23</w:t>
            </w:r>
            <w:r w:rsidRPr="00F65887">
              <w:rPr>
                <w:color w:val="002060"/>
                <w:u w:val="single"/>
                <w:lang w:val="vi-VN"/>
              </w:rPr>
              <w:t xml:space="preserve"> SGK Công nghệ 7,  học sinh t</w:t>
            </w:r>
            <w:r w:rsidRPr="00F65887">
              <w:rPr>
                <w:bCs/>
                <w:color w:val="002060"/>
                <w:u w:val="single"/>
                <w:lang w:val="vi-VN"/>
              </w:rPr>
              <w:t>rả lời câu hỏi:</w:t>
            </w:r>
            <w:r w:rsidRPr="00F65887">
              <w:rPr>
                <w:bCs/>
                <w:color w:val="002060"/>
                <w:lang w:val="vi-VN"/>
              </w:rPr>
              <w:t xml:space="preserve"> </w:t>
            </w:r>
          </w:p>
          <w:p w14:paraId="1272287A" w14:textId="23E4F369" w:rsidR="00C66695" w:rsidRPr="00F65887" w:rsidRDefault="00E5676B" w:rsidP="00910645">
            <w:pPr>
              <w:pStyle w:val="NormalWeb"/>
              <w:spacing w:before="0" w:beforeAutospacing="0" w:after="0" w:afterAutospacing="0"/>
              <w:jc w:val="both"/>
              <w:rPr>
                <w:lang w:val="vi-VN"/>
              </w:rPr>
            </w:pPr>
            <w:r w:rsidRPr="00F65887">
              <w:rPr>
                <w:lang w:val="vi-VN"/>
              </w:rPr>
              <w:t xml:space="preserve">- </w:t>
            </w:r>
            <w:r w:rsidR="00AD43F9">
              <w:rPr>
                <w:lang w:val="vi-VN"/>
              </w:rPr>
              <w:t>G</w:t>
            </w:r>
            <w:r w:rsidR="00AD43F9" w:rsidRPr="00AD43F9">
              <w:rPr>
                <w:bCs/>
                <w:sz w:val="26"/>
                <w:szCs w:val="26"/>
                <w:lang w:val="vi-VN"/>
              </w:rPr>
              <w:t>iống cây trồng</w:t>
            </w:r>
            <w:r w:rsidR="00AD43F9">
              <w:rPr>
                <w:bCs/>
                <w:sz w:val="26"/>
                <w:szCs w:val="26"/>
                <w:lang w:val="vi-VN"/>
              </w:rPr>
              <w:t xml:space="preserve"> có những vai trò nào</w:t>
            </w:r>
            <w:r w:rsidR="00C66695" w:rsidRPr="00F65887">
              <w:rPr>
                <w:lang w:val="vi-VN"/>
              </w:rPr>
              <w:t>?</w:t>
            </w:r>
            <w:r w:rsidR="00AA47B5" w:rsidRPr="00F65887">
              <w:rPr>
                <w:lang w:val="vi-VN"/>
              </w:rPr>
              <w:t xml:space="preserve"> </w:t>
            </w:r>
          </w:p>
          <w:p w14:paraId="29707F70" w14:textId="016B6F9A" w:rsidR="00C66695" w:rsidRPr="00F65887" w:rsidRDefault="00C66695" w:rsidP="003E2140">
            <w:pPr>
              <w:spacing w:before="120" w:line="276" w:lineRule="auto"/>
              <w:jc w:val="both"/>
              <w:rPr>
                <w:color w:val="002060"/>
                <w:u w:val="single"/>
                <w:lang w:val="vi-VN"/>
              </w:rPr>
            </w:pPr>
            <w:r w:rsidRPr="00F65887">
              <w:rPr>
                <w:color w:val="002060"/>
                <w:lang w:val="vi-VN"/>
              </w:rPr>
              <w:t>2.</w:t>
            </w:r>
            <w:r w:rsidRPr="00F65887">
              <w:rPr>
                <w:color w:val="002060"/>
                <w:u w:val="single"/>
                <w:lang w:val="vi-VN"/>
              </w:rPr>
              <w:t xml:space="preserve"> Đọc phần II/ trang </w:t>
            </w:r>
            <w:r w:rsidR="00AD43F9">
              <w:rPr>
                <w:color w:val="002060"/>
                <w:u w:val="single"/>
                <w:lang w:val="vi-VN"/>
              </w:rPr>
              <w:t>24</w:t>
            </w:r>
            <w:r w:rsidR="00910645" w:rsidRPr="00F65887">
              <w:rPr>
                <w:color w:val="002060"/>
                <w:u w:val="single"/>
                <w:lang w:val="vi-VN"/>
              </w:rPr>
              <w:t xml:space="preserve"> </w:t>
            </w:r>
            <w:r w:rsidRPr="00F65887">
              <w:rPr>
                <w:color w:val="002060"/>
                <w:u w:val="single"/>
                <w:lang w:val="vi-VN"/>
              </w:rPr>
              <w:t>SGK Công nghệ 7, học sinh t</w:t>
            </w:r>
            <w:r w:rsidRPr="00F65887">
              <w:rPr>
                <w:bCs/>
                <w:color w:val="002060"/>
                <w:u w:val="single"/>
                <w:lang w:val="vi-VN"/>
              </w:rPr>
              <w:t>rả lời câu hỏi:</w:t>
            </w:r>
          </w:p>
          <w:p w14:paraId="1014C537" w14:textId="77777777" w:rsidR="00910645" w:rsidRDefault="00910645" w:rsidP="00AA47B5">
            <w:pPr>
              <w:spacing w:line="276" w:lineRule="auto"/>
              <w:jc w:val="both"/>
              <w:rPr>
                <w:lang w:val="vi-VN"/>
              </w:rPr>
            </w:pPr>
            <w:r w:rsidRPr="00F65887">
              <w:rPr>
                <w:lang w:val="vi-VN"/>
              </w:rPr>
              <w:t xml:space="preserve"> </w:t>
            </w:r>
            <w:r w:rsidR="00E5676B" w:rsidRPr="00F65887">
              <w:rPr>
                <w:lang w:val="vi-VN"/>
              </w:rPr>
              <w:t xml:space="preserve">- </w:t>
            </w:r>
            <w:r w:rsidR="00AD43F9">
              <w:rPr>
                <w:lang w:val="vi-VN"/>
              </w:rPr>
              <w:t>Theo em một giống cây trồng tốt cần phải đạt những tiêu chí nào?</w:t>
            </w:r>
          </w:p>
          <w:p w14:paraId="07DE93CE" w14:textId="29D217A6" w:rsidR="00AD43F9" w:rsidRPr="00F65887" w:rsidRDefault="00AD43F9" w:rsidP="00AD43F9">
            <w:pPr>
              <w:spacing w:before="120" w:line="276" w:lineRule="auto"/>
              <w:jc w:val="both"/>
              <w:rPr>
                <w:color w:val="002060"/>
                <w:u w:val="single"/>
                <w:lang w:val="vi-VN"/>
              </w:rPr>
            </w:pPr>
            <w:r w:rsidRPr="00F65887">
              <w:rPr>
                <w:color w:val="002060"/>
                <w:lang w:val="vi-VN"/>
              </w:rPr>
              <w:t>2.</w:t>
            </w:r>
            <w:r w:rsidRPr="00F65887">
              <w:rPr>
                <w:color w:val="002060"/>
                <w:u w:val="single"/>
                <w:lang w:val="vi-VN"/>
              </w:rPr>
              <w:t xml:space="preserve"> Đọc phần </w:t>
            </w:r>
            <w:r>
              <w:rPr>
                <w:color w:val="002060"/>
                <w:u w:val="single"/>
                <w:lang w:val="vi-VN"/>
              </w:rPr>
              <w:t>III</w:t>
            </w:r>
            <w:r w:rsidRPr="00F65887">
              <w:rPr>
                <w:color w:val="002060"/>
                <w:u w:val="single"/>
                <w:lang w:val="vi-VN"/>
              </w:rPr>
              <w:t xml:space="preserve">/ trang </w:t>
            </w:r>
            <w:r>
              <w:rPr>
                <w:color w:val="002060"/>
                <w:u w:val="single"/>
                <w:lang w:val="vi-VN"/>
              </w:rPr>
              <w:t>24</w:t>
            </w:r>
            <w:r w:rsidRPr="00F65887">
              <w:rPr>
                <w:color w:val="002060"/>
                <w:u w:val="single"/>
                <w:lang w:val="vi-VN"/>
              </w:rPr>
              <w:t xml:space="preserve"> SGK Công nghệ 7, học sinh t</w:t>
            </w:r>
            <w:r w:rsidRPr="00F65887">
              <w:rPr>
                <w:bCs/>
                <w:color w:val="002060"/>
                <w:u w:val="single"/>
                <w:lang w:val="vi-VN"/>
              </w:rPr>
              <w:t>rả lời câu hỏi:</w:t>
            </w:r>
          </w:p>
          <w:p w14:paraId="003FF71B" w14:textId="42A4A643" w:rsidR="00AD43F9" w:rsidRDefault="00AD43F9" w:rsidP="00AA47B5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Em hiểu như thế nào là phương pháp chọn lọc? </w:t>
            </w:r>
          </w:p>
          <w:p w14:paraId="6BFC571D" w14:textId="10F4A436" w:rsidR="00AD43F9" w:rsidRDefault="00AD43F9" w:rsidP="00AA47B5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Em hiểu như thế nào là phương pháp lai?</w:t>
            </w:r>
          </w:p>
          <w:p w14:paraId="5BD5BFFB" w14:textId="4F705E55" w:rsidR="00AD43F9" w:rsidRPr="00F65887" w:rsidRDefault="00AD43F9" w:rsidP="00AA47B5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Em hiểu như thế nào là phương pháp gây đột biến?</w:t>
            </w:r>
          </w:p>
        </w:tc>
      </w:tr>
      <w:tr w:rsidR="00C66695" w:rsidRPr="00CC6BA9" w14:paraId="083D593D" w14:textId="77777777" w:rsidTr="00C6404A">
        <w:tc>
          <w:tcPr>
            <w:tcW w:w="2552" w:type="dxa"/>
          </w:tcPr>
          <w:p w14:paraId="65DFB2F5" w14:textId="77777777" w:rsidR="00C66695" w:rsidRPr="00F65887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b/>
                <w:u w:val="single"/>
                <w:lang w:val="vi-VN"/>
              </w:rPr>
              <w:t>Hoạt động 2</w:t>
            </w:r>
            <w:r w:rsidRPr="00E5676B">
              <w:rPr>
                <w:lang w:val="vi-VN"/>
              </w:rPr>
              <w:t xml:space="preserve">: </w:t>
            </w:r>
          </w:p>
          <w:p w14:paraId="51E1603B" w14:textId="77777777" w:rsidR="00C66695" w:rsidRPr="00E5676B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lang w:val="vi-VN"/>
              </w:rPr>
              <w:t>Kiểm tra đánh giá quá trình tự học</w:t>
            </w:r>
          </w:p>
        </w:tc>
        <w:tc>
          <w:tcPr>
            <w:tcW w:w="7229" w:type="dxa"/>
          </w:tcPr>
          <w:p w14:paraId="4E35A19B" w14:textId="77777777" w:rsidR="00C66695" w:rsidRPr="00F65887" w:rsidRDefault="00C66695" w:rsidP="003E2140">
            <w:pPr>
              <w:spacing w:before="120" w:line="276" w:lineRule="auto"/>
              <w:jc w:val="both"/>
              <w:rPr>
                <w:bCs/>
                <w:color w:val="002060"/>
                <w:u w:val="single"/>
                <w:lang w:val="vi-VN"/>
              </w:rPr>
            </w:pPr>
            <w:r w:rsidRPr="00F65887">
              <w:rPr>
                <w:bCs/>
                <w:color w:val="002060"/>
                <w:u w:val="single"/>
                <w:lang w:val="vi-VN"/>
              </w:rPr>
              <w:t>Qua bài học học sinh trả lời các câu hỏi sau:</w:t>
            </w:r>
          </w:p>
          <w:p w14:paraId="7A859FE8" w14:textId="7F136FC7" w:rsidR="00C66695" w:rsidRPr="00F65887" w:rsidRDefault="00C66695" w:rsidP="00297662">
            <w:pPr>
              <w:rPr>
                <w:sz w:val="26"/>
                <w:szCs w:val="26"/>
                <w:lang w:val="vi-VN"/>
              </w:rPr>
            </w:pPr>
            <w:r w:rsidRPr="00F65887">
              <w:rPr>
                <w:bCs/>
                <w:lang w:val="vi-VN"/>
              </w:rPr>
              <w:t xml:space="preserve">- </w:t>
            </w:r>
            <w:r w:rsidR="00AD43F9">
              <w:rPr>
                <w:sz w:val="26"/>
                <w:szCs w:val="26"/>
                <w:lang w:val="vi-VN"/>
              </w:rPr>
              <w:t xml:space="preserve">Nêu các vai trò </w:t>
            </w:r>
            <w:r w:rsidR="00AD43F9">
              <w:rPr>
                <w:lang w:val="vi-VN"/>
              </w:rPr>
              <w:t>của g</w:t>
            </w:r>
            <w:r w:rsidR="00AD43F9" w:rsidRPr="00AD43F9">
              <w:rPr>
                <w:bCs/>
                <w:sz w:val="26"/>
                <w:szCs w:val="26"/>
                <w:lang w:val="vi-VN"/>
              </w:rPr>
              <w:t xml:space="preserve">iống cây </w:t>
            </w:r>
            <w:r w:rsidR="00AD43F9">
              <w:rPr>
                <w:bCs/>
                <w:sz w:val="26"/>
                <w:szCs w:val="26"/>
                <w:lang w:val="vi-VN"/>
              </w:rPr>
              <w:t>trồng?</w:t>
            </w:r>
          </w:p>
          <w:p w14:paraId="735476FF" w14:textId="52695E9F" w:rsidR="00E5676B" w:rsidRPr="00F65887" w:rsidRDefault="00E5676B" w:rsidP="00E5676B">
            <w:pPr>
              <w:spacing w:line="276" w:lineRule="auto"/>
              <w:jc w:val="both"/>
              <w:rPr>
                <w:bCs/>
                <w:lang w:val="vi-VN"/>
              </w:rPr>
            </w:pPr>
            <w:r w:rsidRPr="00F65887">
              <w:rPr>
                <w:bCs/>
                <w:lang w:val="vi-VN"/>
              </w:rPr>
              <w:t xml:space="preserve">- </w:t>
            </w:r>
            <w:r w:rsidR="00AD43F9">
              <w:rPr>
                <w:bCs/>
                <w:lang w:val="vi-VN"/>
              </w:rPr>
              <w:t>M</w:t>
            </w:r>
            <w:r w:rsidR="00AD43F9">
              <w:rPr>
                <w:lang w:val="vi-VN"/>
              </w:rPr>
              <w:t>ột giống cây trồng tốt cần phải đạt những tiêu chí nào</w:t>
            </w:r>
            <w:r w:rsidRPr="00F65887">
              <w:rPr>
                <w:lang w:val="vi-VN"/>
              </w:rPr>
              <w:t>?</w:t>
            </w:r>
          </w:p>
          <w:p w14:paraId="0A660E40" w14:textId="19F7CF63" w:rsidR="00A95C6A" w:rsidRPr="00F65887" w:rsidRDefault="00E5676B" w:rsidP="00AA47B5">
            <w:pPr>
              <w:spacing w:line="276" w:lineRule="auto"/>
              <w:jc w:val="both"/>
              <w:rPr>
                <w:bCs/>
                <w:lang w:val="vi-VN"/>
              </w:rPr>
            </w:pPr>
            <w:r w:rsidRPr="00F65887">
              <w:rPr>
                <w:bCs/>
                <w:lang w:val="vi-VN"/>
              </w:rPr>
              <w:t xml:space="preserve">- </w:t>
            </w:r>
            <w:r w:rsidR="00AA47B5" w:rsidRPr="00F65887">
              <w:rPr>
                <w:bCs/>
                <w:lang w:val="vi-VN"/>
              </w:rPr>
              <w:t xml:space="preserve">Nêu </w:t>
            </w:r>
            <w:r w:rsidR="00AD43F9">
              <w:rPr>
                <w:bCs/>
                <w:lang w:val="vi-VN"/>
              </w:rPr>
              <w:t>các phương pháp chọn tạo gống cây trồng?</w:t>
            </w:r>
          </w:p>
        </w:tc>
      </w:tr>
    </w:tbl>
    <w:p w14:paraId="34951E2D" w14:textId="77777777" w:rsidR="00C66695" w:rsidRPr="00F65887" w:rsidRDefault="00C66695" w:rsidP="00CE692A">
      <w:pPr>
        <w:pStyle w:val="ListParagraph"/>
        <w:numPr>
          <w:ilvl w:val="0"/>
          <w:numId w:val="1"/>
        </w:numPr>
        <w:jc w:val="both"/>
        <w:rPr>
          <w:b/>
          <w:bCs/>
          <w:color w:val="C00000"/>
          <w:lang w:val="vi-VN"/>
        </w:rPr>
      </w:pPr>
      <w:r w:rsidRPr="00F65887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57B373D8" w14:textId="77777777" w:rsidR="00C66695" w:rsidRPr="00F65887" w:rsidRDefault="00C66695" w:rsidP="007238C5">
      <w:pPr>
        <w:ind w:left="567"/>
        <w:rPr>
          <w:color w:val="000000" w:themeColor="text1"/>
          <w:lang w:val="vi-VN"/>
        </w:rPr>
      </w:pPr>
      <w:r w:rsidRPr="00F65887">
        <w:rPr>
          <w:color w:val="000000" w:themeColor="text1"/>
          <w:lang w:val="vi-VN"/>
        </w:rPr>
        <w:t>Trường:</w:t>
      </w:r>
    </w:p>
    <w:p w14:paraId="1A701AF5" w14:textId="77777777" w:rsidR="00C66695" w:rsidRPr="00F65887" w:rsidRDefault="00C66695" w:rsidP="007238C5">
      <w:pPr>
        <w:ind w:left="567"/>
        <w:rPr>
          <w:lang w:val="vi-VN"/>
        </w:rPr>
      </w:pPr>
      <w:r w:rsidRPr="00F65887">
        <w:rPr>
          <w:lang w:val="vi-VN"/>
        </w:rPr>
        <w:t>Lớp:</w:t>
      </w:r>
    </w:p>
    <w:p w14:paraId="59C6FBA6" w14:textId="77777777" w:rsidR="00C66695" w:rsidRPr="00D6004F" w:rsidRDefault="00C66695" w:rsidP="007238C5">
      <w:pPr>
        <w:ind w:left="567"/>
        <w:rPr>
          <w:lang w:val="vi-VN"/>
        </w:rPr>
      </w:pPr>
      <w:r w:rsidRPr="00F65887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293"/>
        <w:gridCol w:w="3117"/>
      </w:tblGrid>
      <w:tr w:rsidR="00C66695" w:rsidRPr="00CC6BA9" w14:paraId="08A1C59F" w14:textId="77777777" w:rsidTr="00AD43F9">
        <w:tc>
          <w:tcPr>
            <w:tcW w:w="2410" w:type="dxa"/>
          </w:tcPr>
          <w:p w14:paraId="41B0F68E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4293" w:type="dxa"/>
          </w:tcPr>
          <w:p w14:paraId="3CEF8AF7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4CB2F65A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C66695" w:rsidRPr="00E5676B" w14:paraId="7BF7FCB5" w14:textId="77777777" w:rsidTr="00AD43F9">
        <w:tc>
          <w:tcPr>
            <w:tcW w:w="2410" w:type="dxa"/>
          </w:tcPr>
          <w:p w14:paraId="41271FF5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</w:rPr>
              <w:t>Công nghệ</w:t>
            </w:r>
            <w:r w:rsidRPr="00E5676B">
              <w:rPr>
                <w:bCs/>
                <w:color w:val="000000" w:themeColor="text1"/>
                <w:lang w:val="vi-VN"/>
              </w:rPr>
              <w:t xml:space="preserve"> 7</w:t>
            </w:r>
          </w:p>
        </w:tc>
        <w:tc>
          <w:tcPr>
            <w:tcW w:w="4293" w:type="dxa"/>
          </w:tcPr>
          <w:p w14:paraId="1501C084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  <w:lang w:val="vi-VN"/>
              </w:rPr>
              <w:t>1.</w:t>
            </w:r>
          </w:p>
          <w:p w14:paraId="7F433881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E5676B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50DBA1AD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  <w:lang w:val="vi-VN"/>
              </w:rPr>
              <w:t>1.</w:t>
            </w:r>
          </w:p>
          <w:p w14:paraId="14D64A95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E5676B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3A6B000" w14:textId="77777777" w:rsidR="008779D8" w:rsidRPr="003D3A14" w:rsidRDefault="00C66695" w:rsidP="00E5676B">
      <w:pPr>
        <w:spacing w:before="120" w:after="120"/>
        <w:rPr>
          <w:b/>
          <w:color w:val="0045D0"/>
          <w:sz w:val="28"/>
          <w:szCs w:val="36"/>
          <w:u w:val="single"/>
        </w:rPr>
      </w:pPr>
      <w:r w:rsidRPr="003D3A14">
        <w:rPr>
          <w:b/>
          <w:color w:val="0045D0"/>
          <w:sz w:val="28"/>
          <w:szCs w:val="36"/>
          <w:u w:val="single"/>
        </w:rPr>
        <w:t>Nội dung ghi bài</w:t>
      </w:r>
    </w:p>
    <w:p w14:paraId="4E94D4B6" w14:textId="77777777" w:rsidR="00F65887" w:rsidRPr="00F65887" w:rsidRDefault="00F65887" w:rsidP="00F65887">
      <w:pPr>
        <w:ind w:left="360"/>
        <w:jc w:val="both"/>
        <w:rPr>
          <w:b/>
          <w:color w:val="FF0000"/>
          <w:sz w:val="32"/>
          <w:szCs w:val="32"/>
        </w:rPr>
      </w:pPr>
      <w:r w:rsidRPr="00F65887">
        <w:rPr>
          <w:b/>
          <w:color w:val="FF0000"/>
          <w:sz w:val="32"/>
          <w:szCs w:val="32"/>
        </w:rPr>
        <w:t xml:space="preserve">Bài 10: </w:t>
      </w:r>
      <w:r w:rsidRPr="00F65887">
        <w:rPr>
          <w:b/>
          <w:color w:val="FF0000"/>
          <w:sz w:val="32"/>
          <w:szCs w:val="32"/>
        </w:rPr>
        <w:tab/>
      </w:r>
      <w:r w:rsidRPr="00F65887">
        <w:rPr>
          <w:b/>
          <w:color w:val="FF0000"/>
          <w:sz w:val="32"/>
          <w:szCs w:val="32"/>
        </w:rPr>
        <w:tab/>
        <w:t xml:space="preserve">VAI TRÒ CỦA GIỐNG VÀ PHƯƠNG PHÁP </w:t>
      </w:r>
    </w:p>
    <w:p w14:paraId="084DA748" w14:textId="36861BC0" w:rsidR="00F24134" w:rsidRPr="00F65887" w:rsidRDefault="00F65887" w:rsidP="00F65887">
      <w:pPr>
        <w:jc w:val="center"/>
        <w:rPr>
          <w:b/>
          <w:color w:val="FF0000"/>
          <w:sz w:val="32"/>
          <w:szCs w:val="32"/>
        </w:rPr>
      </w:pPr>
      <w:r w:rsidRPr="00F65887">
        <w:rPr>
          <w:b/>
          <w:color w:val="FF0000"/>
          <w:sz w:val="32"/>
          <w:szCs w:val="32"/>
        </w:rPr>
        <w:t xml:space="preserve">CHỌN TẠO GIỐNG CÂY TRỒNG </w:t>
      </w:r>
    </w:p>
    <w:p w14:paraId="61A22AE2" w14:textId="77777777" w:rsidR="00F65887" w:rsidRPr="003D3A14" w:rsidRDefault="00F65887" w:rsidP="00F65887">
      <w:pPr>
        <w:jc w:val="both"/>
        <w:rPr>
          <w:b/>
          <w:color w:val="0070C0"/>
          <w:sz w:val="26"/>
          <w:szCs w:val="26"/>
          <w:u w:val="single"/>
        </w:rPr>
      </w:pPr>
      <w:r w:rsidRPr="003D3A14">
        <w:rPr>
          <w:b/>
          <w:color w:val="0070C0"/>
          <w:sz w:val="26"/>
          <w:szCs w:val="26"/>
        </w:rPr>
        <w:t>I/</w:t>
      </w:r>
      <w:r w:rsidRPr="003D3A14">
        <w:rPr>
          <w:b/>
          <w:color w:val="0070C0"/>
          <w:sz w:val="26"/>
          <w:szCs w:val="26"/>
          <w:u w:val="single"/>
        </w:rPr>
        <w:t xml:space="preserve"> Vai trò của giống cây trồng:</w:t>
      </w:r>
    </w:p>
    <w:p w14:paraId="77FBA21E" w14:textId="613D815A" w:rsidR="00F65887" w:rsidRPr="0077113D" w:rsidRDefault="002E48B7" w:rsidP="00CE692A">
      <w:pPr>
        <w:pStyle w:val="ListParagraph"/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Làm</w:t>
      </w:r>
      <w:r w:rsidRPr="0077113D">
        <w:rPr>
          <w:sz w:val="26"/>
          <w:szCs w:val="26"/>
          <w:lang w:val="vi-VN"/>
        </w:rPr>
        <w:t xml:space="preserve"> t</w:t>
      </w:r>
      <w:r w:rsidR="00F65887" w:rsidRPr="0077113D">
        <w:rPr>
          <w:sz w:val="26"/>
          <w:szCs w:val="26"/>
        </w:rPr>
        <w:t>ăng năng suất</w:t>
      </w:r>
      <w:r w:rsidR="00F65887" w:rsidRPr="0077113D">
        <w:rPr>
          <w:sz w:val="26"/>
          <w:szCs w:val="26"/>
          <w:lang w:val="vi-VN"/>
        </w:rPr>
        <w:t xml:space="preserve"> cây trồng, t</w:t>
      </w:r>
      <w:r w:rsidR="00F65887" w:rsidRPr="0077113D">
        <w:rPr>
          <w:sz w:val="26"/>
          <w:szCs w:val="26"/>
        </w:rPr>
        <w:t>ăng chất lượng sản phẩm</w:t>
      </w:r>
    </w:p>
    <w:p w14:paraId="70BD732F" w14:textId="0A110FC8" w:rsidR="00F65887" w:rsidRPr="0077113D" w:rsidRDefault="002E48B7" w:rsidP="00CE692A">
      <w:pPr>
        <w:pStyle w:val="ListParagraph"/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Làm</w:t>
      </w:r>
      <w:r w:rsidRPr="0077113D">
        <w:rPr>
          <w:sz w:val="26"/>
          <w:szCs w:val="26"/>
          <w:lang w:val="vi-VN"/>
        </w:rPr>
        <w:t xml:space="preserve"> t</w:t>
      </w:r>
      <w:r w:rsidR="00F65887" w:rsidRPr="0077113D">
        <w:rPr>
          <w:sz w:val="26"/>
          <w:szCs w:val="26"/>
        </w:rPr>
        <w:t>ăng vụ gieo</w:t>
      </w:r>
      <w:r w:rsidR="00F65887" w:rsidRPr="0077113D">
        <w:rPr>
          <w:sz w:val="26"/>
          <w:szCs w:val="26"/>
          <w:lang w:val="vi-VN"/>
        </w:rPr>
        <w:t xml:space="preserve"> </w:t>
      </w:r>
      <w:r w:rsidR="00F65887" w:rsidRPr="0077113D">
        <w:rPr>
          <w:sz w:val="26"/>
          <w:szCs w:val="26"/>
        </w:rPr>
        <w:t>trồng trong năm</w:t>
      </w:r>
    </w:p>
    <w:p w14:paraId="2DDFD094" w14:textId="617F59A0" w:rsidR="00E62C87" w:rsidRPr="0077113D" w:rsidRDefault="002E48B7" w:rsidP="00CE692A">
      <w:pPr>
        <w:pStyle w:val="ListParagraph"/>
        <w:numPr>
          <w:ilvl w:val="0"/>
          <w:numId w:val="2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Làm</w:t>
      </w:r>
      <w:r w:rsidRPr="0077113D">
        <w:rPr>
          <w:sz w:val="26"/>
          <w:szCs w:val="26"/>
          <w:lang w:val="vi-VN"/>
        </w:rPr>
        <w:t xml:space="preserve"> </w:t>
      </w:r>
      <w:r w:rsidR="0077113D" w:rsidRPr="0077113D">
        <w:rPr>
          <w:sz w:val="26"/>
          <w:szCs w:val="26"/>
          <w:lang w:val="vi-VN"/>
        </w:rPr>
        <w:t>t</w:t>
      </w:r>
      <w:r w:rsidR="00F65887" w:rsidRPr="0077113D">
        <w:rPr>
          <w:sz w:val="26"/>
          <w:szCs w:val="26"/>
        </w:rPr>
        <w:t xml:space="preserve">hay đổi cơ cấu cây trồng </w:t>
      </w:r>
    </w:p>
    <w:p w14:paraId="00984493" w14:textId="77777777" w:rsidR="00F65887" w:rsidRPr="003D3A14" w:rsidRDefault="00F65887" w:rsidP="00F65887">
      <w:pPr>
        <w:jc w:val="both"/>
        <w:rPr>
          <w:b/>
          <w:color w:val="0070C0"/>
          <w:sz w:val="26"/>
          <w:szCs w:val="26"/>
          <w:u w:val="single"/>
        </w:rPr>
      </w:pPr>
      <w:r w:rsidRPr="003D3A14">
        <w:rPr>
          <w:b/>
          <w:color w:val="0070C0"/>
          <w:sz w:val="26"/>
          <w:szCs w:val="26"/>
        </w:rPr>
        <w:t>II/</w:t>
      </w:r>
      <w:r w:rsidRPr="003D3A14">
        <w:rPr>
          <w:b/>
          <w:color w:val="0070C0"/>
          <w:sz w:val="26"/>
          <w:szCs w:val="26"/>
          <w:u w:val="single"/>
        </w:rPr>
        <w:t xml:space="preserve"> Tiêu chí của giống cây trồng tốt</w:t>
      </w:r>
      <w:r w:rsidRPr="003D3A14">
        <w:rPr>
          <w:b/>
          <w:color w:val="0070C0"/>
          <w:sz w:val="26"/>
          <w:szCs w:val="26"/>
        </w:rPr>
        <w:t>:</w:t>
      </w:r>
    </w:p>
    <w:p w14:paraId="3BF00200" w14:textId="5511B3D3" w:rsidR="00F65887" w:rsidRPr="0077113D" w:rsidRDefault="00F65887" w:rsidP="00CE692A">
      <w:pPr>
        <w:pStyle w:val="ListParagraph"/>
        <w:numPr>
          <w:ilvl w:val="0"/>
          <w:numId w:val="3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Sinh trưởng tốt trong điều kiện khí hậu, đất đai và trình độ canh tác</w:t>
      </w:r>
      <w:r w:rsidR="0077113D" w:rsidRPr="0077113D">
        <w:rPr>
          <w:sz w:val="26"/>
          <w:szCs w:val="26"/>
          <w:lang w:val="vi-VN"/>
        </w:rPr>
        <w:t xml:space="preserve"> của địa phương</w:t>
      </w:r>
      <w:r w:rsidRPr="0077113D">
        <w:rPr>
          <w:sz w:val="26"/>
          <w:szCs w:val="26"/>
        </w:rPr>
        <w:t>.</w:t>
      </w:r>
    </w:p>
    <w:p w14:paraId="2751BF3F" w14:textId="77777777" w:rsidR="00F65887" w:rsidRPr="0077113D" w:rsidRDefault="00F65887" w:rsidP="00CE692A">
      <w:pPr>
        <w:pStyle w:val="ListParagraph"/>
        <w:numPr>
          <w:ilvl w:val="0"/>
          <w:numId w:val="3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Có năng suất cao</w:t>
      </w:r>
      <w:r w:rsidRPr="0077113D">
        <w:rPr>
          <w:sz w:val="26"/>
          <w:szCs w:val="26"/>
          <w:lang w:val="vi-VN"/>
        </w:rPr>
        <w:t xml:space="preserve"> </w:t>
      </w:r>
      <w:r w:rsidRPr="0077113D">
        <w:rPr>
          <w:sz w:val="26"/>
          <w:szCs w:val="26"/>
        </w:rPr>
        <w:t>và ổn định</w:t>
      </w:r>
    </w:p>
    <w:p w14:paraId="12BD9607" w14:textId="7F4AF0BD" w:rsidR="00F65887" w:rsidRPr="0077113D" w:rsidRDefault="00F65887" w:rsidP="00CE692A">
      <w:pPr>
        <w:pStyle w:val="ListParagraph"/>
        <w:numPr>
          <w:ilvl w:val="0"/>
          <w:numId w:val="3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Có chất lượng tốt</w:t>
      </w:r>
    </w:p>
    <w:p w14:paraId="6C2C752E" w14:textId="6CED5EFC" w:rsidR="00F65887" w:rsidRPr="0077113D" w:rsidRDefault="00F65887" w:rsidP="00CE692A">
      <w:pPr>
        <w:pStyle w:val="ListParagraph"/>
        <w:numPr>
          <w:ilvl w:val="0"/>
          <w:numId w:val="3"/>
        </w:numPr>
        <w:ind w:left="567" w:hanging="283"/>
        <w:jc w:val="both"/>
        <w:rPr>
          <w:sz w:val="26"/>
          <w:szCs w:val="26"/>
        </w:rPr>
      </w:pPr>
      <w:r w:rsidRPr="0077113D">
        <w:rPr>
          <w:sz w:val="26"/>
          <w:szCs w:val="26"/>
        </w:rPr>
        <w:t>Chống chịu được sâu bệnh</w:t>
      </w:r>
    </w:p>
    <w:p w14:paraId="271CE665" w14:textId="77777777" w:rsidR="00F65887" w:rsidRPr="003D3A14" w:rsidRDefault="00F65887" w:rsidP="00F65887">
      <w:pPr>
        <w:jc w:val="both"/>
        <w:rPr>
          <w:b/>
          <w:color w:val="0070C0"/>
          <w:sz w:val="26"/>
          <w:szCs w:val="26"/>
          <w:u w:val="single"/>
        </w:rPr>
      </w:pPr>
      <w:r w:rsidRPr="003D3A14">
        <w:rPr>
          <w:b/>
          <w:color w:val="0070C0"/>
          <w:sz w:val="26"/>
          <w:szCs w:val="26"/>
        </w:rPr>
        <w:t>III/</w:t>
      </w:r>
      <w:r w:rsidRPr="003D3A14">
        <w:rPr>
          <w:b/>
          <w:color w:val="0070C0"/>
          <w:sz w:val="26"/>
          <w:szCs w:val="26"/>
          <w:u w:val="single"/>
        </w:rPr>
        <w:t xml:space="preserve"> Phương pháp chọn tạo giống cây trồng</w:t>
      </w:r>
      <w:r w:rsidRPr="003D3A14">
        <w:rPr>
          <w:b/>
          <w:color w:val="0070C0"/>
          <w:sz w:val="26"/>
          <w:szCs w:val="26"/>
        </w:rPr>
        <w:t>:</w:t>
      </w:r>
    </w:p>
    <w:p w14:paraId="1ABF6F56" w14:textId="4B2F29F5" w:rsidR="00F65887" w:rsidRPr="003D3A14" w:rsidRDefault="00F65887" w:rsidP="00CE692A">
      <w:pPr>
        <w:pStyle w:val="ListParagraph"/>
        <w:numPr>
          <w:ilvl w:val="0"/>
          <w:numId w:val="4"/>
        </w:numPr>
        <w:spacing w:before="120"/>
        <w:jc w:val="both"/>
        <w:rPr>
          <w:color w:val="C00000"/>
          <w:sz w:val="26"/>
          <w:szCs w:val="26"/>
          <w:u w:val="single"/>
        </w:rPr>
      </w:pPr>
      <w:r w:rsidRPr="003D3A14">
        <w:rPr>
          <w:color w:val="C00000"/>
          <w:sz w:val="26"/>
          <w:szCs w:val="26"/>
          <w:u w:val="single"/>
        </w:rPr>
        <w:t xml:space="preserve">Phương pháp chọn </w:t>
      </w:r>
      <w:r w:rsidR="0077113D" w:rsidRPr="003D3A14">
        <w:rPr>
          <w:color w:val="C00000"/>
          <w:sz w:val="26"/>
          <w:szCs w:val="26"/>
          <w:u w:val="single"/>
        </w:rPr>
        <w:t>lọc</w:t>
      </w:r>
      <w:r w:rsidR="0077113D" w:rsidRPr="003D3A14">
        <w:rPr>
          <w:color w:val="C00000"/>
          <w:sz w:val="26"/>
          <w:szCs w:val="26"/>
          <w:u w:val="single"/>
          <w:lang w:val="vi-VN"/>
        </w:rPr>
        <w:t>:</w:t>
      </w:r>
    </w:p>
    <w:p w14:paraId="6B696FFF" w14:textId="623A8C4F" w:rsidR="0077113D" w:rsidRPr="0077113D" w:rsidRDefault="0077113D" w:rsidP="0077113D">
      <w:pPr>
        <w:pStyle w:val="ListParagraph"/>
        <w:spacing w:after="12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Từ</w:t>
      </w:r>
      <w:r>
        <w:rPr>
          <w:sz w:val="26"/>
          <w:szCs w:val="26"/>
          <w:lang w:val="vi-VN"/>
        </w:rPr>
        <w:t xml:space="preserve"> nguồn giống khởi đầu, chọn những cây có đặc tính tốt thu lấy hạt. Đem so sánh với giống hiện có, nếu tốt hơn thì giữ lại làm giống</w:t>
      </w:r>
    </w:p>
    <w:p w14:paraId="3D1EE406" w14:textId="501A359C" w:rsidR="00F65887" w:rsidRPr="003D3A14" w:rsidRDefault="00F65887" w:rsidP="00CE692A">
      <w:pPr>
        <w:pStyle w:val="ListParagraph"/>
        <w:numPr>
          <w:ilvl w:val="0"/>
          <w:numId w:val="4"/>
        </w:numPr>
        <w:spacing w:before="120"/>
        <w:jc w:val="both"/>
        <w:rPr>
          <w:color w:val="C00000"/>
          <w:sz w:val="26"/>
          <w:szCs w:val="26"/>
          <w:u w:val="single"/>
          <w:lang w:val="vi-VN"/>
        </w:rPr>
      </w:pPr>
      <w:r w:rsidRPr="003D3A14">
        <w:rPr>
          <w:color w:val="C00000"/>
          <w:sz w:val="26"/>
          <w:szCs w:val="26"/>
          <w:u w:val="single"/>
          <w:lang w:val="vi-VN"/>
        </w:rPr>
        <w:t xml:space="preserve">Phương pháp </w:t>
      </w:r>
      <w:r w:rsidR="0077113D" w:rsidRPr="003D3A14">
        <w:rPr>
          <w:color w:val="C00000"/>
          <w:sz w:val="26"/>
          <w:szCs w:val="26"/>
          <w:u w:val="single"/>
          <w:lang w:val="vi-VN"/>
        </w:rPr>
        <w:t>lai</w:t>
      </w:r>
      <w:r w:rsidR="0077113D" w:rsidRPr="003D3A14">
        <w:rPr>
          <w:rFonts w:asciiTheme="minorHAnsi" w:eastAsia="Segoe UI Emoji" w:hAnsiTheme="minorHAnsi" w:cs="Segoe UI Emoji"/>
          <w:color w:val="C00000"/>
          <w:sz w:val="26"/>
          <w:szCs w:val="26"/>
          <w:lang w:val="vi-VN"/>
        </w:rPr>
        <w:t xml:space="preserve"> </w:t>
      </w:r>
      <w:r w:rsidR="0077113D" w:rsidRPr="003D3A14">
        <w:rPr>
          <w:rFonts w:eastAsia="Segoe UI Emoji"/>
          <w:color w:val="C00000"/>
          <w:sz w:val="26"/>
          <w:szCs w:val="26"/>
          <w:lang w:val="vi-VN"/>
        </w:rPr>
        <w:t>(lai tạo giống)</w:t>
      </w:r>
    </w:p>
    <w:p w14:paraId="33573E5C" w14:textId="3F1A5221" w:rsidR="0077113D" w:rsidRPr="0077113D" w:rsidRDefault="0077113D" w:rsidP="00705981">
      <w:pPr>
        <w:pStyle w:val="ListParagraph"/>
        <w:rPr>
          <w:sz w:val="26"/>
          <w:szCs w:val="26"/>
          <w:lang w:val="vi-VN"/>
        </w:rPr>
      </w:pPr>
      <w:r w:rsidRPr="0077113D">
        <w:rPr>
          <w:sz w:val="26"/>
          <w:szCs w:val="26"/>
          <w:lang w:val="vi-VN"/>
        </w:rPr>
        <w:lastRenderedPageBreak/>
        <w:t>Lấy</w:t>
      </w:r>
      <w:r>
        <w:rPr>
          <w:sz w:val="26"/>
          <w:szCs w:val="26"/>
          <w:lang w:val="vi-VN"/>
        </w:rPr>
        <w:t xml:space="preserve"> phấn hoa của cây chọn làm cây </w:t>
      </w:r>
      <w:r w:rsidR="00CE692A">
        <w:rPr>
          <w:sz w:val="26"/>
          <w:szCs w:val="26"/>
          <w:lang w:val="vi-VN"/>
        </w:rPr>
        <w:t xml:space="preserve">bố thụ phấn cho nhụy hoa của cây chọn làm cây mẹ. Lấy hạt từ cây chọn làm cây mẹ đem gieo </w:t>
      </w:r>
      <w:r w:rsidR="00705981">
        <w:rPr>
          <w:sz w:val="26"/>
          <w:szCs w:val="26"/>
          <w:lang w:val="vi-VN"/>
        </w:rPr>
        <w:t>trồng ta được cây lai. Chọn cây lai có đặc tính tốt giữ lại làm giống.</w:t>
      </w:r>
    </w:p>
    <w:p w14:paraId="651E9358" w14:textId="08417B5E" w:rsidR="00F65887" w:rsidRPr="003D3A14" w:rsidRDefault="00F65887" w:rsidP="00CE692A">
      <w:pPr>
        <w:pStyle w:val="ListParagraph"/>
        <w:numPr>
          <w:ilvl w:val="0"/>
          <w:numId w:val="4"/>
        </w:numPr>
        <w:spacing w:before="120"/>
        <w:jc w:val="both"/>
        <w:rPr>
          <w:color w:val="C00000"/>
          <w:sz w:val="26"/>
          <w:szCs w:val="26"/>
          <w:u w:val="single"/>
          <w:lang w:val="vi-VN"/>
        </w:rPr>
      </w:pPr>
      <w:r w:rsidRPr="003D3A14">
        <w:rPr>
          <w:color w:val="C00000"/>
          <w:sz w:val="26"/>
          <w:szCs w:val="26"/>
          <w:u w:val="single"/>
          <w:lang w:val="vi-VN"/>
        </w:rPr>
        <w:t xml:space="preserve">Phương pháp gây đột </w:t>
      </w:r>
      <w:r w:rsidR="0077113D" w:rsidRPr="003D3A14">
        <w:rPr>
          <w:color w:val="C00000"/>
          <w:sz w:val="26"/>
          <w:szCs w:val="26"/>
          <w:u w:val="single"/>
          <w:lang w:val="vi-VN"/>
        </w:rPr>
        <w:t>biến:</w:t>
      </w:r>
    </w:p>
    <w:p w14:paraId="610776A7" w14:textId="656BE7EA" w:rsidR="00F65887" w:rsidRPr="00AD43F9" w:rsidRDefault="003D3A14" w:rsidP="00705981">
      <w:pPr>
        <w:ind w:left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Sử dụngng các tác nhân vật lý, hóa học để gây đột biến cho các bộ phận của cây. Chọn những cây có đột biến có lợi để làm giống</w:t>
      </w:r>
    </w:p>
    <w:p w14:paraId="659885E1" w14:textId="77777777" w:rsidR="00F65887" w:rsidRPr="00AD43F9" w:rsidRDefault="00F65887" w:rsidP="00F65887">
      <w:pPr>
        <w:jc w:val="both"/>
        <w:rPr>
          <w:sz w:val="26"/>
          <w:szCs w:val="26"/>
          <w:lang w:val="vi-VN"/>
        </w:rPr>
      </w:pPr>
    </w:p>
    <w:sectPr w:rsidR="00F65887" w:rsidRPr="00AD43F9" w:rsidSect="00CC6BA9">
      <w:pgSz w:w="11907" w:h="16840" w:code="9"/>
      <w:pgMar w:top="907" w:right="907" w:bottom="90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7858"/>
    <w:multiLevelType w:val="hybridMultilevel"/>
    <w:tmpl w:val="1F08C932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64A8"/>
    <w:multiLevelType w:val="hybridMultilevel"/>
    <w:tmpl w:val="A1EC5D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D320D"/>
    <w:multiLevelType w:val="hybridMultilevel"/>
    <w:tmpl w:val="C602F17C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FF0"/>
    <w:rsid w:val="0001234D"/>
    <w:rsid w:val="00027417"/>
    <w:rsid w:val="000856BE"/>
    <w:rsid w:val="00090097"/>
    <w:rsid w:val="000B4DA6"/>
    <w:rsid w:val="00100FF0"/>
    <w:rsid w:val="00107286"/>
    <w:rsid w:val="00111120"/>
    <w:rsid w:val="001362A5"/>
    <w:rsid w:val="00191B37"/>
    <w:rsid w:val="001C229C"/>
    <w:rsid w:val="001C401E"/>
    <w:rsid w:val="0026358B"/>
    <w:rsid w:val="00297662"/>
    <w:rsid w:val="002A3239"/>
    <w:rsid w:val="002E48B7"/>
    <w:rsid w:val="00353D16"/>
    <w:rsid w:val="0035416A"/>
    <w:rsid w:val="00382E80"/>
    <w:rsid w:val="003C2A3C"/>
    <w:rsid w:val="003D3A14"/>
    <w:rsid w:val="003D499E"/>
    <w:rsid w:val="003F1865"/>
    <w:rsid w:val="004213BD"/>
    <w:rsid w:val="004249F6"/>
    <w:rsid w:val="004A1AA7"/>
    <w:rsid w:val="004A23E7"/>
    <w:rsid w:val="004D2E7C"/>
    <w:rsid w:val="0050482F"/>
    <w:rsid w:val="00517943"/>
    <w:rsid w:val="0053676B"/>
    <w:rsid w:val="005644EE"/>
    <w:rsid w:val="00573FBF"/>
    <w:rsid w:val="00592ECB"/>
    <w:rsid w:val="005A0655"/>
    <w:rsid w:val="005E497C"/>
    <w:rsid w:val="005E500E"/>
    <w:rsid w:val="005F0A14"/>
    <w:rsid w:val="005F3D56"/>
    <w:rsid w:val="00612380"/>
    <w:rsid w:val="00614BA6"/>
    <w:rsid w:val="0062620C"/>
    <w:rsid w:val="00627EF7"/>
    <w:rsid w:val="00640599"/>
    <w:rsid w:val="006963FC"/>
    <w:rsid w:val="006A3301"/>
    <w:rsid w:val="006C480E"/>
    <w:rsid w:val="00705981"/>
    <w:rsid w:val="007068F9"/>
    <w:rsid w:val="007238C5"/>
    <w:rsid w:val="00735925"/>
    <w:rsid w:val="00752B2B"/>
    <w:rsid w:val="0077113D"/>
    <w:rsid w:val="00780E1F"/>
    <w:rsid w:val="00793C70"/>
    <w:rsid w:val="00795309"/>
    <w:rsid w:val="007B13B3"/>
    <w:rsid w:val="007C7103"/>
    <w:rsid w:val="007D3F1F"/>
    <w:rsid w:val="00803699"/>
    <w:rsid w:val="0080516B"/>
    <w:rsid w:val="008779D8"/>
    <w:rsid w:val="00883058"/>
    <w:rsid w:val="00892E77"/>
    <w:rsid w:val="008A4ABD"/>
    <w:rsid w:val="008B20A6"/>
    <w:rsid w:val="008E790A"/>
    <w:rsid w:val="008F1FDF"/>
    <w:rsid w:val="009022C5"/>
    <w:rsid w:val="00910645"/>
    <w:rsid w:val="00933336"/>
    <w:rsid w:val="00937750"/>
    <w:rsid w:val="00974096"/>
    <w:rsid w:val="00996EA9"/>
    <w:rsid w:val="009973D0"/>
    <w:rsid w:val="009D3036"/>
    <w:rsid w:val="009E2817"/>
    <w:rsid w:val="00A00B90"/>
    <w:rsid w:val="00A013E9"/>
    <w:rsid w:val="00A06472"/>
    <w:rsid w:val="00A45718"/>
    <w:rsid w:val="00A4573C"/>
    <w:rsid w:val="00A65086"/>
    <w:rsid w:val="00A76D59"/>
    <w:rsid w:val="00A9163C"/>
    <w:rsid w:val="00A95C6A"/>
    <w:rsid w:val="00AA47B5"/>
    <w:rsid w:val="00AD43F9"/>
    <w:rsid w:val="00AF69BD"/>
    <w:rsid w:val="00B04E1E"/>
    <w:rsid w:val="00B16475"/>
    <w:rsid w:val="00B249A3"/>
    <w:rsid w:val="00B311D6"/>
    <w:rsid w:val="00B3257A"/>
    <w:rsid w:val="00B76F93"/>
    <w:rsid w:val="00B86718"/>
    <w:rsid w:val="00BA51C3"/>
    <w:rsid w:val="00BA7626"/>
    <w:rsid w:val="00BC27AE"/>
    <w:rsid w:val="00BD47E7"/>
    <w:rsid w:val="00BD5349"/>
    <w:rsid w:val="00C108FE"/>
    <w:rsid w:val="00C224E6"/>
    <w:rsid w:val="00C416F5"/>
    <w:rsid w:val="00C450C5"/>
    <w:rsid w:val="00C6404A"/>
    <w:rsid w:val="00C66695"/>
    <w:rsid w:val="00CB15F8"/>
    <w:rsid w:val="00CC6BA9"/>
    <w:rsid w:val="00CD4704"/>
    <w:rsid w:val="00CE692A"/>
    <w:rsid w:val="00D7490A"/>
    <w:rsid w:val="00D85A8B"/>
    <w:rsid w:val="00DB23ED"/>
    <w:rsid w:val="00DB3CD8"/>
    <w:rsid w:val="00E36299"/>
    <w:rsid w:val="00E52E81"/>
    <w:rsid w:val="00E5676B"/>
    <w:rsid w:val="00E62C87"/>
    <w:rsid w:val="00ED19A5"/>
    <w:rsid w:val="00F24134"/>
    <w:rsid w:val="00F24625"/>
    <w:rsid w:val="00F30521"/>
    <w:rsid w:val="00F42A7D"/>
    <w:rsid w:val="00F56BDA"/>
    <w:rsid w:val="00F64237"/>
    <w:rsid w:val="00F65887"/>
    <w:rsid w:val="00F859BC"/>
    <w:rsid w:val="00F9440A"/>
    <w:rsid w:val="00FD5028"/>
    <w:rsid w:val="00FD682C"/>
    <w:rsid w:val="00FD7FAC"/>
    <w:rsid w:val="00FF105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8698"/>
  <w15:docId w15:val="{0CBDCD7E-D8A8-4732-9C83-0D77C07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F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0FF0"/>
    <w:pPr>
      <w:keepNext/>
      <w:jc w:val="center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100FF0"/>
    <w:pPr>
      <w:keepNext/>
      <w:outlineLvl w:val="1"/>
    </w:pPr>
    <w:rPr>
      <w:rFonts w:ascii="VNI-Times" w:hAnsi="VNI-Times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FF0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00FF0"/>
    <w:rPr>
      <w:rFonts w:ascii="VNI-Times" w:eastAsia="Times New Roman" w:hAnsi="VNI-Times" w:cs="Times New Roman"/>
      <w:b/>
      <w:bCs/>
      <w:szCs w:val="24"/>
      <w:u w:val="single"/>
    </w:rPr>
  </w:style>
  <w:style w:type="paragraph" w:customStyle="1" w:styleId="Default">
    <w:name w:val="Default"/>
    <w:rsid w:val="00100F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311D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790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asus2</cp:lastModifiedBy>
  <cp:revision>12</cp:revision>
  <cp:lastPrinted>2021-10-15T03:28:00Z</cp:lastPrinted>
  <dcterms:created xsi:type="dcterms:W3CDTF">2021-09-29T14:08:00Z</dcterms:created>
  <dcterms:modified xsi:type="dcterms:W3CDTF">2021-10-15T03:28:00Z</dcterms:modified>
</cp:coreProperties>
</file>