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161F8" w14:textId="77777777" w:rsidR="00B51F6A" w:rsidRDefault="008E6A57" w:rsidP="008E6A57">
      <w:pPr>
        <w:pStyle w:val="ListParagraph"/>
        <w:ind w:left="0" w:firstLineChars="100" w:firstLine="280"/>
        <w:jc w:val="center"/>
        <w:rPr>
          <w:b/>
          <w:bCs/>
        </w:rPr>
      </w:pPr>
      <w:r>
        <w:rPr>
          <w:b/>
          <w:bCs/>
        </w:rPr>
        <w:t>PHIẾU HƯỚNG DẪN HỌC SINH TỰ HỌC MÔN: ĐỊA LÍ LỚP 9</w:t>
      </w:r>
    </w:p>
    <w:p w14:paraId="400839E4" w14:textId="42A73713" w:rsidR="008E6A57" w:rsidRPr="00B71F0D" w:rsidRDefault="008E6A57" w:rsidP="008E6A57">
      <w:pPr>
        <w:pStyle w:val="ListParagraph"/>
        <w:ind w:left="0" w:firstLineChars="100" w:firstLine="280"/>
        <w:jc w:val="center"/>
        <w:rPr>
          <w:b/>
          <w:bCs/>
        </w:rPr>
      </w:pPr>
      <w:r>
        <w:rPr>
          <w:b/>
          <w:bCs/>
        </w:rPr>
        <w:t>TUẦ</w:t>
      </w:r>
      <w:r w:rsidR="00394041">
        <w:rPr>
          <w:b/>
          <w:bCs/>
        </w:rPr>
        <w:t>N 7 (18/10-22/10</w:t>
      </w:r>
      <w:r>
        <w:rPr>
          <w:b/>
          <w:bCs/>
        </w:rPr>
        <w:t>)</w:t>
      </w:r>
    </w:p>
    <w:p w14:paraId="16A1AEA8" w14:textId="77777777" w:rsidR="008E6A57" w:rsidRDefault="008E6A57" w:rsidP="005F6146">
      <w:pPr>
        <w:pStyle w:val="Heading1"/>
        <w:rPr>
          <w:rFonts w:ascii="Times New Roman" w:hAnsi="Times New Roman" w:cs="Times New Roman"/>
          <w:b/>
          <w:color w:val="000000" w:themeColor="text1"/>
        </w:rPr>
      </w:pPr>
      <w:r w:rsidRPr="001A2B84">
        <w:rPr>
          <w:rFonts w:ascii="Times New Roman" w:hAnsi="Times New Roman" w:cs="Times New Roman"/>
          <w:bCs/>
          <w:i/>
          <w:noProof/>
          <w:color w:val="000000" w:themeColor="text1"/>
          <w:lang w:val="en-US"/>
        </w:rPr>
        <mc:AlternateContent>
          <mc:Choice Requires="wps">
            <w:drawing>
              <wp:anchor distT="0" distB="0" distL="114300" distR="114300" simplePos="0" relativeHeight="251656704" behindDoc="0" locked="0" layoutInCell="1" allowOverlap="1" wp14:anchorId="08D32B84" wp14:editId="28391449">
                <wp:simplePos x="0" y="0"/>
                <wp:positionH relativeFrom="column">
                  <wp:posOffset>3810</wp:posOffset>
                </wp:positionH>
                <wp:positionV relativeFrom="paragraph">
                  <wp:posOffset>12700</wp:posOffset>
                </wp:positionV>
                <wp:extent cx="633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B5739"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pt,1pt" to="49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" strokecolor="#4579b8 [3044]"/>
            </w:pict>
          </mc:Fallback>
        </mc:AlternateContent>
      </w:r>
      <w:r w:rsidRPr="001A2B84">
        <w:rPr>
          <w:rFonts w:ascii="Times New Roman" w:hAnsi="Times New Roman" w:cs="Times New Roman"/>
          <w:b/>
          <w:color w:val="000000" w:themeColor="text1"/>
        </w:rPr>
        <w:t xml:space="preserve"> </w:t>
      </w:r>
    </w:p>
    <w:p w14:paraId="05D5D96D" w14:textId="00762511" w:rsidR="008652E1" w:rsidRPr="00394041" w:rsidRDefault="005F6146" w:rsidP="00394041">
      <w:pPr>
        <w:tabs>
          <w:tab w:val="center" w:pos="4680"/>
          <w:tab w:val="left" w:pos="5910"/>
        </w:tabs>
        <w:jc w:val="center"/>
        <w:rPr>
          <w:b/>
          <w:bCs/>
          <w:color w:val="FF0000"/>
          <w:szCs w:val="26"/>
        </w:rPr>
      </w:pPr>
      <w:r w:rsidRPr="00600319">
        <w:rPr>
          <w:b/>
          <w:bCs/>
          <w:color w:val="FF0000"/>
          <w:szCs w:val="26"/>
        </w:rPr>
        <w:t xml:space="preserve">Tiết 1 </w:t>
      </w:r>
      <w:r w:rsidRPr="00600319">
        <w:rPr>
          <w:b/>
          <w:bCs/>
          <w:color w:val="FF0000"/>
          <w:szCs w:val="26"/>
          <w:lang w:val="vi-VN"/>
        </w:rPr>
        <w:t>BÀI</w:t>
      </w:r>
      <w:r w:rsidR="008652E1" w:rsidRPr="00600319">
        <w:rPr>
          <w:b/>
          <w:bCs/>
          <w:color w:val="FF0000"/>
          <w:szCs w:val="26"/>
        </w:rPr>
        <w:t xml:space="preserve"> </w:t>
      </w:r>
      <w:r w:rsidR="00394041">
        <w:rPr>
          <w:b/>
          <w:bCs/>
          <w:color w:val="FF0000"/>
          <w:szCs w:val="26"/>
        </w:rPr>
        <w:t xml:space="preserve">13: </w:t>
      </w:r>
      <w:r w:rsidR="00394041" w:rsidRPr="00394041">
        <w:rPr>
          <w:b/>
          <w:bCs/>
          <w:color w:val="FF0000"/>
          <w:szCs w:val="26"/>
        </w:rPr>
        <w:t>VAI TRÒ, ĐẶC ĐIỂM PHÁT TRIỂN VÀ PHÂN BỐ CỦA DỊCH VỤ</w:t>
      </w:r>
    </w:p>
    <w:p w14:paraId="47826622" w14:textId="2C1D947A" w:rsidR="008E6A57" w:rsidRPr="008D564F" w:rsidRDefault="008E6A57" w:rsidP="008652E1">
      <w:pPr>
        <w:rPr>
          <w:b/>
          <w:bCs/>
          <w:sz w:val="26"/>
          <w:szCs w:val="26"/>
        </w:rPr>
      </w:pPr>
      <w:r w:rsidRPr="008D564F">
        <w:rPr>
          <w:b/>
          <w:bCs/>
          <w:sz w:val="26"/>
          <w:szCs w:val="26"/>
        </w:rPr>
        <w:t>Phiếu hướng dẫn học sinh tự học</w:t>
      </w:r>
    </w:p>
    <w:tbl>
      <w:tblPr>
        <w:tblStyle w:val="TableGrid"/>
        <w:tblW w:w="10768" w:type="dxa"/>
        <w:tblInd w:w="-705" w:type="dxa"/>
        <w:tblLook w:val="04A0" w:firstRow="1" w:lastRow="0" w:firstColumn="1" w:lastColumn="0" w:noHBand="0" w:noVBand="1"/>
      </w:tblPr>
      <w:tblGrid>
        <w:gridCol w:w="5353"/>
        <w:gridCol w:w="5415"/>
      </w:tblGrid>
      <w:tr w:rsidR="008E6A57" w14:paraId="5565C350" w14:textId="77777777" w:rsidTr="00394041">
        <w:tc>
          <w:tcPr>
            <w:tcW w:w="5353" w:type="dxa"/>
          </w:tcPr>
          <w:p w14:paraId="7095050F" w14:textId="77777777" w:rsidR="008E6A57" w:rsidRDefault="008E6A57" w:rsidP="004E2092">
            <w:pPr>
              <w:jc w:val="center"/>
              <w:rPr>
                <w:b/>
                <w:bCs/>
                <w:sz w:val="26"/>
                <w:szCs w:val="26"/>
              </w:rPr>
            </w:pPr>
            <w:r>
              <w:rPr>
                <w:b/>
                <w:bCs/>
                <w:sz w:val="26"/>
                <w:szCs w:val="26"/>
              </w:rPr>
              <w:t>NỘI DUNG</w:t>
            </w:r>
          </w:p>
        </w:tc>
        <w:tc>
          <w:tcPr>
            <w:tcW w:w="5415" w:type="dxa"/>
          </w:tcPr>
          <w:p w14:paraId="1FF00112" w14:textId="77777777" w:rsidR="008E6A57" w:rsidRDefault="008E6A57" w:rsidP="004E2092">
            <w:pPr>
              <w:jc w:val="center"/>
              <w:rPr>
                <w:b/>
                <w:bCs/>
                <w:sz w:val="26"/>
                <w:szCs w:val="26"/>
              </w:rPr>
            </w:pPr>
            <w:r>
              <w:rPr>
                <w:b/>
                <w:bCs/>
                <w:sz w:val="26"/>
                <w:szCs w:val="26"/>
              </w:rPr>
              <w:t>GHI CHÚ</w:t>
            </w:r>
          </w:p>
        </w:tc>
      </w:tr>
      <w:tr w:rsidR="008E6A57" w14:paraId="7B026B7C" w14:textId="77777777" w:rsidTr="00394041">
        <w:tc>
          <w:tcPr>
            <w:tcW w:w="5353" w:type="dxa"/>
          </w:tcPr>
          <w:p w14:paraId="3C02C19C" w14:textId="77777777" w:rsidR="008E6A57" w:rsidRPr="008D564F" w:rsidRDefault="008E6A57" w:rsidP="004E2092">
            <w:pPr>
              <w:rPr>
                <w:b/>
                <w:bCs/>
                <w:sz w:val="26"/>
                <w:szCs w:val="26"/>
              </w:rPr>
            </w:pPr>
            <w:r w:rsidRPr="008D564F">
              <w:rPr>
                <w:b/>
                <w:bCs/>
                <w:sz w:val="26"/>
                <w:szCs w:val="26"/>
              </w:rPr>
              <w:t>Tên bài học/ chủ đề - Khố</w:t>
            </w:r>
            <w:r>
              <w:rPr>
                <w:b/>
                <w:bCs/>
                <w:sz w:val="26"/>
                <w:szCs w:val="26"/>
              </w:rPr>
              <w:t>i 6</w:t>
            </w:r>
            <w:r w:rsidRPr="008D564F">
              <w:rPr>
                <w:b/>
                <w:bCs/>
                <w:sz w:val="26"/>
                <w:szCs w:val="26"/>
              </w:rPr>
              <w:t xml:space="preserve"> </w:t>
            </w:r>
          </w:p>
        </w:tc>
        <w:tc>
          <w:tcPr>
            <w:tcW w:w="5415" w:type="dxa"/>
          </w:tcPr>
          <w:p w14:paraId="50CA4694" w14:textId="77777777" w:rsidR="008E6A57" w:rsidRPr="008D564F" w:rsidRDefault="008E6A57" w:rsidP="004E2092">
            <w:pPr>
              <w:rPr>
                <w:b/>
                <w:bCs/>
                <w:sz w:val="26"/>
                <w:szCs w:val="26"/>
              </w:rPr>
            </w:pPr>
          </w:p>
        </w:tc>
      </w:tr>
      <w:tr w:rsidR="008E6A57" w14:paraId="50872D12" w14:textId="77777777" w:rsidTr="00394041">
        <w:trPr>
          <w:trHeight w:val="1868"/>
        </w:trPr>
        <w:tc>
          <w:tcPr>
            <w:tcW w:w="5353" w:type="dxa"/>
          </w:tcPr>
          <w:p w14:paraId="26E27E71" w14:textId="329A4883" w:rsidR="008E6A57" w:rsidRDefault="008E6A57" w:rsidP="004E2092">
            <w:pPr>
              <w:spacing w:line="20" w:lineRule="atLeast"/>
              <w:rPr>
                <w:bCs/>
                <w:sz w:val="26"/>
                <w:szCs w:val="26"/>
              </w:rPr>
            </w:pPr>
            <w:r w:rsidRPr="008D564F">
              <w:rPr>
                <w:b/>
                <w:bCs/>
                <w:sz w:val="26"/>
                <w:szCs w:val="26"/>
              </w:rPr>
              <w:t>Hoạt động 1</w:t>
            </w:r>
            <w:r w:rsidRPr="008D564F">
              <w:rPr>
                <w:bCs/>
                <w:sz w:val="26"/>
                <w:szCs w:val="26"/>
              </w:rPr>
              <w:t xml:space="preserve">: </w:t>
            </w:r>
          </w:p>
          <w:p w14:paraId="62B333AC" w14:textId="77777777" w:rsidR="00394041" w:rsidRPr="00CC6ABD" w:rsidRDefault="00394041" w:rsidP="00394041">
            <w:pPr>
              <w:spacing w:before="0"/>
              <w:jc w:val="both"/>
              <w:rPr>
                <w:b/>
                <w:color w:val="000000" w:themeColor="text1"/>
                <w:sz w:val="26"/>
                <w:szCs w:val="26"/>
              </w:rPr>
            </w:pPr>
            <w:r w:rsidRPr="00CC6ABD">
              <w:rPr>
                <w:b/>
                <w:color w:val="000000" w:themeColor="text1"/>
                <w:sz w:val="26"/>
                <w:szCs w:val="26"/>
              </w:rPr>
              <w:t xml:space="preserve">I Cơ cấu và vai trò của ngành dịch vụ trong nền kinh tế </w:t>
            </w:r>
            <w:r w:rsidRPr="00CC6ABD">
              <w:rPr>
                <w:b/>
                <w:sz w:val="26"/>
                <w:szCs w:val="26"/>
              </w:rPr>
              <w:t>( 20 phút)</w:t>
            </w:r>
          </w:p>
          <w:p w14:paraId="716C76E1" w14:textId="6591DB50" w:rsidR="008652E1" w:rsidRPr="00394041" w:rsidRDefault="00394041" w:rsidP="00394041">
            <w:pPr>
              <w:spacing w:before="0"/>
              <w:jc w:val="both"/>
              <w:rPr>
                <w:sz w:val="26"/>
                <w:szCs w:val="26"/>
              </w:rPr>
            </w:pPr>
            <w:r>
              <w:rPr>
                <w:b/>
                <w:sz w:val="26"/>
                <w:szCs w:val="26"/>
              </w:rPr>
              <w:t xml:space="preserve">Bước 1: </w:t>
            </w:r>
            <w:r w:rsidRPr="00003B96">
              <w:rPr>
                <w:sz w:val="26"/>
                <w:szCs w:val="26"/>
              </w:rPr>
              <w:t>Đọc nội dung sgk phần I, và hình 13.1  trang 47,48</w:t>
            </w:r>
            <w:r>
              <w:rPr>
                <w:b/>
                <w:sz w:val="26"/>
                <w:szCs w:val="26"/>
              </w:rPr>
              <w:t xml:space="preserve">, </w:t>
            </w:r>
            <w:r>
              <w:rPr>
                <w:sz w:val="26"/>
                <w:szCs w:val="26"/>
              </w:rPr>
              <w:t>đọc thuật ngữ “ Dịch vụ” trang 153</w:t>
            </w:r>
          </w:p>
          <w:p w14:paraId="0710D16A" w14:textId="77777777" w:rsidR="008E6A57" w:rsidRPr="008D564F" w:rsidRDefault="008E6A57" w:rsidP="004E2092">
            <w:pPr>
              <w:spacing w:line="20" w:lineRule="atLeast"/>
              <w:rPr>
                <w:bCs/>
                <w:sz w:val="26"/>
                <w:szCs w:val="26"/>
                <w:lang w:val="nl-NL"/>
              </w:rPr>
            </w:pPr>
            <w:r w:rsidRPr="008D564F">
              <w:rPr>
                <w:b/>
                <w:bCs/>
                <w:sz w:val="26"/>
                <w:szCs w:val="26"/>
                <w:lang w:val="nl-NL"/>
              </w:rPr>
              <w:t>Hoạt động 2</w:t>
            </w:r>
            <w:r w:rsidRPr="008D564F">
              <w:rPr>
                <w:bCs/>
                <w:sz w:val="26"/>
                <w:szCs w:val="26"/>
                <w:lang w:val="nl-NL"/>
              </w:rPr>
              <w:t>:</w:t>
            </w:r>
          </w:p>
          <w:p w14:paraId="270899B4" w14:textId="77777777" w:rsidR="00394041" w:rsidRDefault="00394041" w:rsidP="00394041">
            <w:pPr>
              <w:spacing w:before="0"/>
              <w:jc w:val="both"/>
              <w:rPr>
                <w:i/>
                <w:sz w:val="26"/>
                <w:szCs w:val="26"/>
              </w:rPr>
            </w:pPr>
            <w:r>
              <w:rPr>
                <w:b/>
                <w:sz w:val="26"/>
                <w:szCs w:val="26"/>
              </w:rPr>
              <w:t xml:space="preserve">II. Đặc điểm phát triển và phân bố các ngành dịch vụ ở nước ta </w:t>
            </w:r>
            <w:r>
              <w:rPr>
                <w:i/>
                <w:sz w:val="26"/>
                <w:szCs w:val="26"/>
              </w:rPr>
              <w:t>a) Mục đích:</w:t>
            </w:r>
          </w:p>
          <w:p w14:paraId="0FFD4910" w14:textId="77777777" w:rsidR="00394041" w:rsidRDefault="00394041" w:rsidP="00394041">
            <w:pPr>
              <w:spacing w:before="0"/>
              <w:jc w:val="both"/>
              <w:rPr>
                <w:sz w:val="26"/>
                <w:szCs w:val="26"/>
              </w:rPr>
            </w:pPr>
            <w:r>
              <w:rPr>
                <w:b/>
                <w:sz w:val="26"/>
                <w:szCs w:val="26"/>
              </w:rPr>
              <w:t xml:space="preserve">Bước 1: </w:t>
            </w:r>
            <w:r w:rsidRPr="00003B96">
              <w:rPr>
                <w:sz w:val="26"/>
                <w:szCs w:val="26"/>
              </w:rPr>
              <w:t>Đọc nội dung sgk phần I</w:t>
            </w:r>
            <w:r>
              <w:rPr>
                <w:sz w:val="26"/>
                <w:szCs w:val="26"/>
              </w:rPr>
              <w:t>I</w:t>
            </w:r>
            <w:r w:rsidRPr="00003B96">
              <w:rPr>
                <w:sz w:val="26"/>
                <w:szCs w:val="26"/>
              </w:rPr>
              <w:t>, trang 47,48</w:t>
            </w:r>
          </w:p>
          <w:p w14:paraId="02E8A6E9" w14:textId="77777777" w:rsidR="00394041" w:rsidRPr="00003B96" w:rsidRDefault="00394041" w:rsidP="00394041">
            <w:pPr>
              <w:spacing w:before="0"/>
              <w:jc w:val="both"/>
              <w:rPr>
                <w:b/>
                <w:sz w:val="26"/>
                <w:szCs w:val="26"/>
              </w:rPr>
            </w:pPr>
            <w:r w:rsidRPr="00003B96">
              <w:rPr>
                <w:b/>
                <w:sz w:val="26"/>
                <w:szCs w:val="26"/>
              </w:rPr>
              <w:t>Bước 2:</w:t>
            </w:r>
            <w:r>
              <w:rPr>
                <w:sz w:val="26"/>
                <w:szCs w:val="26"/>
              </w:rPr>
              <w:t xml:space="preserve"> </w:t>
            </w:r>
            <w:r>
              <w:rPr>
                <w:b/>
                <w:sz w:val="26"/>
                <w:szCs w:val="26"/>
              </w:rPr>
              <w:t xml:space="preserve"> Trả lời câu hỏi sau </w:t>
            </w:r>
          </w:p>
          <w:p w14:paraId="16633686" w14:textId="16D7BC11" w:rsidR="005F6146" w:rsidRPr="00665C44" w:rsidRDefault="005F6146" w:rsidP="008652E1">
            <w:pPr>
              <w:jc w:val="both"/>
              <w:rPr>
                <w:b/>
                <w:bCs/>
                <w:sz w:val="26"/>
                <w:szCs w:val="26"/>
              </w:rPr>
            </w:pPr>
          </w:p>
        </w:tc>
        <w:tc>
          <w:tcPr>
            <w:tcW w:w="5415" w:type="dxa"/>
          </w:tcPr>
          <w:p w14:paraId="17CD074C" w14:textId="77777777" w:rsidR="00394041" w:rsidRDefault="00394041" w:rsidP="00394041">
            <w:pPr>
              <w:spacing w:before="0"/>
              <w:jc w:val="both"/>
              <w:rPr>
                <w:sz w:val="26"/>
                <w:szCs w:val="26"/>
              </w:rPr>
            </w:pPr>
            <w:r>
              <w:rPr>
                <w:sz w:val="26"/>
                <w:szCs w:val="26"/>
              </w:rPr>
              <w:t>Nêu cơ cấu của nghành dịch vụ?</w:t>
            </w:r>
          </w:p>
          <w:p w14:paraId="2F9DA83B" w14:textId="77777777" w:rsidR="00394041" w:rsidRDefault="00394041" w:rsidP="00394041">
            <w:pPr>
              <w:spacing w:before="0"/>
              <w:jc w:val="both"/>
              <w:rPr>
                <w:sz w:val="26"/>
                <w:szCs w:val="26"/>
              </w:rPr>
            </w:pPr>
            <w:r>
              <w:rPr>
                <w:sz w:val="26"/>
                <w:szCs w:val="26"/>
              </w:rPr>
              <w:t>- Chứng minh rằng nền kinh tế càng phát triển thì các hoạt động dịch vụ, cũng trở nên đa dạng?</w:t>
            </w:r>
          </w:p>
          <w:p w14:paraId="10695411" w14:textId="67189C81" w:rsidR="00394041" w:rsidRPr="00394041" w:rsidRDefault="00394041" w:rsidP="00394041">
            <w:pPr>
              <w:spacing w:before="0"/>
              <w:jc w:val="both"/>
              <w:rPr>
                <w:sz w:val="26"/>
                <w:szCs w:val="26"/>
              </w:rPr>
            </w:pPr>
            <w:r>
              <w:rPr>
                <w:sz w:val="26"/>
                <w:szCs w:val="26"/>
              </w:rPr>
              <w:t>- Cho biết vai trò của ngành dịch vụ?</w:t>
            </w:r>
          </w:p>
          <w:p w14:paraId="46444D20" w14:textId="2A364727" w:rsidR="00394041" w:rsidRDefault="00394041" w:rsidP="008652E1">
            <w:pPr>
              <w:rPr>
                <w:bCs/>
                <w:sz w:val="26"/>
                <w:szCs w:val="26"/>
              </w:rPr>
            </w:pPr>
          </w:p>
          <w:p w14:paraId="0B7740B7" w14:textId="77777777" w:rsidR="00394041" w:rsidRDefault="00394041" w:rsidP="00394041">
            <w:pPr>
              <w:spacing w:before="0"/>
              <w:jc w:val="both"/>
              <w:rPr>
                <w:sz w:val="26"/>
                <w:szCs w:val="26"/>
              </w:rPr>
            </w:pPr>
            <w:r>
              <w:rPr>
                <w:sz w:val="26"/>
                <w:szCs w:val="26"/>
              </w:rPr>
              <w:t>+  Tính dịch vụ tiêu dùng và nêu nhận xét.</w:t>
            </w:r>
          </w:p>
          <w:p w14:paraId="78FA5A7C" w14:textId="77777777" w:rsidR="00394041" w:rsidRDefault="00394041" w:rsidP="00394041">
            <w:pPr>
              <w:spacing w:before="0"/>
              <w:jc w:val="both"/>
              <w:rPr>
                <w:sz w:val="26"/>
                <w:szCs w:val="26"/>
              </w:rPr>
            </w:pPr>
            <w:r>
              <w:rPr>
                <w:sz w:val="26"/>
                <w:szCs w:val="26"/>
              </w:rPr>
              <w:t>+</w:t>
            </w:r>
            <w:r w:rsidRPr="00003B96">
              <w:rPr>
                <w:sz w:val="26"/>
                <w:szCs w:val="26"/>
              </w:rPr>
              <w:t xml:space="preserve"> </w:t>
            </w:r>
            <w:r>
              <w:rPr>
                <w:sz w:val="26"/>
                <w:szCs w:val="26"/>
              </w:rPr>
              <w:t>Tính dịch vụ sản xuất và nêu nhận xét.</w:t>
            </w:r>
          </w:p>
          <w:p w14:paraId="376E351E" w14:textId="77777777" w:rsidR="00394041" w:rsidRDefault="00394041" w:rsidP="00394041">
            <w:pPr>
              <w:spacing w:before="0"/>
              <w:jc w:val="both"/>
              <w:rPr>
                <w:sz w:val="26"/>
                <w:szCs w:val="26"/>
              </w:rPr>
            </w:pPr>
            <w:r>
              <w:rPr>
                <w:sz w:val="26"/>
                <w:szCs w:val="26"/>
              </w:rPr>
              <w:t>+ Tính dịch vụ công cộng và nêu nhận xét.</w:t>
            </w:r>
          </w:p>
          <w:p w14:paraId="33EE1ACE" w14:textId="6184FF55" w:rsidR="00394041" w:rsidRPr="00D73A34" w:rsidRDefault="00394041" w:rsidP="008652E1">
            <w:pPr>
              <w:rPr>
                <w:bCs/>
                <w:sz w:val="26"/>
                <w:szCs w:val="26"/>
              </w:rPr>
            </w:pPr>
          </w:p>
        </w:tc>
      </w:tr>
    </w:tbl>
    <w:p w14:paraId="177A4A10" w14:textId="28F1D49A" w:rsidR="00EE3E51" w:rsidRPr="00665C44" w:rsidRDefault="00EE3E51" w:rsidP="00EE3E51">
      <w:pPr>
        <w:jc w:val="both"/>
        <w:rPr>
          <w:b/>
          <w:iCs/>
          <w:color w:val="FF0000"/>
          <w:szCs w:val="28"/>
        </w:rPr>
      </w:pPr>
    </w:p>
    <w:p w14:paraId="4978185C" w14:textId="77777777" w:rsidR="008E6A57" w:rsidRPr="00B33DC3" w:rsidRDefault="008E6A57" w:rsidP="008E6A57">
      <w:pPr>
        <w:shd w:val="clear" w:color="auto" w:fill="92D050"/>
        <w:ind w:firstLineChars="250" w:firstLine="800"/>
        <w:jc w:val="center"/>
        <w:rPr>
          <w:b/>
          <w:bCs/>
          <w:color w:val="000000" w:themeColor="text1"/>
          <w:sz w:val="32"/>
          <w:szCs w:val="32"/>
        </w:rPr>
      </w:pPr>
      <w:r w:rsidRPr="00665C44">
        <w:rPr>
          <w:b/>
          <w:bCs/>
          <w:noProof/>
          <w:color w:val="000000" w:themeColor="text1"/>
          <w:sz w:val="32"/>
          <w:szCs w:val="32"/>
        </w:rPr>
        <mc:AlternateContent>
          <mc:Choice Requires="wps">
            <w:drawing>
              <wp:anchor distT="0" distB="0" distL="114300" distR="114300" simplePos="0" relativeHeight="251657728" behindDoc="0" locked="0" layoutInCell="1" allowOverlap="1" wp14:anchorId="30CC0A3D" wp14:editId="1EB19836">
                <wp:simplePos x="0" y="0"/>
                <wp:positionH relativeFrom="margin">
                  <wp:align>left</wp:align>
                </wp:positionH>
                <wp:positionV relativeFrom="paragraph">
                  <wp:posOffset>12700</wp:posOffset>
                </wp:positionV>
                <wp:extent cx="63373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CFD33" id="Straight Connector 1" o:spid="_x0000_s1026" style="position:absolute;z-index:251657728;visibility:visible;mso-wrap-style:square;mso-wrap-distance-left:9pt;mso-wrap-distance-top:0;mso-wrap-distance-right:9pt;mso-wrap-distance-bottom:0;mso-position-horizontal:left;mso-position-horizontal-relative:margin;mso-position-vertical:absolute;mso-position-vertical-relative:text" from="0,1pt" to="4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" strokecolor="#4579b8 [3044]">
                <w10:wrap anchorx="margin"/>
              </v:line>
            </w:pict>
          </mc:Fallback>
        </mc:AlternateContent>
      </w:r>
      <w:r w:rsidRPr="00B33DC3">
        <w:rPr>
          <w:b/>
          <w:bCs/>
          <w:color w:val="000000" w:themeColor="text1"/>
          <w:sz w:val="32"/>
          <w:szCs w:val="32"/>
        </w:rPr>
        <w:t>Bài ghi học sinh</w:t>
      </w:r>
    </w:p>
    <w:p w14:paraId="2A7CF98E" w14:textId="48FDB085" w:rsidR="005F6146" w:rsidRPr="00394041" w:rsidRDefault="00394041" w:rsidP="00394041">
      <w:pPr>
        <w:tabs>
          <w:tab w:val="center" w:pos="4680"/>
          <w:tab w:val="left" w:pos="5910"/>
        </w:tabs>
        <w:jc w:val="center"/>
        <w:rPr>
          <w:b/>
          <w:bCs/>
          <w:color w:val="FF0000"/>
          <w:szCs w:val="26"/>
        </w:rPr>
      </w:pPr>
      <w:r>
        <w:rPr>
          <w:rFonts w:eastAsia="Times New Roman"/>
          <w:i/>
          <w:color w:val="FF0000"/>
          <w:sz w:val="32"/>
          <w:szCs w:val="32"/>
        </w:rPr>
        <w:t xml:space="preserve">BÀI </w:t>
      </w:r>
      <w:r>
        <w:rPr>
          <w:b/>
          <w:bCs/>
          <w:color w:val="FF0000"/>
          <w:szCs w:val="26"/>
        </w:rPr>
        <w:t xml:space="preserve">13: </w:t>
      </w:r>
      <w:r w:rsidRPr="00394041">
        <w:rPr>
          <w:b/>
          <w:bCs/>
          <w:color w:val="FF0000"/>
          <w:szCs w:val="26"/>
        </w:rPr>
        <w:t>VAI TRÒ, ĐẶC ĐIỂM PHÁT TRIỂN VÀ PHÂN BỐ CỦA DỊCH VỤ</w:t>
      </w:r>
    </w:p>
    <w:p w14:paraId="116B09CD" w14:textId="77777777" w:rsidR="00394041" w:rsidRDefault="00394041" w:rsidP="00394041">
      <w:pPr>
        <w:pStyle w:val="ListParagraph"/>
        <w:spacing w:before="0"/>
        <w:ind w:left="0"/>
        <w:jc w:val="both"/>
        <w:rPr>
          <w:b/>
          <w:color w:val="000000" w:themeColor="text1"/>
          <w:sz w:val="26"/>
          <w:szCs w:val="26"/>
        </w:rPr>
      </w:pPr>
      <w:r>
        <w:rPr>
          <w:b/>
          <w:color w:val="000000" w:themeColor="text1"/>
          <w:sz w:val="26"/>
          <w:szCs w:val="26"/>
        </w:rPr>
        <w:t xml:space="preserve">I. Cơ cấu và vai trò của dịch vụ trong nền kinh tế. </w:t>
      </w:r>
    </w:p>
    <w:p w14:paraId="5263C2EE" w14:textId="77777777" w:rsidR="00394041" w:rsidRDefault="00394041" w:rsidP="00394041">
      <w:pPr>
        <w:pStyle w:val="ListParagraph"/>
        <w:spacing w:before="0"/>
        <w:ind w:left="0"/>
        <w:jc w:val="both"/>
        <w:rPr>
          <w:b/>
          <w:color w:val="000000" w:themeColor="text1"/>
          <w:sz w:val="26"/>
          <w:szCs w:val="26"/>
        </w:rPr>
      </w:pPr>
      <w:r>
        <w:rPr>
          <w:color w:val="000000" w:themeColor="text1"/>
          <w:sz w:val="26"/>
          <w:szCs w:val="26"/>
        </w:rPr>
        <w:t xml:space="preserve">1.  Cơ cấu nghành dịch vụ  </w:t>
      </w:r>
    </w:p>
    <w:p w14:paraId="583A0CE9" w14:textId="77777777" w:rsidR="00394041" w:rsidRDefault="00394041" w:rsidP="00394041">
      <w:pPr>
        <w:pStyle w:val="ListParagraph"/>
        <w:spacing w:before="0"/>
        <w:ind w:left="0"/>
        <w:jc w:val="both"/>
        <w:rPr>
          <w:b/>
          <w:color w:val="000000" w:themeColor="text1"/>
          <w:sz w:val="26"/>
          <w:szCs w:val="26"/>
        </w:rPr>
      </w:pPr>
      <w:r>
        <w:rPr>
          <w:color w:val="000000" w:themeColor="text1"/>
          <w:sz w:val="26"/>
          <w:szCs w:val="26"/>
        </w:rPr>
        <w:t>- Dịch vụ là các hoạt động, đáp ứng nhu cầu, sản xuất và sinh hoạt của con người.</w:t>
      </w:r>
    </w:p>
    <w:p w14:paraId="460E286D" w14:textId="77777777" w:rsidR="00394041" w:rsidRDefault="00394041" w:rsidP="00394041">
      <w:pPr>
        <w:pStyle w:val="ListParagraph"/>
        <w:spacing w:before="0"/>
        <w:ind w:left="0"/>
        <w:jc w:val="both"/>
        <w:rPr>
          <w:b/>
          <w:color w:val="000000" w:themeColor="text1"/>
          <w:sz w:val="26"/>
          <w:szCs w:val="26"/>
        </w:rPr>
      </w:pPr>
      <w:r>
        <w:rPr>
          <w:color w:val="000000" w:themeColor="text1"/>
          <w:sz w:val="26"/>
          <w:szCs w:val="26"/>
        </w:rPr>
        <w:t>- Cơ cấu ngành gồm : Dịch vụ tiêu dùng, dịch vụ sản xuất và dịch vụ công cộng.</w:t>
      </w:r>
    </w:p>
    <w:p w14:paraId="2831B903" w14:textId="77777777" w:rsidR="00394041" w:rsidRDefault="00394041" w:rsidP="00394041">
      <w:pPr>
        <w:pStyle w:val="ListParagraph"/>
        <w:spacing w:before="0"/>
        <w:ind w:left="0"/>
        <w:jc w:val="both"/>
        <w:rPr>
          <w:b/>
          <w:color w:val="000000" w:themeColor="text1"/>
          <w:sz w:val="26"/>
          <w:szCs w:val="26"/>
        </w:rPr>
      </w:pPr>
      <w:r>
        <w:rPr>
          <w:color w:val="000000" w:themeColor="text1"/>
          <w:sz w:val="26"/>
          <w:szCs w:val="26"/>
        </w:rPr>
        <w:t>- Kinh tế càng phát triển, thì dịch vụ càng đa dạng.</w:t>
      </w:r>
    </w:p>
    <w:p w14:paraId="169372A5" w14:textId="77777777" w:rsidR="00394041" w:rsidRDefault="00394041" w:rsidP="00394041">
      <w:pPr>
        <w:pStyle w:val="ListParagraph"/>
        <w:spacing w:before="0"/>
        <w:ind w:left="0"/>
        <w:jc w:val="both"/>
        <w:rPr>
          <w:b/>
          <w:color w:val="000000" w:themeColor="text1"/>
          <w:sz w:val="26"/>
          <w:szCs w:val="26"/>
        </w:rPr>
      </w:pPr>
      <w:r>
        <w:rPr>
          <w:color w:val="000000" w:themeColor="text1"/>
          <w:sz w:val="26"/>
          <w:szCs w:val="26"/>
        </w:rPr>
        <w:t>2. Vai trò của dịch vụ trong sản xuất và đời sống.- Cung cấp nguyên liệu, vật tư cho sản xuất và các nghành kinh tế .</w:t>
      </w:r>
    </w:p>
    <w:p w14:paraId="31A1F384" w14:textId="77777777" w:rsidR="00394041" w:rsidRDefault="00394041" w:rsidP="00394041">
      <w:pPr>
        <w:pStyle w:val="ListParagraph"/>
        <w:spacing w:before="0"/>
        <w:ind w:left="0"/>
        <w:jc w:val="both"/>
        <w:rPr>
          <w:b/>
          <w:color w:val="000000" w:themeColor="text1"/>
          <w:sz w:val="26"/>
          <w:szCs w:val="26"/>
        </w:rPr>
      </w:pPr>
      <w:r>
        <w:rPr>
          <w:color w:val="000000" w:themeColor="text1"/>
          <w:sz w:val="26"/>
          <w:szCs w:val="26"/>
        </w:rPr>
        <w:t xml:space="preserve">- Tiêu thụ  sản phẩm, tạo ra mối liên hệ giữa các nghành sản xuất trong nước và ngoài nước . </w:t>
      </w:r>
    </w:p>
    <w:p w14:paraId="2D07E50C" w14:textId="77777777" w:rsidR="00394041" w:rsidRDefault="00394041" w:rsidP="00394041">
      <w:pPr>
        <w:pStyle w:val="ListParagraph"/>
        <w:spacing w:before="0"/>
        <w:ind w:left="0"/>
        <w:jc w:val="both"/>
        <w:rPr>
          <w:color w:val="000000" w:themeColor="text1"/>
          <w:sz w:val="26"/>
          <w:szCs w:val="26"/>
        </w:rPr>
      </w:pPr>
      <w:r>
        <w:rPr>
          <w:color w:val="000000" w:themeColor="text1"/>
          <w:sz w:val="26"/>
          <w:szCs w:val="26"/>
        </w:rPr>
        <w:t>- Tạo ra nhiều việc làm, nâng cao đời sống nhân dân, tạo nguồn thu nhập lớn.</w:t>
      </w:r>
    </w:p>
    <w:p w14:paraId="22EACBE3" w14:textId="77777777" w:rsidR="00394041" w:rsidRPr="00323F03" w:rsidRDefault="00394041" w:rsidP="00394041">
      <w:pPr>
        <w:pStyle w:val="NormalWeb"/>
        <w:shd w:val="clear" w:color="auto" w:fill="FFFFFF"/>
        <w:spacing w:before="0" w:beforeAutospacing="0" w:after="0" w:afterAutospacing="0"/>
      </w:pPr>
      <w:r w:rsidRPr="00CC6ABD">
        <w:rPr>
          <w:rStyle w:val="Strong"/>
          <w:bdr w:val="none" w:sz="0" w:space="0" w:color="auto" w:frame="1"/>
        </w:rPr>
        <w:lastRenderedPageBreak/>
        <w:t>I</w:t>
      </w:r>
      <w:r w:rsidRPr="00323F03">
        <w:rPr>
          <w:rStyle w:val="Strong"/>
          <w:bdr w:val="none" w:sz="0" w:space="0" w:color="auto" w:frame="1"/>
        </w:rPr>
        <w:t>I. Đặc điểm phát triển và phân bố các ngành dịch vụ ở nước ta</w:t>
      </w:r>
    </w:p>
    <w:p w14:paraId="249C84BB" w14:textId="77777777" w:rsidR="00394041" w:rsidRPr="00323F03" w:rsidRDefault="00394041" w:rsidP="00394041">
      <w:pPr>
        <w:pStyle w:val="NormalWeb"/>
        <w:shd w:val="clear" w:color="auto" w:fill="FFFFFF"/>
        <w:spacing w:before="0" w:beforeAutospacing="0" w:after="0" w:afterAutospacing="0"/>
      </w:pPr>
      <w:r w:rsidRPr="00323F03">
        <w:rPr>
          <w:rStyle w:val="Strong"/>
          <w:bdr w:val="none" w:sz="0" w:space="0" w:color="auto" w:frame="1"/>
        </w:rPr>
        <w:t>1. Đặc điểm phát triển</w:t>
      </w:r>
    </w:p>
    <w:p w14:paraId="239CB56E" w14:textId="77777777" w:rsidR="00394041" w:rsidRPr="00323F03" w:rsidRDefault="00394041" w:rsidP="00394041">
      <w:pPr>
        <w:pStyle w:val="NormalWeb"/>
        <w:shd w:val="clear" w:color="auto" w:fill="FFFFFF"/>
        <w:spacing w:before="0" w:beforeAutospacing="0" w:after="0" w:afterAutospacing="0"/>
      </w:pPr>
      <w:r w:rsidRPr="00323F03">
        <w:t>- Phát triển khá nhanh, thu hút 25 % lao động, chiếm 38.5 % GDP.</w:t>
      </w:r>
    </w:p>
    <w:p w14:paraId="4DE8F8FA" w14:textId="77777777" w:rsidR="00394041" w:rsidRPr="00323F03" w:rsidRDefault="00394041" w:rsidP="00394041">
      <w:pPr>
        <w:pStyle w:val="NormalWeb"/>
        <w:shd w:val="clear" w:color="auto" w:fill="FFFFFF"/>
        <w:spacing w:before="0" w:beforeAutospacing="0" w:after="0" w:afterAutospacing="0"/>
      </w:pPr>
      <w:r w:rsidRPr="00323F03">
        <w:t>- Cơ cấu ngành dịch vụ đa dạng.</w:t>
      </w:r>
    </w:p>
    <w:p w14:paraId="7DA47B9D" w14:textId="77777777" w:rsidR="00394041" w:rsidRPr="00323F03" w:rsidRDefault="00394041" w:rsidP="00394041">
      <w:pPr>
        <w:pStyle w:val="NormalWeb"/>
        <w:shd w:val="clear" w:color="auto" w:fill="FFFFFF"/>
        <w:spacing w:before="0" w:beforeAutospacing="0" w:after="0" w:afterAutospacing="0"/>
      </w:pPr>
      <w:r w:rsidRPr="00323F03">
        <w:t>- Chủ yếu là dịch vụ tiêudùng 51 %,dịch vụ sản xuất chiếm tỉ trọng nhỏ 26.8 %</w:t>
      </w:r>
    </w:p>
    <w:p w14:paraId="2A272C59" w14:textId="77777777" w:rsidR="00394041" w:rsidRPr="00323F03" w:rsidRDefault="00394041" w:rsidP="00394041">
      <w:pPr>
        <w:pStyle w:val="NormalWeb"/>
        <w:shd w:val="clear" w:color="auto" w:fill="FFFFFF"/>
        <w:spacing w:before="0" w:beforeAutospacing="0" w:after="0" w:afterAutospacing="0"/>
      </w:pPr>
      <w:r w:rsidRPr="00323F03">
        <w:t>- Cần nâng cao chất lượng và đa dạng hóa các loại hình dịch vụ.</w:t>
      </w:r>
    </w:p>
    <w:p w14:paraId="2DE07213" w14:textId="3C43B9CB" w:rsidR="00394041" w:rsidRDefault="00394041" w:rsidP="00394041">
      <w:pPr>
        <w:pStyle w:val="NormalWeb"/>
        <w:shd w:val="clear" w:color="auto" w:fill="FFFFFF"/>
        <w:spacing w:before="0" w:beforeAutospacing="0" w:after="0" w:afterAutospacing="0"/>
        <w:rPr>
          <w:rStyle w:val="Strong"/>
          <w:u w:val="single"/>
          <w:bdr w:val="none" w:sz="0" w:space="0" w:color="auto" w:frame="1"/>
        </w:rPr>
      </w:pPr>
      <w:r w:rsidRPr="00323F03">
        <w:rPr>
          <w:rStyle w:val="Strong"/>
          <w:bdr w:val="none" w:sz="0" w:space="0" w:color="auto" w:frame="1"/>
        </w:rPr>
        <w:t>2. Đặc điểm phân bố</w:t>
      </w:r>
    </w:p>
    <w:p w14:paraId="168501EB" w14:textId="77777777" w:rsidR="00394041" w:rsidRPr="002E16F0" w:rsidRDefault="00394041" w:rsidP="00394041">
      <w:pPr>
        <w:spacing w:before="0"/>
        <w:jc w:val="both"/>
        <w:rPr>
          <w:sz w:val="26"/>
          <w:szCs w:val="26"/>
        </w:rPr>
      </w:pPr>
      <w:r>
        <w:rPr>
          <w:sz w:val="26"/>
          <w:szCs w:val="26"/>
        </w:rPr>
        <w:t>- Các hoạt động dịch vụ, nước ta phân bố không đều: Do đặc điểm phân bố dân cư không đều nên ảnh hưởng đến sự phân bố mạng lưới dich vụ.</w:t>
      </w:r>
    </w:p>
    <w:p w14:paraId="07A764FF" w14:textId="77777777" w:rsidR="00394041" w:rsidRDefault="00394041" w:rsidP="00394041">
      <w:pPr>
        <w:spacing w:before="0"/>
        <w:jc w:val="both"/>
        <w:rPr>
          <w:sz w:val="26"/>
          <w:szCs w:val="26"/>
        </w:rPr>
      </w:pPr>
      <w:r>
        <w:rPr>
          <w:sz w:val="26"/>
          <w:szCs w:val="26"/>
        </w:rPr>
        <w:t>- Hà Nội và thành phố Hồ Chí Minh, là 2 trung tâm dịch vụ lớn và đa dạng:</w:t>
      </w:r>
    </w:p>
    <w:p w14:paraId="3BDA4F32" w14:textId="77777777" w:rsidR="00394041" w:rsidRDefault="00394041" w:rsidP="00394041">
      <w:pPr>
        <w:spacing w:before="0"/>
        <w:jc w:val="both"/>
        <w:rPr>
          <w:sz w:val="26"/>
          <w:szCs w:val="26"/>
        </w:rPr>
      </w:pPr>
      <w:r>
        <w:rPr>
          <w:sz w:val="26"/>
          <w:szCs w:val="26"/>
        </w:rPr>
        <w:t>+ Vai trò: Hà Nội là thủ đô của cả nước, TP.HCM là trung tâm chính trị, hành chính lớn nhất phía nam</w:t>
      </w:r>
    </w:p>
    <w:p w14:paraId="411D12B9" w14:textId="77777777" w:rsidR="00394041" w:rsidRDefault="00394041" w:rsidP="00394041">
      <w:pPr>
        <w:spacing w:before="0"/>
        <w:jc w:val="both"/>
        <w:rPr>
          <w:sz w:val="26"/>
          <w:szCs w:val="26"/>
        </w:rPr>
      </w:pPr>
      <w:r>
        <w:rPr>
          <w:sz w:val="26"/>
          <w:szCs w:val="26"/>
        </w:rPr>
        <w:t>+ Qui mô: Hai thành phố lớn nhất cả nước, dân cư tập trung với mật độ cao</w:t>
      </w:r>
    </w:p>
    <w:p w14:paraId="2A02FAF0" w14:textId="4A49552C" w:rsidR="008652E1" w:rsidRPr="00394041" w:rsidRDefault="00394041" w:rsidP="00394041">
      <w:pPr>
        <w:spacing w:before="0"/>
        <w:jc w:val="both"/>
        <w:rPr>
          <w:sz w:val="26"/>
          <w:szCs w:val="26"/>
        </w:rPr>
      </w:pPr>
      <w:r>
        <w:rPr>
          <w:sz w:val="26"/>
          <w:szCs w:val="26"/>
        </w:rPr>
        <w:t>+ Kinh tế: là hai trung tâm kinh tế lớn nhất cả nước, đặc biệt là các hoạt động công nghiệp, là nơi tập trung nhiều dịch vụ về tiêu dùng, sản xuất, công cộng</w:t>
      </w:r>
    </w:p>
    <w:p w14:paraId="21FB7C8C" w14:textId="1C3D9642" w:rsidR="008652E1" w:rsidRPr="006E674B" w:rsidRDefault="008E6A57" w:rsidP="006E674B">
      <w:pPr>
        <w:spacing w:before="140" w:after="140" w:line="360" w:lineRule="exact"/>
        <w:jc w:val="center"/>
        <w:rPr>
          <w:b/>
          <w:bCs/>
          <w:sz w:val="26"/>
          <w:szCs w:val="26"/>
          <w:lang w:val="nl-NL"/>
        </w:rPr>
      </w:pPr>
      <w:r w:rsidRPr="005F6146">
        <w:rPr>
          <w:b/>
          <w:bCs/>
          <w:sz w:val="26"/>
          <w:szCs w:val="26"/>
          <w:lang w:val="nl-NL"/>
        </w:rPr>
        <w:t>--HẾ</w:t>
      </w:r>
      <w:r w:rsidR="006E674B">
        <w:rPr>
          <w:b/>
          <w:bCs/>
          <w:sz w:val="26"/>
          <w:szCs w:val="26"/>
          <w:lang w:val="nl-NL"/>
        </w:rPr>
        <w:t>T--</w:t>
      </w:r>
    </w:p>
    <w:p w14:paraId="5883812E" w14:textId="77777777" w:rsidR="00600319" w:rsidRDefault="00600319" w:rsidP="00600319">
      <w:pPr>
        <w:pStyle w:val="ListParagraph"/>
        <w:ind w:left="0" w:firstLineChars="100" w:firstLine="280"/>
        <w:jc w:val="center"/>
        <w:rPr>
          <w:b/>
          <w:bCs/>
        </w:rPr>
      </w:pPr>
      <w:r>
        <w:rPr>
          <w:b/>
          <w:bCs/>
        </w:rPr>
        <w:t>PHIẾU HƯỚNG DẪN HỌC SINH TỰ HỌC MÔN: ĐỊA LÍ LỚP 9</w:t>
      </w:r>
    </w:p>
    <w:p w14:paraId="47FFA01F" w14:textId="7598A92F" w:rsidR="00600319" w:rsidRPr="00B71F0D" w:rsidRDefault="00600319" w:rsidP="00600319">
      <w:pPr>
        <w:pStyle w:val="ListParagraph"/>
        <w:ind w:left="0" w:firstLineChars="100" w:firstLine="280"/>
        <w:jc w:val="center"/>
        <w:rPr>
          <w:b/>
          <w:bCs/>
        </w:rPr>
      </w:pPr>
      <w:r>
        <w:rPr>
          <w:b/>
          <w:bCs/>
        </w:rPr>
        <w:t>TUẦ</w:t>
      </w:r>
      <w:r w:rsidR="00394041">
        <w:rPr>
          <w:b/>
          <w:bCs/>
        </w:rPr>
        <w:t>N 7 (18/10-22</w:t>
      </w:r>
      <w:r>
        <w:rPr>
          <w:b/>
          <w:bCs/>
        </w:rPr>
        <w:t>/10)</w:t>
      </w:r>
    </w:p>
    <w:p w14:paraId="34AE9A02" w14:textId="77777777" w:rsidR="00600319" w:rsidRDefault="00600319" w:rsidP="00600319">
      <w:pPr>
        <w:pStyle w:val="Heading1"/>
        <w:rPr>
          <w:rFonts w:ascii="Times New Roman" w:hAnsi="Times New Roman" w:cs="Times New Roman"/>
          <w:b/>
          <w:color w:val="000000" w:themeColor="text1"/>
        </w:rPr>
      </w:pPr>
      <w:r w:rsidRPr="001A2B84">
        <w:rPr>
          <w:rFonts w:ascii="Times New Roman" w:hAnsi="Times New Roman" w:cs="Times New Roman"/>
          <w:bCs/>
          <w:i/>
          <w:noProof/>
          <w:color w:val="000000" w:themeColor="text1"/>
          <w:lang w:val="en-US"/>
        </w:rPr>
        <mc:AlternateContent>
          <mc:Choice Requires="wps">
            <w:drawing>
              <wp:anchor distT="0" distB="0" distL="114300" distR="114300" simplePos="0" relativeHeight="251659776" behindDoc="0" locked="0" layoutInCell="1" allowOverlap="1" wp14:anchorId="047CBC20" wp14:editId="4049BA8B">
                <wp:simplePos x="0" y="0"/>
                <wp:positionH relativeFrom="column">
                  <wp:posOffset>3810</wp:posOffset>
                </wp:positionH>
                <wp:positionV relativeFrom="paragraph">
                  <wp:posOffset>12700</wp:posOffset>
                </wp:positionV>
                <wp:extent cx="6337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37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A470AE0"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pt,1pt" to="49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" strokecolor="#4a7ebb"/>
            </w:pict>
          </mc:Fallback>
        </mc:AlternateContent>
      </w:r>
      <w:r w:rsidRPr="001A2B84">
        <w:rPr>
          <w:rFonts w:ascii="Times New Roman" w:hAnsi="Times New Roman" w:cs="Times New Roman"/>
          <w:b/>
          <w:color w:val="000000" w:themeColor="text1"/>
        </w:rPr>
        <w:t xml:space="preserve"> </w:t>
      </w:r>
    </w:p>
    <w:p w14:paraId="295702EA" w14:textId="5110926D" w:rsidR="00600319" w:rsidRPr="006E674B" w:rsidRDefault="00600319" w:rsidP="006E674B">
      <w:pPr>
        <w:rPr>
          <w:rFonts w:eastAsia="Times New Roman"/>
          <w:i/>
          <w:color w:val="FF0000"/>
          <w:szCs w:val="28"/>
        </w:rPr>
      </w:pPr>
      <w:r>
        <w:rPr>
          <w:b/>
          <w:bCs/>
          <w:sz w:val="26"/>
          <w:szCs w:val="26"/>
        </w:rPr>
        <w:t xml:space="preserve">Tiết 2 </w:t>
      </w:r>
      <w:r w:rsidR="006E674B" w:rsidRPr="006E674B">
        <w:rPr>
          <w:rFonts w:eastAsia="Times New Roman"/>
          <w:i/>
          <w:color w:val="FF0000"/>
          <w:szCs w:val="28"/>
        </w:rPr>
        <w:t xml:space="preserve"> </w:t>
      </w:r>
      <w:r w:rsidR="006E674B" w:rsidRPr="006E674B">
        <w:rPr>
          <w:rFonts w:eastAsia="Times New Roman"/>
          <w:i/>
          <w:color w:val="FF0000"/>
          <w:szCs w:val="28"/>
        </w:rPr>
        <w:t>BÀI 14:</w:t>
      </w:r>
      <w:r w:rsidR="006E674B">
        <w:rPr>
          <w:rFonts w:eastAsia="Times New Roman"/>
          <w:i/>
          <w:color w:val="FF0000"/>
          <w:szCs w:val="28"/>
        </w:rPr>
        <w:t xml:space="preserve"> </w:t>
      </w:r>
      <w:r w:rsidR="006E674B" w:rsidRPr="006E674B">
        <w:rPr>
          <w:b/>
          <w:bCs/>
          <w:color w:val="FF0000"/>
          <w:szCs w:val="28"/>
        </w:rPr>
        <w:t>GIAO THÔNG VẬN TẢI VÀ BƯU CHÍNH VIỄN THÔNG</w:t>
      </w:r>
    </w:p>
    <w:p w14:paraId="0A1789BA" w14:textId="77777777" w:rsidR="00600319" w:rsidRPr="008D564F" w:rsidRDefault="00600319" w:rsidP="00600319">
      <w:pPr>
        <w:rPr>
          <w:b/>
          <w:bCs/>
          <w:sz w:val="26"/>
          <w:szCs w:val="26"/>
        </w:rPr>
      </w:pPr>
      <w:r w:rsidRPr="008D564F">
        <w:rPr>
          <w:b/>
          <w:bCs/>
          <w:sz w:val="26"/>
          <w:szCs w:val="26"/>
        </w:rPr>
        <w:t>Phiếu hướng dẫn học sinh tự học</w:t>
      </w:r>
    </w:p>
    <w:tbl>
      <w:tblPr>
        <w:tblStyle w:val="TableGrid"/>
        <w:tblW w:w="10768" w:type="dxa"/>
        <w:tblInd w:w="-705" w:type="dxa"/>
        <w:tblLook w:val="04A0" w:firstRow="1" w:lastRow="0" w:firstColumn="1" w:lastColumn="0" w:noHBand="0" w:noVBand="1"/>
      </w:tblPr>
      <w:tblGrid>
        <w:gridCol w:w="3398"/>
        <w:gridCol w:w="7370"/>
      </w:tblGrid>
      <w:tr w:rsidR="00600319" w14:paraId="625E926F" w14:textId="77777777" w:rsidTr="00454F84">
        <w:tc>
          <w:tcPr>
            <w:tcW w:w="3398" w:type="dxa"/>
          </w:tcPr>
          <w:p w14:paraId="440B5952" w14:textId="77777777" w:rsidR="00600319" w:rsidRDefault="00600319" w:rsidP="004E2092">
            <w:pPr>
              <w:jc w:val="center"/>
              <w:rPr>
                <w:b/>
                <w:bCs/>
                <w:sz w:val="26"/>
                <w:szCs w:val="26"/>
              </w:rPr>
            </w:pPr>
            <w:bookmarkStart w:id="0" w:name="_GoBack"/>
            <w:bookmarkEnd w:id="0"/>
            <w:r>
              <w:rPr>
                <w:b/>
                <w:bCs/>
                <w:sz w:val="26"/>
                <w:szCs w:val="26"/>
              </w:rPr>
              <w:t>NỘI DUNG</w:t>
            </w:r>
          </w:p>
        </w:tc>
        <w:tc>
          <w:tcPr>
            <w:tcW w:w="7370" w:type="dxa"/>
          </w:tcPr>
          <w:p w14:paraId="026E73D6" w14:textId="77777777" w:rsidR="00600319" w:rsidRDefault="00600319" w:rsidP="004E2092">
            <w:pPr>
              <w:jc w:val="center"/>
              <w:rPr>
                <w:b/>
                <w:bCs/>
                <w:sz w:val="26"/>
                <w:szCs w:val="26"/>
              </w:rPr>
            </w:pPr>
            <w:r>
              <w:rPr>
                <w:b/>
                <w:bCs/>
                <w:sz w:val="26"/>
                <w:szCs w:val="26"/>
              </w:rPr>
              <w:t>GHI CHÚ</w:t>
            </w:r>
          </w:p>
        </w:tc>
      </w:tr>
      <w:tr w:rsidR="00600319" w14:paraId="66EA31D2" w14:textId="77777777" w:rsidTr="00454F84">
        <w:tc>
          <w:tcPr>
            <w:tcW w:w="3398" w:type="dxa"/>
          </w:tcPr>
          <w:p w14:paraId="6124A748" w14:textId="77777777" w:rsidR="00600319" w:rsidRPr="008D564F" w:rsidRDefault="00600319" w:rsidP="004E2092">
            <w:pPr>
              <w:rPr>
                <w:b/>
                <w:bCs/>
                <w:sz w:val="26"/>
                <w:szCs w:val="26"/>
              </w:rPr>
            </w:pPr>
            <w:r w:rsidRPr="008D564F">
              <w:rPr>
                <w:b/>
                <w:bCs/>
                <w:sz w:val="26"/>
                <w:szCs w:val="26"/>
              </w:rPr>
              <w:t>Tên bài học/ chủ đề - Khố</w:t>
            </w:r>
            <w:r>
              <w:rPr>
                <w:b/>
                <w:bCs/>
                <w:sz w:val="26"/>
                <w:szCs w:val="26"/>
              </w:rPr>
              <w:t>i 6</w:t>
            </w:r>
            <w:r w:rsidRPr="008D564F">
              <w:rPr>
                <w:b/>
                <w:bCs/>
                <w:sz w:val="26"/>
                <w:szCs w:val="26"/>
              </w:rPr>
              <w:t xml:space="preserve"> </w:t>
            </w:r>
          </w:p>
        </w:tc>
        <w:tc>
          <w:tcPr>
            <w:tcW w:w="7370" w:type="dxa"/>
          </w:tcPr>
          <w:p w14:paraId="563268C5" w14:textId="77777777" w:rsidR="00600319" w:rsidRPr="008D564F" w:rsidRDefault="00600319" w:rsidP="004E2092">
            <w:pPr>
              <w:rPr>
                <w:b/>
                <w:bCs/>
                <w:sz w:val="26"/>
                <w:szCs w:val="26"/>
              </w:rPr>
            </w:pPr>
          </w:p>
        </w:tc>
      </w:tr>
      <w:tr w:rsidR="00600319" w14:paraId="0A6A0D04" w14:textId="77777777" w:rsidTr="00454F84">
        <w:trPr>
          <w:trHeight w:val="1868"/>
        </w:trPr>
        <w:tc>
          <w:tcPr>
            <w:tcW w:w="3398" w:type="dxa"/>
          </w:tcPr>
          <w:p w14:paraId="4186207A" w14:textId="2CA70E28" w:rsidR="00600319" w:rsidRDefault="00600319" w:rsidP="004E2092">
            <w:pPr>
              <w:spacing w:line="20" w:lineRule="atLeast"/>
              <w:rPr>
                <w:bCs/>
                <w:sz w:val="26"/>
                <w:szCs w:val="26"/>
              </w:rPr>
            </w:pPr>
            <w:r w:rsidRPr="008D564F">
              <w:rPr>
                <w:b/>
                <w:bCs/>
                <w:sz w:val="26"/>
                <w:szCs w:val="26"/>
              </w:rPr>
              <w:t>Hoạt động 1</w:t>
            </w:r>
            <w:r w:rsidRPr="008D564F">
              <w:rPr>
                <w:bCs/>
                <w:sz w:val="26"/>
                <w:szCs w:val="26"/>
              </w:rPr>
              <w:t xml:space="preserve">: </w:t>
            </w:r>
          </w:p>
          <w:p w14:paraId="49BB1B92" w14:textId="77777777" w:rsidR="006E674B" w:rsidRPr="006E674B" w:rsidRDefault="006E674B" w:rsidP="006E674B">
            <w:pPr>
              <w:spacing w:before="0"/>
              <w:contextualSpacing/>
              <w:jc w:val="both"/>
              <w:rPr>
                <w:rFonts w:eastAsia="Calibri"/>
                <w:b/>
                <w:color w:val="000000" w:themeColor="text1"/>
                <w:sz w:val="26"/>
                <w:szCs w:val="26"/>
              </w:rPr>
            </w:pPr>
            <w:r w:rsidRPr="006E674B">
              <w:rPr>
                <w:rFonts w:eastAsia="Calibri"/>
                <w:b/>
                <w:color w:val="000000" w:themeColor="text1"/>
                <w:sz w:val="26"/>
                <w:szCs w:val="26"/>
              </w:rPr>
              <w:t>I. Giao thông vận tải</w:t>
            </w:r>
          </w:p>
          <w:p w14:paraId="2A1D89BB" w14:textId="77777777" w:rsidR="006E674B" w:rsidRPr="006E674B" w:rsidRDefault="006E674B" w:rsidP="006E674B">
            <w:pPr>
              <w:spacing w:before="0"/>
              <w:jc w:val="both"/>
              <w:rPr>
                <w:rFonts w:eastAsia="Calibri"/>
                <w:sz w:val="26"/>
                <w:szCs w:val="26"/>
              </w:rPr>
            </w:pPr>
            <w:r w:rsidRPr="006E674B">
              <w:rPr>
                <w:rFonts w:eastAsia="Calibri"/>
                <w:b/>
                <w:sz w:val="26"/>
                <w:szCs w:val="26"/>
              </w:rPr>
              <w:t xml:space="preserve">Bước 1: </w:t>
            </w:r>
            <w:r w:rsidRPr="006E674B">
              <w:rPr>
                <w:rFonts w:eastAsia="Calibri"/>
                <w:sz w:val="26"/>
                <w:szCs w:val="26"/>
              </w:rPr>
              <w:t>Đọc nội dung sgk phần I, và bảng 14.1  trang 50,51,52,54</w:t>
            </w:r>
          </w:p>
          <w:p w14:paraId="4A398EAB" w14:textId="77777777" w:rsidR="006E674B" w:rsidRPr="006E674B" w:rsidRDefault="006E674B" w:rsidP="006E674B">
            <w:pPr>
              <w:spacing w:before="0"/>
              <w:jc w:val="both"/>
              <w:rPr>
                <w:rFonts w:eastAsia="Calibri"/>
                <w:b/>
                <w:sz w:val="26"/>
                <w:szCs w:val="26"/>
              </w:rPr>
            </w:pPr>
            <w:r w:rsidRPr="006E674B">
              <w:rPr>
                <w:rFonts w:eastAsia="Calibri"/>
                <w:b/>
                <w:sz w:val="26"/>
                <w:szCs w:val="26"/>
              </w:rPr>
              <w:t>Bước 2:</w:t>
            </w:r>
            <w:r w:rsidRPr="006E674B">
              <w:rPr>
                <w:rFonts w:eastAsia="Calibri"/>
                <w:sz w:val="26"/>
                <w:szCs w:val="26"/>
              </w:rPr>
              <w:t xml:space="preserve"> </w:t>
            </w:r>
            <w:r w:rsidRPr="006E674B">
              <w:rPr>
                <w:rFonts w:eastAsia="Calibri"/>
                <w:b/>
                <w:sz w:val="26"/>
                <w:szCs w:val="26"/>
              </w:rPr>
              <w:t xml:space="preserve"> Trả lời câu hỏi sau </w:t>
            </w:r>
          </w:p>
          <w:p w14:paraId="2607769D" w14:textId="16EBBAF0" w:rsidR="00600319" w:rsidRDefault="00600319" w:rsidP="004E2092">
            <w:pPr>
              <w:spacing w:line="20" w:lineRule="atLeast"/>
              <w:rPr>
                <w:sz w:val="26"/>
                <w:szCs w:val="26"/>
                <w:u w:val="single"/>
                <w:lang w:val="nl-NL"/>
              </w:rPr>
            </w:pPr>
          </w:p>
          <w:p w14:paraId="6C6F48B9" w14:textId="77777777" w:rsidR="00600319" w:rsidRDefault="00600319" w:rsidP="004E2092">
            <w:pPr>
              <w:spacing w:line="20" w:lineRule="atLeast"/>
              <w:rPr>
                <w:sz w:val="26"/>
                <w:szCs w:val="26"/>
                <w:u w:val="single"/>
                <w:lang w:val="nl-NL"/>
              </w:rPr>
            </w:pPr>
          </w:p>
          <w:p w14:paraId="075E3909" w14:textId="2DDD48D1" w:rsidR="00600319" w:rsidRDefault="00600319" w:rsidP="004E2092">
            <w:pPr>
              <w:spacing w:line="20" w:lineRule="atLeast"/>
              <w:rPr>
                <w:bCs/>
                <w:sz w:val="26"/>
                <w:szCs w:val="26"/>
                <w:lang w:val="nl-NL"/>
              </w:rPr>
            </w:pPr>
            <w:r w:rsidRPr="008D564F">
              <w:rPr>
                <w:b/>
                <w:bCs/>
                <w:sz w:val="26"/>
                <w:szCs w:val="26"/>
                <w:lang w:val="nl-NL"/>
              </w:rPr>
              <w:t>Hoạt động 2</w:t>
            </w:r>
            <w:r w:rsidRPr="008D564F">
              <w:rPr>
                <w:bCs/>
                <w:sz w:val="26"/>
                <w:szCs w:val="26"/>
                <w:lang w:val="nl-NL"/>
              </w:rPr>
              <w:t>:</w:t>
            </w:r>
          </w:p>
          <w:p w14:paraId="4FEFB1DB" w14:textId="77777777" w:rsidR="006E674B" w:rsidRPr="006E674B" w:rsidRDefault="006E674B" w:rsidP="006E674B">
            <w:pPr>
              <w:tabs>
                <w:tab w:val="left" w:pos="284"/>
                <w:tab w:val="left" w:pos="709"/>
              </w:tabs>
              <w:spacing w:before="0"/>
              <w:jc w:val="both"/>
              <w:rPr>
                <w:rFonts w:eastAsia="Calibri"/>
                <w:b/>
                <w:sz w:val="26"/>
                <w:szCs w:val="26"/>
              </w:rPr>
            </w:pPr>
            <w:r w:rsidRPr="006E674B">
              <w:rPr>
                <w:rFonts w:eastAsia="Calibri"/>
                <w:b/>
                <w:sz w:val="26"/>
                <w:szCs w:val="26"/>
              </w:rPr>
              <w:t>II. Bưu chính viễn thông</w:t>
            </w:r>
          </w:p>
          <w:p w14:paraId="39870ECD" w14:textId="77777777" w:rsidR="006E674B" w:rsidRPr="006E674B" w:rsidRDefault="006E674B" w:rsidP="006E674B">
            <w:pPr>
              <w:spacing w:before="0"/>
              <w:jc w:val="both"/>
              <w:rPr>
                <w:rFonts w:eastAsia="Calibri"/>
                <w:sz w:val="26"/>
                <w:szCs w:val="26"/>
              </w:rPr>
            </w:pPr>
            <w:r w:rsidRPr="006E674B">
              <w:rPr>
                <w:rFonts w:eastAsia="Calibri"/>
                <w:b/>
                <w:sz w:val="26"/>
                <w:szCs w:val="26"/>
              </w:rPr>
              <w:lastRenderedPageBreak/>
              <w:t xml:space="preserve">Bước 1: </w:t>
            </w:r>
            <w:r w:rsidRPr="006E674B">
              <w:rPr>
                <w:rFonts w:eastAsia="Calibri"/>
                <w:sz w:val="26"/>
                <w:szCs w:val="26"/>
              </w:rPr>
              <w:t xml:space="preserve">Đọc nội dung sgk phần II, và hình 14.3 trang 54,55 </w:t>
            </w:r>
          </w:p>
          <w:p w14:paraId="0D4FAC10" w14:textId="77777777" w:rsidR="006E674B" w:rsidRPr="006E674B" w:rsidRDefault="006E674B" w:rsidP="006E674B">
            <w:pPr>
              <w:spacing w:before="0"/>
              <w:jc w:val="both"/>
              <w:rPr>
                <w:rFonts w:eastAsia="Calibri"/>
                <w:b/>
                <w:sz w:val="26"/>
                <w:szCs w:val="26"/>
              </w:rPr>
            </w:pPr>
            <w:r w:rsidRPr="006E674B">
              <w:rPr>
                <w:rFonts w:eastAsia="Calibri"/>
                <w:b/>
                <w:sz w:val="26"/>
                <w:szCs w:val="26"/>
              </w:rPr>
              <w:t>Bước 2:</w:t>
            </w:r>
            <w:r w:rsidRPr="006E674B">
              <w:rPr>
                <w:rFonts w:eastAsia="Calibri"/>
                <w:sz w:val="26"/>
                <w:szCs w:val="26"/>
              </w:rPr>
              <w:t xml:space="preserve"> </w:t>
            </w:r>
            <w:r w:rsidRPr="006E674B">
              <w:rPr>
                <w:rFonts w:eastAsia="Calibri"/>
                <w:b/>
                <w:sz w:val="26"/>
                <w:szCs w:val="26"/>
              </w:rPr>
              <w:t xml:space="preserve"> Trả lời câu hỏi sau </w:t>
            </w:r>
          </w:p>
          <w:p w14:paraId="6D830628" w14:textId="5FDE5569" w:rsidR="00600319" w:rsidRPr="00665C44" w:rsidRDefault="00600319" w:rsidP="006E674B">
            <w:pPr>
              <w:jc w:val="both"/>
              <w:rPr>
                <w:b/>
                <w:bCs/>
                <w:sz w:val="26"/>
                <w:szCs w:val="26"/>
              </w:rPr>
            </w:pPr>
          </w:p>
        </w:tc>
        <w:tc>
          <w:tcPr>
            <w:tcW w:w="7370" w:type="dxa"/>
          </w:tcPr>
          <w:p w14:paraId="43FDF0F2" w14:textId="77777777" w:rsidR="006E674B" w:rsidRPr="006E674B" w:rsidRDefault="006E674B" w:rsidP="006E674B">
            <w:pPr>
              <w:spacing w:before="0"/>
              <w:jc w:val="both"/>
              <w:rPr>
                <w:rFonts w:eastAsia="Calibri"/>
                <w:sz w:val="26"/>
                <w:szCs w:val="26"/>
              </w:rPr>
            </w:pPr>
            <w:r w:rsidRPr="006E674B">
              <w:rPr>
                <w:rFonts w:eastAsia="Calibri"/>
                <w:sz w:val="26"/>
                <w:szCs w:val="26"/>
              </w:rPr>
              <w:lastRenderedPageBreak/>
              <w:t>- Quan sát sơ đồ cơ cấu ngành GTVT và bảng 14.1 cho biết loại hình vận tải nào có vai trò quan trọng nhất trong vận chuyển hàng hóa? Tại sao?</w:t>
            </w:r>
          </w:p>
          <w:p w14:paraId="001140F2" w14:textId="77777777" w:rsidR="006E674B" w:rsidRPr="006E674B" w:rsidRDefault="006E674B" w:rsidP="006E674B">
            <w:pPr>
              <w:spacing w:before="0"/>
              <w:jc w:val="both"/>
              <w:rPr>
                <w:rFonts w:eastAsia="Calibri"/>
                <w:sz w:val="26"/>
                <w:szCs w:val="26"/>
              </w:rPr>
            </w:pPr>
            <w:r w:rsidRPr="006E674B">
              <w:rPr>
                <w:rFonts w:eastAsia="Calibri"/>
                <w:sz w:val="26"/>
                <w:szCs w:val="26"/>
              </w:rPr>
              <w:t xml:space="preserve">- Xác định các tuyến đường bộ xuất phát từ HN và HCM </w:t>
            </w:r>
          </w:p>
          <w:p w14:paraId="30F52CE7" w14:textId="77777777" w:rsidR="006E674B" w:rsidRPr="006E674B" w:rsidRDefault="006E674B" w:rsidP="006E674B">
            <w:pPr>
              <w:spacing w:before="0"/>
              <w:jc w:val="both"/>
              <w:rPr>
                <w:rFonts w:eastAsia="Calibri"/>
                <w:sz w:val="26"/>
                <w:szCs w:val="26"/>
              </w:rPr>
            </w:pPr>
            <w:r w:rsidRPr="006E674B">
              <w:rPr>
                <w:rFonts w:eastAsia="Calibri"/>
                <w:sz w:val="26"/>
                <w:szCs w:val="26"/>
              </w:rPr>
              <w:t xml:space="preserve">- Kể tên các tuyến đường sắt chính? Đa số các tuyến đường sắt đều nằm ở miền nào của VN? </w:t>
            </w:r>
          </w:p>
          <w:p w14:paraId="48C85B1B" w14:textId="77777777" w:rsidR="006E674B" w:rsidRPr="006E674B" w:rsidRDefault="006E674B" w:rsidP="006E674B">
            <w:pPr>
              <w:spacing w:before="0"/>
              <w:jc w:val="both"/>
              <w:rPr>
                <w:rFonts w:eastAsia="Calibri"/>
                <w:sz w:val="26"/>
                <w:szCs w:val="26"/>
              </w:rPr>
            </w:pPr>
            <w:r w:rsidRPr="006E674B">
              <w:rPr>
                <w:rFonts w:eastAsia="Calibri"/>
                <w:sz w:val="26"/>
                <w:szCs w:val="26"/>
              </w:rPr>
              <w:t xml:space="preserve">- Hãy kể tên các cầu lớn thay cho phà qua sông mà em biết? </w:t>
            </w:r>
          </w:p>
          <w:p w14:paraId="495C0355" w14:textId="77777777" w:rsidR="006E674B" w:rsidRPr="006E674B" w:rsidRDefault="006E674B" w:rsidP="006E674B">
            <w:pPr>
              <w:spacing w:before="0"/>
              <w:jc w:val="both"/>
              <w:rPr>
                <w:rFonts w:eastAsia="Calibri"/>
                <w:sz w:val="26"/>
                <w:szCs w:val="26"/>
              </w:rPr>
            </w:pPr>
            <w:r w:rsidRPr="006E674B">
              <w:rPr>
                <w:rFonts w:eastAsia="Calibri"/>
                <w:sz w:val="26"/>
                <w:szCs w:val="26"/>
              </w:rPr>
              <w:t>- Xác định các bến cảng biển lớn nhất?</w:t>
            </w:r>
          </w:p>
          <w:p w14:paraId="46137238" w14:textId="77777777" w:rsidR="00600319" w:rsidRDefault="00600319" w:rsidP="00600319">
            <w:pPr>
              <w:rPr>
                <w:bCs/>
                <w:sz w:val="26"/>
                <w:szCs w:val="26"/>
              </w:rPr>
            </w:pPr>
          </w:p>
          <w:p w14:paraId="424973D5" w14:textId="77777777" w:rsidR="006E674B" w:rsidRPr="006E674B" w:rsidRDefault="006E674B" w:rsidP="006E674B">
            <w:pPr>
              <w:spacing w:before="0"/>
              <w:jc w:val="both"/>
              <w:rPr>
                <w:rFonts w:eastAsia="Calibri"/>
                <w:sz w:val="26"/>
                <w:szCs w:val="26"/>
              </w:rPr>
            </w:pPr>
            <w:r w:rsidRPr="006E674B">
              <w:rPr>
                <w:rFonts w:eastAsia="Calibri"/>
                <w:sz w:val="26"/>
                <w:szCs w:val="26"/>
              </w:rPr>
              <w:t>- Những dịch vụ cơ bản của bưu chính viễn thông ?</w:t>
            </w:r>
          </w:p>
          <w:p w14:paraId="16ED89C0" w14:textId="77777777" w:rsidR="006E674B" w:rsidRPr="006E674B" w:rsidRDefault="006E674B" w:rsidP="006E674B">
            <w:pPr>
              <w:spacing w:before="0"/>
              <w:jc w:val="both"/>
              <w:rPr>
                <w:rFonts w:eastAsia="Calibri"/>
                <w:sz w:val="26"/>
                <w:szCs w:val="26"/>
              </w:rPr>
            </w:pPr>
            <w:r w:rsidRPr="006E674B">
              <w:rPr>
                <w:rFonts w:eastAsia="Calibri"/>
                <w:sz w:val="26"/>
                <w:szCs w:val="26"/>
              </w:rPr>
              <w:lastRenderedPageBreak/>
              <w:t>- Những tiến bộ của bưu chính viễn thông hiện tại?</w:t>
            </w:r>
          </w:p>
          <w:p w14:paraId="31CA41C0" w14:textId="77777777" w:rsidR="006E674B" w:rsidRPr="006E674B" w:rsidRDefault="006E674B" w:rsidP="006E674B">
            <w:pPr>
              <w:spacing w:before="0"/>
              <w:jc w:val="both"/>
              <w:rPr>
                <w:rFonts w:eastAsia="Calibri"/>
                <w:sz w:val="26"/>
                <w:szCs w:val="26"/>
              </w:rPr>
            </w:pPr>
            <w:r w:rsidRPr="006E674B">
              <w:rPr>
                <w:rFonts w:eastAsia="Calibri"/>
                <w:sz w:val="26"/>
                <w:szCs w:val="26"/>
              </w:rPr>
              <w:t>- Tác động của phát triển mạng điện thoại đến đời sống và kinh tế xã hội?</w:t>
            </w:r>
          </w:p>
          <w:p w14:paraId="374922AA" w14:textId="77777777" w:rsidR="006E674B" w:rsidRPr="006E674B" w:rsidRDefault="006E674B" w:rsidP="006E674B">
            <w:pPr>
              <w:spacing w:before="0"/>
              <w:jc w:val="both"/>
              <w:rPr>
                <w:rFonts w:eastAsia="Calibri"/>
                <w:sz w:val="26"/>
                <w:szCs w:val="26"/>
              </w:rPr>
            </w:pPr>
            <w:r w:rsidRPr="006E674B">
              <w:rPr>
                <w:rFonts w:eastAsia="Calibri"/>
                <w:sz w:val="26"/>
                <w:szCs w:val="26"/>
              </w:rPr>
              <w:t>- Internet tác động như thế nào đến đời sống kinh tế xã hội?</w:t>
            </w:r>
          </w:p>
          <w:p w14:paraId="52290322" w14:textId="44889045" w:rsidR="006E674B" w:rsidRPr="00D73A34" w:rsidRDefault="006E674B" w:rsidP="00600319">
            <w:pPr>
              <w:rPr>
                <w:bCs/>
                <w:sz w:val="26"/>
                <w:szCs w:val="26"/>
              </w:rPr>
            </w:pPr>
          </w:p>
        </w:tc>
      </w:tr>
    </w:tbl>
    <w:p w14:paraId="5C4FF5B1" w14:textId="55C94333" w:rsidR="00600319" w:rsidRDefault="00600319" w:rsidP="00600319">
      <w:pPr>
        <w:jc w:val="both"/>
        <w:rPr>
          <w:b/>
          <w:iCs/>
          <w:color w:val="FF0000"/>
          <w:szCs w:val="28"/>
        </w:rPr>
      </w:pPr>
    </w:p>
    <w:p w14:paraId="2523D8D1" w14:textId="77777777" w:rsidR="00600319" w:rsidRPr="00665C44" w:rsidRDefault="00600319" w:rsidP="00600319">
      <w:pPr>
        <w:jc w:val="both"/>
        <w:rPr>
          <w:b/>
          <w:iCs/>
          <w:color w:val="FF0000"/>
          <w:szCs w:val="28"/>
        </w:rPr>
      </w:pPr>
    </w:p>
    <w:p w14:paraId="02915FF2" w14:textId="77777777" w:rsidR="00600319" w:rsidRPr="00B33DC3" w:rsidRDefault="00600319" w:rsidP="00600319">
      <w:pPr>
        <w:shd w:val="clear" w:color="auto" w:fill="92D050"/>
        <w:ind w:firstLineChars="250" w:firstLine="800"/>
        <w:jc w:val="center"/>
        <w:rPr>
          <w:b/>
          <w:bCs/>
          <w:color w:val="000000" w:themeColor="text1"/>
          <w:sz w:val="32"/>
          <w:szCs w:val="32"/>
        </w:rPr>
      </w:pPr>
      <w:r w:rsidRPr="00665C44">
        <w:rPr>
          <w:b/>
          <w:bCs/>
          <w:noProof/>
          <w:color w:val="000000" w:themeColor="text1"/>
          <w:sz w:val="32"/>
          <w:szCs w:val="32"/>
        </w:rPr>
        <mc:AlternateContent>
          <mc:Choice Requires="wps">
            <w:drawing>
              <wp:anchor distT="0" distB="0" distL="114300" distR="114300" simplePos="0" relativeHeight="251660800" behindDoc="0" locked="0" layoutInCell="1" allowOverlap="1" wp14:anchorId="678632B2" wp14:editId="2253CC74">
                <wp:simplePos x="0" y="0"/>
                <wp:positionH relativeFrom="margin">
                  <wp:align>left</wp:align>
                </wp:positionH>
                <wp:positionV relativeFrom="paragraph">
                  <wp:posOffset>12700</wp:posOffset>
                </wp:positionV>
                <wp:extent cx="63373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337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78BE148" id="Straight Connector 5" o:spid="_x0000_s1026" style="position:absolute;z-index:251660800;visibility:visible;mso-wrap-style:square;mso-wrap-distance-left:9pt;mso-wrap-distance-top:0;mso-wrap-distance-right:9pt;mso-wrap-distance-bottom:0;mso-position-horizontal:left;mso-position-horizontal-relative:margin;mso-position-vertical:absolute;mso-position-vertical-relative:text" from="0,1pt" to="4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" strokecolor="#4a7ebb">
                <w10:wrap anchorx="margin"/>
              </v:line>
            </w:pict>
          </mc:Fallback>
        </mc:AlternateContent>
      </w:r>
      <w:r w:rsidRPr="00B33DC3">
        <w:rPr>
          <w:b/>
          <w:bCs/>
          <w:color w:val="000000" w:themeColor="text1"/>
          <w:sz w:val="32"/>
          <w:szCs w:val="32"/>
        </w:rPr>
        <w:t>Bài ghi học sinh</w:t>
      </w:r>
    </w:p>
    <w:p w14:paraId="1E1A75D2" w14:textId="74CC38AA" w:rsidR="00600319" w:rsidRPr="006E674B" w:rsidRDefault="006E674B" w:rsidP="00600319">
      <w:pPr>
        <w:jc w:val="center"/>
        <w:rPr>
          <w:rFonts w:eastAsia="Times New Roman"/>
          <w:i/>
          <w:color w:val="FF0000"/>
          <w:szCs w:val="28"/>
        </w:rPr>
      </w:pPr>
      <w:r w:rsidRPr="006E674B">
        <w:rPr>
          <w:rFonts w:eastAsia="Times New Roman"/>
          <w:i/>
          <w:color w:val="FF0000"/>
          <w:szCs w:val="28"/>
        </w:rPr>
        <w:t>BÀI 14:</w:t>
      </w:r>
      <w:r w:rsidRPr="006E674B">
        <w:rPr>
          <w:b/>
          <w:bCs/>
          <w:color w:val="FF0000"/>
          <w:szCs w:val="28"/>
        </w:rPr>
        <w:t>GIAO THÔNG VẬN TẢI VÀ BƯU CHÍNH VIỄN THÔNG</w:t>
      </w:r>
    </w:p>
    <w:p w14:paraId="55C1A91B" w14:textId="77777777" w:rsidR="006E674B" w:rsidRPr="006E674B" w:rsidRDefault="006E674B" w:rsidP="006E674B">
      <w:pPr>
        <w:spacing w:before="0"/>
        <w:contextualSpacing/>
        <w:jc w:val="both"/>
        <w:rPr>
          <w:rFonts w:eastAsia="Calibri"/>
          <w:b/>
          <w:color w:val="000000" w:themeColor="text1"/>
          <w:sz w:val="26"/>
          <w:szCs w:val="26"/>
        </w:rPr>
      </w:pPr>
      <w:r w:rsidRPr="006E674B">
        <w:rPr>
          <w:rFonts w:eastAsia="Calibri"/>
          <w:b/>
          <w:color w:val="000000" w:themeColor="text1"/>
          <w:sz w:val="26"/>
          <w:szCs w:val="26"/>
        </w:rPr>
        <w:t>I. Giao thông vận tải</w:t>
      </w:r>
    </w:p>
    <w:p w14:paraId="018161EA" w14:textId="77777777" w:rsidR="006E674B" w:rsidRPr="006E674B" w:rsidRDefault="006E674B" w:rsidP="006E674B">
      <w:pPr>
        <w:spacing w:before="0"/>
        <w:contextualSpacing/>
        <w:jc w:val="both"/>
        <w:rPr>
          <w:rFonts w:eastAsia="Calibri"/>
          <w:color w:val="000000" w:themeColor="text1"/>
          <w:sz w:val="26"/>
          <w:szCs w:val="26"/>
          <w:u w:val="single"/>
        </w:rPr>
      </w:pPr>
      <w:r w:rsidRPr="006E674B">
        <w:rPr>
          <w:rFonts w:eastAsia="Calibri"/>
          <w:color w:val="000000" w:themeColor="text1"/>
          <w:sz w:val="26"/>
          <w:szCs w:val="26"/>
          <w:u w:val="single"/>
        </w:rPr>
        <w:t>1. Ý nghĩa</w:t>
      </w:r>
    </w:p>
    <w:p w14:paraId="5B95EDDA" w14:textId="77777777" w:rsidR="006E674B" w:rsidRPr="006E674B" w:rsidRDefault="006E674B" w:rsidP="006E674B">
      <w:pPr>
        <w:spacing w:after="0"/>
        <w:rPr>
          <w:rFonts w:eastAsia="Calibri"/>
          <w:sz w:val="26"/>
          <w:szCs w:val="26"/>
        </w:rPr>
      </w:pPr>
      <w:r w:rsidRPr="006E674B">
        <w:rPr>
          <w:rFonts w:eastAsia="Calibri"/>
          <w:sz w:val="26"/>
          <w:szCs w:val="26"/>
        </w:rPr>
        <w:t>- GTVT có vai trò đặc biệt quan trọng trong mọi ngành kinh tế:</w:t>
      </w:r>
    </w:p>
    <w:p w14:paraId="21D2A59B" w14:textId="77777777" w:rsidR="006E674B" w:rsidRPr="006E674B" w:rsidRDefault="006E674B" w:rsidP="006E674B">
      <w:pPr>
        <w:spacing w:after="0"/>
        <w:rPr>
          <w:rFonts w:eastAsia="Calibri"/>
          <w:sz w:val="26"/>
          <w:szCs w:val="26"/>
        </w:rPr>
      </w:pPr>
      <w:r w:rsidRPr="006E674B">
        <w:rPr>
          <w:rFonts w:eastAsia="Calibri"/>
          <w:sz w:val="26"/>
          <w:szCs w:val="26"/>
        </w:rPr>
        <w:t>+ Thúc đẩy sản xuất phát triển.</w:t>
      </w:r>
    </w:p>
    <w:p w14:paraId="2927EF58" w14:textId="77777777" w:rsidR="006E674B" w:rsidRPr="006E674B" w:rsidRDefault="006E674B" w:rsidP="006E674B">
      <w:pPr>
        <w:spacing w:after="0"/>
        <w:rPr>
          <w:rFonts w:eastAsia="Calibri"/>
          <w:sz w:val="26"/>
          <w:szCs w:val="26"/>
        </w:rPr>
      </w:pPr>
      <w:r w:rsidRPr="006E674B">
        <w:rPr>
          <w:rFonts w:eastAsia="Calibri"/>
          <w:sz w:val="26"/>
          <w:szCs w:val="26"/>
        </w:rPr>
        <w:t>+ Thực hiện mối quan hệ trong nước ngoài nước.</w:t>
      </w:r>
    </w:p>
    <w:p w14:paraId="7C15DA1B" w14:textId="77777777" w:rsidR="006E674B" w:rsidRPr="006E674B" w:rsidRDefault="006E674B" w:rsidP="006E674B">
      <w:pPr>
        <w:spacing w:after="0"/>
        <w:rPr>
          <w:rFonts w:eastAsia="Calibri"/>
          <w:sz w:val="26"/>
          <w:szCs w:val="26"/>
        </w:rPr>
      </w:pPr>
      <w:r w:rsidRPr="006E674B">
        <w:rPr>
          <w:rFonts w:eastAsia="Calibri"/>
          <w:sz w:val="26"/>
          <w:szCs w:val="26"/>
        </w:rPr>
        <w:t>2</w:t>
      </w:r>
      <w:r w:rsidRPr="006E674B">
        <w:rPr>
          <w:rFonts w:eastAsia="Calibri"/>
          <w:sz w:val="26"/>
          <w:szCs w:val="26"/>
          <w:u w:val="single"/>
        </w:rPr>
        <w:t>. Các loại hình giao thông vận tải</w:t>
      </w:r>
    </w:p>
    <w:p w14:paraId="6D5D4786" w14:textId="410F8B49" w:rsidR="006E674B" w:rsidRPr="006E674B" w:rsidRDefault="006E674B" w:rsidP="006E674B">
      <w:pPr>
        <w:spacing w:after="0"/>
        <w:rPr>
          <w:rFonts w:eastAsia="Calibri"/>
          <w:sz w:val="26"/>
          <w:szCs w:val="26"/>
        </w:rPr>
      </w:pPr>
      <w:r w:rsidRPr="006E674B">
        <w:rPr>
          <w:rFonts w:eastAsia="Calibri"/>
          <w:sz w:val="26"/>
          <w:szCs w:val="26"/>
        </w:rPr>
        <w:t>- Đường bộ</w:t>
      </w:r>
      <w:r>
        <w:rPr>
          <w:rFonts w:eastAsia="Calibri"/>
          <w:sz w:val="26"/>
          <w:szCs w:val="26"/>
        </w:rPr>
        <w:t xml:space="preserve">: </w:t>
      </w:r>
      <w:r w:rsidRPr="006E674B">
        <w:rPr>
          <w:rFonts w:eastAsia="Calibri"/>
          <w:sz w:val="26"/>
          <w:szCs w:val="26"/>
        </w:rPr>
        <w:t>có gần 205 nghìn km đường bộ.</w:t>
      </w:r>
    </w:p>
    <w:p w14:paraId="2E8DDA7D" w14:textId="77777777" w:rsidR="006E674B" w:rsidRPr="006E674B" w:rsidRDefault="006E674B" w:rsidP="006E674B">
      <w:pPr>
        <w:spacing w:after="0"/>
        <w:rPr>
          <w:rFonts w:eastAsia="Calibri"/>
          <w:sz w:val="26"/>
          <w:szCs w:val="26"/>
        </w:rPr>
      </w:pPr>
      <w:r w:rsidRPr="006E674B">
        <w:rPr>
          <w:rFonts w:eastAsia="Calibri"/>
          <w:sz w:val="26"/>
          <w:szCs w:val="26"/>
        </w:rPr>
        <w:t>- Đường sắt: tổng chiều dài 2.632km. Tuyến quan trọng chạy song song với QL1A làm thành trục xương sống của GTVT nước ta và luôn được cải tiến.</w:t>
      </w:r>
    </w:p>
    <w:p w14:paraId="1303BC2A" w14:textId="77777777" w:rsidR="006E674B" w:rsidRPr="006E674B" w:rsidRDefault="006E674B" w:rsidP="006E674B">
      <w:pPr>
        <w:spacing w:after="0"/>
        <w:rPr>
          <w:rFonts w:eastAsia="Calibri"/>
          <w:sz w:val="26"/>
          <w:szCs w:val="26"/>
        </w:rPr>
      </w:pPr>
      <w:r w:rsidRPr="006E674B">
        <w:rPr>
          <w:rFonts w:eastAsia="Calibri"/>
          <w:sz w:val="26"/>
          <w:szCs w:val="26"/>
        </w:rPr>
        <w:t>- Đường sông: được khai thác ở mức độ thấp. Tập trung chủ yếu ở lưu vực sông Hồng (2.500km) và sông Cửu Long (4.500km)</w:t>
      </w:r>
    </w:p>
    <w:p w14:paraId="11564711" w14:textId="0C5F3D13" w:rsidR="006E674B" w:rsidRPr="006E674B" w:rsidRDefault="006E674B" w:rsidP="006E674B">
      <w:pPr>
        <w:spacing w:after="0"/>
        <w:rPr>
          <w:rFonts w:eastAsia="Calibri"/>
          <w:sz w:val="26"/>
          <w:szCs w:val="26"/>
        </w:rPr>
      </w:pPr>
      <w:r w:rsidRPr="006E674B">
        <w:rPr>
          <w:rFonts w:eastAsia="Calibri"/>
          <w:sz w:val="26"/>
          <w:szCs w:val="26"/>
        </w:rPr>
        <w:t>- Đường hàng không</w:t>
      </w:r>
      <w:r>
        <w:rPr>
          <w:rFonts w:eastAsia="Calibri"/>
          <w:sz w:val="26"/>
          <w:szCs w:val="26"/>
        </w:rPr>
        <w:t>:</w:t>
      </w:r>
      <w:r w:rsidRPr="006E674B">
        <w:rPr>
          <w:rFonts w:eastAsia="Calibri"/>
          <w:sz w:val="26"/>
          <w:szCs w:val="26"/>
        </w:rPr>
        <w:t xml:space="preserve"> là ngành chiếm tỉ trọng thấp. Sân bay quốc tế là Nội Bài, Đà Nẵng, Tân Sơn Nhất.</w:t>
      </w:r>
    </w:p>
    <w:p w14:paraId="35F1064E" w14:textId="77777777" w:rsidR="006E674B" w:rsidRPr="006E674B" w:rsidRDefault="006E674B" w:rsidP="006E674B">
      <w:pPr>
        <w:spacing w:after="0"/>
        <w:rPr>
          <w:rFonts w:eastAsia="Calibri"/>
          <w:sz w:val="26"/>
          <w:szCs w:val="26"/>
        </w:rPr>
      </w:pPr>
      <w:r w:rsidRPr="006E674B">
        <w:rPr>
          <w:rFonts w:eastAsia="Calibri"/>
          <w:sz w:val="26"/>
          <w:szCs w:val="26"/>
        </w:rPr>
        <w:t>- Đường biển: Gồm vận tải ven biển và vận tải quốc tế. Ba cảng biển lớn nhất là HP, ĐN, SG.</w:t>
      </w:r>
    </w:p>
    <w:p w14:paraId="7A8BC1D6" w14:textId="3CB6B54E" w:rsidR="006E674B" w:rsidRPr="006E674B" w:rsidRDefault="006E674B" w:rsidP="006E674B">
      <w:pPr>
        <w:spacing w:after="0"/>
        <w:rPr>
          <w:rFonts w:eastAsia="Calibri"/>
          <w:sz w:val="26"/>
          <w:szCs w:val="26"/>
        </w:rPr>
      </w:pPr>
      <w:r w:rsidRPr="006E674B">
        <w:rPr>
          <w:rFonts w:eastAsia="Calibri"/>
          <w:sz w:val="26"/>
          <w:szCs w:val="26"/>
        </w:rPr>
        <w:t>- Đường ống</w:t>
      </w:r>
      <w:r>
        <w:rPr>
          <w:rFonts w:eastAsia="Calibri"/>
          <w:sz w:val="26"/>
          <w:szCs w:val="26"/>
        </w:rPr>
        <w:t>:</w:t>
      </w:r>
      <w:r w:rsidRPr="006E674B">
        <w:rPr>
          <w:rFonts w:eastAsia="Calibri"/>
          <w:sz w:val="26"/>
          <w:szCs w:val="26"/>
        </w:rPr>
        <w:t xml:space="preserve"> là ngành non trẻ, xuất hiện trong thời gian gầ</w:t>
      </w:r>
      <w:r>
        <w:rPr>
          <w:rFonts w:eastAsia="Calibri"/>
          <w:sz w:val="26"/>
          <w:szCs w:val="26"/>
        </w:rPr>
        <w:t>n đây, chủ yếu để vận chuyển dầu mỏ.</w:t>
      </w:r>
    </w:p>
    <w:p w14:paraId="5E983756" w14:textId="77777777" w:rsidR="006E674B" w:rsidRPr="006E674B" w:rsidRDefault="006E674B" w:rsidP="006E674B">
      <w:pPr>
        <w:tabs>
          <w:tab w:val="left" w:pos="284"/>
          <w:tab w:val="left" w:pos="709"/>
        </w:tabs>
        <w:spacing w:before="0"/>
        <w:jc w:val="both"/>
        <w:rPr>
          <w:rFonts w:eastAsia="Calibri"/>
          <w:b/>
          <w:sz w:val="26"/>
          <w:szCs w:val="26"/>
        </w:rPr>
      </w:pPr>
      <w:r w:rsidRPr="006E674B">
        <w:rPr>
          <w:rFonts w:eastAsia="Calibri"/>
          <w:b/>
          <w:sz w:val="26"/>
          <w:szCs w:val="26"/>
        </w:rPr>
        <w:t>II. Bưu chính viễn thông</w:t>
      </w:r>
    </w:p>
    <w:p w14:paraId="108FBD2E" w14:textId="77777777" w:rsidR="006E674B" w:rsidRPr="006E674B" w:rsidRDefault="006E674B" w:rsidP="006E674B">
      <w:pPr>
        <w:tabs>
          <w:tab w:val="left" w:pos="284"/>
          <w:tab w:val="left" w:pos="709"/>
        </w:tabs>
        <w:spacing w:before="0"/>
        <w:jc w:val="both"/>
        <w:rPr>
          <w:rFonts w:eastAsia="Calibri"/>
          <w:sz w:val="26"/>
          <w:szCs w:val="26"/>
        </w:rPr>
      </w:pPr>
      <w:r w:rsidRPr="006E674B">
        <w:rPr>
          <w:rFonts w:eastAsia="Calibri"/>
          <w:sz w:val="26"/>
          <w:szCs w:val="26"/>
        </w:rPr>
        <w:t>- Bưu chính có những bước phát triển mạnh mẽ : mạng bưu cục không ngừng mở rộng và nâng cấp, nhiều dịch vụ mới với chất lượng cao</w:t>
      </w:r>
    </w:p>
    <w:p w14:paraId="348D72FD" w14:textId="78FE2675" w:rsidR="00600319" w:rsidRPr="006E674B" w:rsidRDefault="006E674B" w:rsidP="006E674B">
      <w:pPr>
        <w:rPr>
          <w:rFonts w:eastAsia="Calibri"/>
          <w:sz w:val="26"/>
          <w:szCs w:val="26"/>
        </w:rPr>
      </w:pPr>
      <w:r w:rsidRPr="006E674B">
        <w:rPr>
          <w:rFonts w:eastAsia="Calibri"/>
          <w:sz w:val="26"/>
          <w:szCs w:val="26"/>
        </w:rPr>
        <w:t>- Viễn thông phát triển nhanh và hiện đại: tốc độ phát triển điện thoại đứng thứ 2 thế giới</w:t>
      </w:r>
    </w:p>
    <w:p w14:paraId="11F4C078" w14:textId="7D620602" w:rsidR="00600319" w:rsidRPr="005F6146" w:rsidRDefault="00600319" w:rsidP="006E674B">
      <w:pPr>
        <w:spacing w:before="140" w:after="140" w:line="360" w:lineRule="exact"/>
        <w:jc w:val="center"/>
        <w:rPr>
          <w:b/>
          <w:bCs/>
          <w:sz w:val="26"/>
          <w:szCs w:val="26"/>
          <w:lang w:val="nl-NL"/>
        </w:rPr>
      </w:pPr>
      <w:r w:rsidRPr="005F6146">
        <w:rPr>
          <w:b/>
          <w:bCs/>
          <w:sz w:val="26"/>
          <w:szCs w:val="26"/>
          <w:lang w:val="nl-NL"/>
        </w:rPr>
        <w:t>--HẾT--</w:t>
      </w:r>
    </w:p>
    <w:p w14:paraId="62D0DA02" w14:textId="5D8A95A5" w:rsidR="00600319" w:rsidRDefault="00600319" w:rsidP="00600319">
      <w:pPr>
        <w:spacing w:after="0"/>
        <w:rPr>
          <w:b/>
          <w:bCs/>
          <w:sz w:val="26"/>
          <w:szCs w:val="26"/>
        </w:rPr>
      </w:pPr>
    </w:p>
    <w:p w14:paraId="183C1945" w14:textId="48563C0A" w:rsidR="00DD14C6" w:rsidRPr="00DD14C6" w:rsidRDefault="00DD14C6" w:rsidP="00DD14C6">
      <w:pPr>
        <w:spacing w:before="0"/>
        <w:jc w:val="both"/>
        <w:rPr>
          <w:b/>
          <w:sz w:val="26"/>
          <w:szCs w:val="26"/>
        </w:rPr>
      </w:pPr>
    </w:p>
    <w:sectPr w:rsidR="00DD14C6" w:rsidRPr="00DD14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952EF" w14:textId="77777777" w:rsidR="00B8265C" w:rsidRDefault="00B8265C" w:rsidP="00860631">
      <w:pPr>
        <w:spacing w:before="0" w:after="0"/>
      </w:pPr>
      <w:r>
        <w:separator/>
      </w:r>
    </w:p>
  </w:endnote>
  <w:endnote w:type="continuationSeparator" w:id="0">
    <w:p w14:paraId="69DB7FFB" w14:textId="77777777" w:rsidR="00B8265C" w:rsidRDefault="00B8265C" w:rsidP="008606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C02B6" w14:textId="77777777" w:rsidR="00B8265C" w:rsidRDefault="00B8265C" w:rsidP="00860631">
      <w:pPr>
        <w:spacing w:before="0" w:after="0"/>
      </w:pPr>
      <w:r>
        <w:separator/>
      </w:r>
    </w:p>
  </w:footnote>
  <w:footnote w:type="continuationSeparator" w:id="0">
    <w:p w14:paraId="4FDC5DBB" w14:textId="77777777" w:rsidR="00B8265C" w:rsidRDefault="00B8265C" w:rsidP="0086063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703F" w14:textId="5195DE43" w:rsidR="00860631" w:rsidRDefault="00860631" w:rsidP="00860631">
    <w:pPr>
      <w:pStyle w:val="Header"/>
      <w:jc w:val="center"/>
    </w:pPr>
    <w:r>
      <w:t>Đia li 9 tuầ</w:t>
    </w:r>
    <w:r w:rsidR="00394041">
      <w:t>n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B96"/>
    <w:multiLevelType w:val="multilevel"/>
    <w:tmpl w:val="37450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9880FC1"/>
    <w:multiLevelType w:val="hybridMultilevel"/>
    <w:tmpl w:val="4424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E0C55"/>
    <w:multiLevelType w:val="hybridMultilevel"/>
    <w:tmpl w:val="D2E05CEA"/>
    <w:lvl w:ilvl="0" w:tplc="B6DA808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4269E"/>
    <w:multiLevelType w:val="hybridMultilevel"/>
    <w:tmpl w:val="A82C1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58"/>
    <w:rsid w:val="000117B3"/>
    <w:rsid w:val="000A38AA"/>
    <w:rsid w:val="001256E0"/>
    <w:rsid w:val="00196E77"/>
    <w:rsid w:val="00213679"/>
    <w:rsid w:val="002D7205"/>
    <w:rsid w:val="00394041"/>
    <w:rsid w:val="00454F84"/>
    <w:rsid w:val="00473831"/>
    <w:rsid w:val="004857BC"/>
    <w:rsid w:val="004C0FBA"/>
    <w:rsid w:val="004E2092"/>
    <w:rsid w:val="00536E44"/>
    <w:rsid w:val="005C15C7"/>
    <w:rsid w:val="005F6146"/>
    <w:rsid w:val="00600319"/>
    <w:rsid w:val="006871DB"/>
    <w:rsid w:val="006E674B"/>
    <w:rsid w:val="00860631"/>
    <w:rsid w:val="008652E1"/>
    <w:rsid w:val="008E6A57"/>
    <w:rsid w:val="009740F2"/>
    <w:rsid w:val="00B11694"/>
    <w:rsid w:val="00B51F6A"/>
    <w:rsid w:val="00B8265C"/>
    <w:rsid w:val="00C34C8B"/>
    <w:rsid w:val="00DD14C6"/>
    <w:rsid w:val="00E41676"/>
    <w:rsid w:val="00EE3E51"/>
    <w:rsid w:val="00F94E90"/>
    <w:rsid w:val="00FB0A58"/>
    <w:rsid w:val="00FF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03C1"/>
  <w15:docId w15:val="{CA47B5E9-2A81-4E22-9993-22C441DC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4B"/>
    <w:pPr>
      <w:spacing w:before="120" w:after="120"/>
    </w:pPr>
    <w:rPr>
      <w:rFonts w:cs="Times New Roman"/>
      <w:color w:val="000000"/>
      <w:sz w:val="28"/>
      <w:szCs w:val="18"/>
    </w:rPr>
  </w:style>
  <w:style w:type="paragraph" w:styleId="Heading1">
    <w:name w:val="heading 1"/>
    <w:basedOn w:val="Normal"/>
    <w:next w:val="Normal"/>
    <w:link w:val="Heading1Char"/>
    <w:uiPriority w:val="9"/>
    <w:qFormat/>
    <w:rsid w:val="008E6A57"/>
    <w:pPr>
      <w:keepNext/>
      <w:keepLines/>
      <w:spacing w:before="240" w:after="0"/>
      <w:outlineLvl w:val="0"/>
    </w:pPr>
    <w:rPr>
      <w:rFonts w:ascii="Calibri Light" w:eastAsia="SimSun" w:hAnsi="Calibri Light" w:cs="SimSun"/>
      <w:color w:val="2F5496"/>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B0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A58"/>
    <w:pPr>
      <w:ind w:left="720"/>
      <w:contextualSpacing/>
    </w:pPr>
  </w:style>
  <w:style w:type="paragraph" w:styleId="BalloonText">
    <w:name w:val="Balloon Text"/>
    <w:basedOn w:val="Normal"/>
    <w:link w:val="BalloonTextChar"/>
    <w:uiPriority w:val="99"/>
    <w:semiHidden/>
    <w:unhideWhenUsed/>
    <w:rsid w:val="00FB0A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A58"/>
    <w:rPr>
      <w:rFonts w:ascii="Tahoma" w:hAnsi="Tahoma" w:cs="Tahoma"/>
      <w:color w:val="000000"/>
      <w:sz w:val="16"/>
      <w:szCs w:val="16"/>
    </w:rPr>
  </w:style>
  <w:style w:type="paragraph" w:styleId="Header">
    <w:name w:val="header"/>
    <w:basedOn w:val="Normal"/>
    <w:link w:val="HeaderChar"/>
    <w:uiPriority w:val="99"/>
    <w:unhideWhenUsed/>
    <w:rsid w:val="00860631"/>
    <w:pPr>
      <w:tabs>
        <w:tab w:val="center" w:pos="4680"/>
        <w:tab w:val="right" w:pos="9360"/>
      </w:tabs>
      <w:spacing w:before="0" w:after="0"/>
    </w:pPr>
  </w:style>
  <w:style w:type="character" w:customStyle="1" w:styleId="HeaderChar">
    <w:name w:val="Header Char"/>
    <w:basedOn w:val="DefaultParagraphFont"/>
    <w:link w:val="Header"/>
    <w:uiPriority w:val="99"/>
    <w:rsid w:val="00860631"/>
    <w:rPr>
      <w:rFonts w:cs="Times New Roman"/>
      <w:color w:val="000000"/>
      <w:sz w:val="28"/>
      <w:szCs w:val="18"/>
    </w:rPr>
  </w:style>
  <w:style w:type="paragraph" w:styleId="Footer">
    <w:name w:val="footer"/>
    <w:basedOn w:val="Normal"/>
    <w:link w:val="FooterChar"/>
    <w:uiPriority w:val="99"/>
    <w:unhideWhenUsed/>
    <w:rsid w:val="00860631"/>
    <w:pPr>
      <w:tabs>
        <w:tab w:val="center" w:pos="4680"/>
        <w:tab w:val="right" w:pos="9360"/>
      </w:tabs>
      <w:spacing w:before="0" w:after="0"/>
    </w:pPr>
  </w:style>
  <w:style w:type="character" w:customStyle="1" w:styleId="FooterChar">
    <w:name w:val="Footer Char"/>
    <w:basedOn w:val="DefaultParagraphFont"/>
    <w:link w:val="Footer"/>
    <w:uiPriority w:val="99"/>
    <w:rsid w:val="00860631"/>
    <w:rPr>
      <w:rFonts w:cs="Times New Roman"/>
      <w:color w:val="000000"/>
      <w:sz w:val="28"/>
      <w:szCs w:val="18"/>
    </w:rPr>
  </w:style>
  <w:style w:type="character" w:customStyle="1" w:styleId="Heading1Char">
    <w:name w:val="Heading 1 Char"/>
    <w:basedOn w:val="DefaultParagraphFont"/>
    <w:link w:val="Heading1"/>
    <w:uiPriority w:val="9"/>
    <w:rsid w:val="008E6A57"/>
    <w:rPr>
      <w:rFonts w:ascii="Calibri Light" w:eastAsia="SimSun" w:hAnsi="Calibri Light" w:cs="SimSun"/>
      <w:color w:val="2F5496"/>
      <w:sz w:val="32"/>
      <w:szCs w:val="32"/>
      <w:lang w:val="vi-VN"/>
    </w:rPr>
  </w:style>
  <w:style w:type="paragraph" w:styleId="NormalWeb">
    <w:name w:val="Normal (Web)"/>
    <w:basedOn w:val="Normal"/>
    <w:uiPriority w:val="99"/>
    <w:unhideWhenUsed/>
    <w:rsid w:val="00394041"/>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394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57256">
      <w:bodyDiv w:val="1"/>
      <w:marLeft w:val="0"/>
      <w:marRight w:val="0"/>
      <w:marTop w:val="0"/>
      <w:marBottom w:val="0"/>
      <w:divBdr>
        <w:top w:val="none" w:sz="0" w:space="0" w:color="auto"/>
        <w:left w:val="none" w:sz="0" w:space="0" w:color="auto"/>
        <w:bottom w:val="none" w:sz="0" w:space="0" w:color="auto"/>
        <w:right w:val="none" w:sz="0" w:space="0" w:color="auto"/>
      </w:divBdr>
    </w:div>
    <w:div w:id="1208909049">
      <w:bodyDiv w:val="1"/>
      <w:marLeft w:val="0"/>
      <w:marRight w:val="0"/>
      <w:marTop w:val="0"/>
      <w:marBottom w:val="0"/>
      <w:divBdr>
        <w:top w:val="none" w:sz="0" w:space="0" w:color="auto"/>
        <w:left w:val="none" w:sz="0" w:space="0" w:color="auto"/>
        <w:bottom w:val="none" w:sz="0" w:space="0" w:color="auto"/>
        <w:right w:val="none" w:sz="0" w:space="0" w:color="auto"/>
      </w:divBdr>
    </w:div>
    <w:div w:id="1215890621">
      <w:bodyDiv w:val="1"/>
      <w:marLeft w:val="0"/>
      <w:marRight w:val="0"/>
      <w:marTop w:val="0"/>
      <w:marBottom w:val="0"/>
      <w:divBdr>
        <w:top w:val="none" w:sz="0" w:space="0" w:color="auto"/>
        <w:left w:val="none" w:sz="0" w:space="0" w:color="auto"/>
        <w:bottom w:val="none" w:sz="0" w:space="0" w:color="auto"/>
        <w:right w:val="none" w:sz="0" w:space="0" w:color="auto"/>
      </w:divBdr>
    </w:div>
    <w:div w:id="1601259769">
      <w:bodyDiv w:val="1"/>
      <w:marLeft w:val="0"/>
      <w:marRight w:val="0"/>
      <w:marTop w:val="0"/>
      <w:marBottom w:val="0"/>
      <w:divBdr>
        <w:top w:val="none" w:sz="0" w:space="0" w:color="auto"/>
        <w:left w:val="none" w:sz="0" w:space="0" w:color="auto"/>
        <w:bottom w:val="none" w:sz="0" w:space="0" w:color="auto"/>
        <w:right w:val="none" w:sz="0" w:space="0" w:color="auto"/>
      </w:divBdr>
    </w:div>
    <w:div w:id="1630354315">
      <w:bodyDiv w:val="1"/>
      <w:marLeft w:val="0"/>
      <w:marRight w:val="0"/>
      <w:marTop w:val="0"/>
      <w:marBottom w:val="0"/>
      <w:divBdr>
        <w:top w:val="none" w:sz="0" w:space="0" w:color="auto"/>
        <w:left w:val="none" w:sz="0" w:space="0" w:color="auto"/>
        <w:bottom w:val="none" w:sz="0" w:space="0" w:color="auto"/>
        <w:right w:val="none" w:sz="0" w:space="0" w:color="auto"/>
      </w:divBdr>
    </w:div>
    <w:div w:id="16845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2021-09-08T12:07:00Z</dcterms:created>
  <dcterms:modified xsi:type="dcterms:W3CDTF">2021-10-14T01:56:00Z</dcterms:modified>
</cp:coreProperties>
</file>