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63F" w:rsidRPr="00E029EA" w:rsidRDefault="0081563F" w:rsidP="0081563F">
      <w:pPr>
        <w:pStyle w:val="ListParagraph"/>
        <w:jc w:val="center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E029EA">
        <w:rPr>
          <w:rFonts w:asciiTheme="majorHAnsi" w:hAnsiTheme="majorHAnsi" w:cstheme="majorHAnsi"/>
          <w:b/>
          <w:bCs/>
          <w:color w:val="FF0000"/>
          <w:sz w:val="32"/>
          <w:szCs w:val="32"/>
        </w:rPr>
        <w:t>PHIẾU HƯỚNG DẪN HỌC SINH TỰ HỌC</w:t>
      </w:r>
    </w:p>
    <w:p w:rsidR="0081563F" w:rsidRPr="00E029EA" w:rsidRDefault="0081563F" w:rsidP="0081563F">
      <w:pPr>
        <w:pStyle w:val="ListParagraph"/>
        <w:ind w:firstLineChars="600" w:firstLine="1566"/>
        <w:rPr>
          <w:rFonts w:asciiTheme="majorHAnsi" w:hAnsiTheme="majorHAnsi" w:cstheme="majorHAnsi"/>
          <w:b/>
          <w:bCs/>
          <w:sz w:val="26"/>
          <w:szCs w:val="26"/>
        </w:rPr>
      </w:pP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MÔN: ĐỊA LÍ - LỚP 8 –  TUẦN </w:t>
      </w:r>
      <w:r w:rsidR="00D111CF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="00622B1E">
        <w:rPr>
          <w:rFonts w:asciiTheme="majorHAnsi" w:hAnsiTheme="majorHAnsi" w:cstheme="majorHAnsi"/>
          <w:b/>
          <w:bCs/>
          <w:sz w:val="26"/>
          <w:szCs w:val="26"/>
        </w:rPr>
        <w:t>4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 ( từ </w:t>
      </w:r>
      <w:r w:rsidR="00622B1E">
        <w:rPr>
          <w:rFonts w:asciiTheme="majorHAnsi" w:hAnsiTheme="majorHAnsi" w:cstheme="majorHAnsi"/>
          <w:b/>
          <w:bCs/>
          <w:sz w:val="26"/>
          <w:szCs w:val="26"/>
        </w:rPr>
        <w:t>06</w:t>
      </w:r>
      <w:r w:rsidR="000B77FB" w:rsidRPr="00E029EA">
        <w:rPr>
          <w:rFonts w:asciiTheme="majorHAnsi" w:hAnsiTheme="majorHAnsi" w:cstheme="majorHAnsi"/>
          <w:b/>
          <w:bCs/>
          <w:sz w:val="26"/>
          <w:szCs w:val="26"/>
        </w:rPr>
        <w:t>/1</w:t>
      </w:r>
      <w:r w:rsidR="00622B1E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 xml:space="preserve">-  </w:t>
      </w:r>
      <w:r w:rsidR="00622B1E">
        <w:rPr>
          <w:rFonts w:asciiTheme="majorHAnsi" w:hAnsiTheme="majorHAnsi" w:cstheme="majorHAnsi"/>
          <w:b/>
          <w:bCs/>
          <w:sz w:val="26"/>
          <w:szCs w:val="26"/>
        </w:rPr>
        <w:t>11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>/</w:t>
      </w:r>
      <w:r w:rsidR="009C21C5" w:rsidRPr="00E029EA">
        <w:rPr>
          <w:rFonts w:asciiTheme="majorHAnsi" w:hAnsiTheme="majorHAnsi" w:cstheme="majorHAnsi"/>
          <w:b/>
          <w:bCs/>
          <w:sz w:val="26"/>
          <w:szCs w:val="26"/>
        </w:rPr>
        <w:t>1</w:t>
      </w:r>
      <w:r w:rsidR="00C01137">
        <w:rPr>
          <w:rFonts w:asciiTheme="majorHAnsi" w:hAnsiTheme="majorHAnsi" w:cstheme="majorHAnsi"/>
          <w:b/>
          <w:bCs/>
          <w:sz w:val="26"/>
          <w:szCs w:val="26"/>
        </w:rPr>
        <w:t>2</w:t>
      </w:r>
      <w:r w:rsidRPr="00E029EA">
        <w:rPr>
          <w:rFonts w:asciiTheme="majorHAnsi" w:hAnsiTheme="majorHAnsi" w:cstheme="majorHAnsi"/>
          <w:b/>
          <w:bCs/>
          <w:sz w:val="26"/>
          <w:szCs w:val="26"/>
        </w:rPr>
        <w:t>/2021)</w:t>
      </w:r>
    </w:p>
    <w:p w:rsidR="0081563F" w:rsidRPr="00E029EA" w:rsidRDefault="0081563F" w:rsidP="0081563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6"/>
          <w:szCs w:val="26"/>
        </w:rPr>
      </w:pPr>
      <w:r w:rsidRPr="00E029EA">
        <w:rPr>
          <w:rFonts w:asciiTheme="majorHAnsi" w:hAnsiTheme="majorHAnsi" w:cstheme="majorHAnsi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81563F" w:rsidRPr="00E029EA" w:rsidTr="00B436F3">
        <w:tc>
          <w:tcPr>
            <w:tcW w:w="1696" w:type="dxa"/>
          </w:tcPr>
          <w:p w:rsidR="0081563F" w:rsidRPr="00E029EA" w:rsidRDefault="0081563F" w:rsidP="008C172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080" w:type="dxa"/>
          </w:tcPr>
          <w:p w:rsidR="0081563F" w:rsidRPr="00E029EA" w:rsidRDefault="0081563F" w:rsidP="008C1726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GHI CHÚ</w:t>
            </w:r>
          </w:p>
        </w:tc>
      </w:tr>
      <w:tr w:rsidR="0081563F" w:rsidRPr="00E029EA" w:rsidTr="00B436F3">
        <w:tc>
          <w:tcPr>
            <w:tcW w:w="1696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Tên bài học/ chủ đề -</w:t>
            </w:r>
          </w:p>
        </w:tc>
        <w:tc>
          <w:tcPr>
            <w:tcW w:w="8080" w:type="dxa"/>
          </w:tcPr>
          <w:p w:rsidR="00655798" w:rsidRPr="00E029EA" w:rsidRDefault="005C3DB9" w:rsidP="005C3DB9">
            <w:pPr>
              <w:tabs>
                <w:tab w:val="left" w:pos="8040"/>
              </w:tabs>
              <w:ind w:right="-108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5C3DB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ĐẶC ĐIỂM TỰ NHIÊN KHU VỰC ĐÔNG Á</w:t>
            </w:r>
          </w:p>
        </w:tc>
      </w:tr>
      <w:tr w:rsidR="00BF6898" w:rsidRPr="00E029EA" w:rsidTr="00B436F3">
        <w:tc>
          <w:tcPr>
            <w:tcW w:w="1696" w:type="dxa"/>
          </w:tcPr>
          <w:p w:rsidR="00BF6898" w:rsidRDefault="00BF6898" w:rsidP="00BF689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Hoạt động 1</w:t>
            </w:r>
            <w:r w:rsidRPr="00E029EA">
              <w:rPr>
                <w:rFonts w:asciiTheme="majorHAnsi" w:hAnsiTheme="majorHAnsi" w:cstheme="majorHAnsi"/>
                <w:bCs/>
                <w:sz w:val="26"/>
                <w:szCs w:val="26"/>
              </w:rPr>
              <w:t>:</w:t>
            </w:r>
          </w:p>
          <w:p w:rsidR="00BF6898" w:rsidRDefault="00BF6898" w:rsidP="00BF689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Tìm hiểu </w:t>
            </w:r>
            <w:r w:rsidR="00C47C1B">
              <w:rPr>
                <w:rFonts w:ascii="Times New Roman" w:hAnsi="Times New Roman"/>
                <w:b/>
                <w:color w:val="FF0000"/>
              </w:rPr>
              <w:t>vị trí địa lí và phạm vi khu vực Đông Á</w:t>
            </w:r>
          </w:p>
          <w:p w:rsidR="00BF6898" w:rsidRDefault="00BF6898" w:rsidP="00BF689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BF6898" w:rsidRDefault="00BF6898" w:rsidP="00BF689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BF6898" w:rsidRPr="00E029EA" w:rsidRDefault="00BF6898" w:rsidP="00BF689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Hoạt động 2</w:t>
            </w:r>
            <w:r w:rsidRPr="00E029EA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: </w:t>
            </w:r>
          </w:p>
          <w:p w:rsidR="00BF6898" w:rsidRDefault="00BF6898" w:rsidP="00BF6898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Tìm hiểu đ</w:t>
            </w:r>
            <w:r w:rsidRPr="00193290">
              <w:rPr>
                <w:rFonts w:ascii="Times New Roman" w:hAnsi="Times New Roman"/>
                <w:b/>
                <w:color w:val="FF0000"/>
              </w:rPr>
              <w:t xml:space="preserve">ặc điểm </w:t>
            </w:r>
            <w:r w:rsidR="00C47C1B">
              <w:rPr>
                <w:rFonts w:ascii="Times New Roman" w:hAnsi="Times New Roman"/>
                <w:b/>
                <w:color w:val="FF0000"/>
              </w:rPr>
              <w:t>tự nhiên</w:t>
            </w:r>
            <w:r w:rsidRPr="00193290">
              <w:rPr>
                <w:rFonts w:ascii="Times New Roman" w:hAnsi="Times New Roman"/>
                <w:b/>
                <w:color w:val="FF0000"/>
              </w:rPr>
              <w:t xml:space="preserve"> khu vực </w:t>
            </w:r>
            <w:r w:rsidR="00C47C1B">
              <w:rPr>
                <w:rFonts w:ascii="Times New Roman" w:hAnsi="Times New Roman"/>
                <w:b/>
                <w:color w:val="FF0000"/>
              </w:rPr>
              <w:t>Đông</w:t>
            </w:r>
            <w:r w:rsidRPr="00193290">
              <w:rPr>
                <w:rFonts w:ascii="Times New Roman" w:hAnsi="Times New Roman"/>
                <w:color w:val="FF0000"/>
              </w:rPr>
              <w:t xml:space="preserve"> Á</w:t>
            </w:r>
          </w:p>
          <w:p w:rsidR="00555453" w:rsidRPr="00F06D72" w:rsidRDefault="00555453" w:rsidP="00BF6898">
            <w:pPr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H</w:t>
            </w:r>
            <w:r w:rsidR="00811C53">
              <w:rPr>
                <w:rFonts w:asciiTheme="majorHAnsi" w:hAnsiTheme="majorHAnsi" w:cstheme="majorHAnsi"/>
                <w:bCs/>
                <w:sz w:val="26"/>
                <w:szCs w:val="26"/>
              </w:rPr>
              <w:t>S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tự học</w:t>
            </w:r>
          </w:p>
        </w:tc>
        <w:tc>
          <w:tcPr>
            <w:tcW w:w="8080" w:type="dxa"/>
          </w:tcPr>
          <w:p w:rsidR="00BF6898" w:rsidRPr="00B55664" w:rsidRDefault="003A3499" w:rsidP="00BF689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Quan sát</w:t>
            </w:r>
            <w:r w:rsidR="00BF6898" w:rsidRPr="00B55664">
              <w:rPr>
                <w:rFonts w:ascii="Times New Roman" w:hAnsi="Times New Roman"/>
                <w:i/>
              </w:rPr>
              <w:t xml:space="preserve"> b</w:t>
            </w:r>
            <w:r>
              <w:rPr>
                <w:rFonts w:ascii="Times New Roman" w:hAnsi="Times New Roman"/>
                <w:i/>
              </w:rPr>
              <w:t xml:space="preserve">ản </w:t>
            </w:r>
            <w:r w:rsidR="00BF6898" w:rsidRPr="00B55664">
              <w:rPr>
                <w:rFonts w:ascii="Times New Roman" w:hAnsi="Times New Roman"/>
                <w:i/>
              </w:rPr>
              <w:t>đồ</w:t>
            </w:r>
            <w:r>
              <w:rPr>
                <w:rFonts w:ascii="Times New Roman" w:hAnsi="Times New Roman"/>
                <w:i/>
              </w:rPr>
              <w:t xml:space="preserve"> T</w:t>
            </w:r>
            <w:r w:rsidR="00BF6898" w:rsidRPr="00B55664">
              <w:rPr>
                <w:rFonts w:ascii="Times New Roman" w:hAnsi="Times New Roman"/>
                <w:i/>
              </w:rPr>
              <w:t xml:space="preserve">ự nhiên Châu </w:t>
            </w:r>
            <w:r>
              <w:rPr>
                <w:rFonts w:ascii="Times New Roman" w:hAnsi="Times New Roman"/>
                <w:i/>
              </w:rPr>
              <w:t>Á</w:t>
            </w:r>
          </w:p>
          <w:p w:rsidR="00BF6898" w:rsidRPr="00B55664" w:rsidRDefault="003A3499" w:rsidP="00BF68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-Vị trí của khu vực Đống Á</w:t>
            </w:r>
          </w:p>
          <w:p w:rsidR="00BF6898" w:rsidRPr="00B55664" w:rsidRDefault="00BF6898" w:rsidP="00BF6898">
            <w:pPr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-</w:t>
            </w:r>
            <w:r w:rsidR="003A3499">
              <w:rPr>
                <w:rFonts w:ascii="Times New Roman" w:hAnsi="Times New Roman"/>
              </w:rPr>
              <w:t>Giới hạn lãnh thổ của Đông Á</w:t>
            </w:r>
          </w:p>
          <w:p w:rsidR="00BF6898" w:rsidRPr="00B55664" w:rsidRDefault="00BF6898" w:rsidP="00BF6898">
            <w:pPr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  <w:i/>
              </w:rPr>
              <w:t>Dựa vào H12.1. Cho biết</w:t>
            </w:r>
            <w:r w:rsidRPr="00B55664">
              <w:rPr>
                <w:rFonts w:ascii="Times New Roman" w:hAnsi="Times New Roman"/>
              </w:rPr>
              <w:t>:</w:t>
            </w:r>
          </w:p>
          <w:p w:rsidR="00BF6898" w:rsidRPr="00B55664" w:rsidRDefault="00BF6898" w:rsidP="00BF6898">
            <w:pPr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-Khu vực Đông Á bao gồm những quốc gia và vùng lãnh thổ nào?</w:t>
            </w:r>
          </w:p>
          <w:p w:rsidR="00BF6898" w:rsidRPr="00B55664" w:rsidRDefault="00BF6898" w:rsidP="00BF6898">
            <w:pPr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-Về mặt địa lí tự nhiên k</w:t>
            </w:r>
            <w:r w:rsidR="00727CF6">
              <w:rPr>
                <w:rFonts w:ascii="Times New Roman" w:hAnsi="Times New Roman"/>
              </w:rPr>
              <w:t>hu vực</w:t>
            </w:r>
            <w:r w:rsidRPr="00B55664">
              <w:rPr>
                <w:rFonts w:ascii="Times New Roman" w:hAnsi="Times New Roman"/>
              </w:rPr>
              <w:t xml:space="preserve"> Đông</w:t>
            </w:r>
            <w:r w:rsidR="00EC6E85">
              <w:rPr>
                <w:rFonts w:ascii="Times New Roman" w:hAnsi="Times New Roman"/>
              </w:rPr>
              <w:t xml:space="preserve"> </w:t>
            </w:r>
            <w:r w:rsidRPr="00B55664">
              <w:rPr>
                <w:rFonts w:ascii="Times New Roman" w:hAnsi="Times New Roman"/>
              </w:rPr>
              <w:t>Á</w:t>
            </w:r>
            <w:r w:rsidR="00EC6E85">
              <w:rPr>
                <w:rFonts w:ascii="Times New Roman" w:hAnsi="Times New Roman"/>
              </w:rPr>
              <w:t xml:space="preserve"> </w:t>
            </w:r>
            <w:r w:rsidRPr="00B55664">
              <w:rPr>
                <w:rFonts w:ascii="Times New Roman" w:hAnsi="Times New Roman"/>
              </w:rPr>
              <w:t>gồm mấy bộ phận?</w:t>
            </w:r>
          </w:p>
          <w:p w:rsidR="00BF6898" w:rsidRDefault="00BF6898" w:rsidP="00BF6898">
            <w:pPr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-</w:t>
            </w:r>
            <w:r w:rsidR="00EC6E85">
              <w:rPr>
                <w:rFonts w:ascii="Times New Roman" w:hAnsi="Times New Roman"/>
              </w:rPr>
              <w:t xml:space="preserve"> </w:t>
            </w:r>
            <w:r w:rsidRPr="00B55664">
              <w:rPr>
                <w:rFonts w:ascii="Times New Roman" w:hAnsi="Times New Roman"/>
              </w:rPr>
              <w:t>Các quốc gia và vùng lãnh thổ Đông Á tiếp giáp với quốc gia, biển nào?</w:t>
            </w:r>
          </w:p>
          <w:p w:rsidR="00EC6E85" w:rsidRDefault="00BF6898" w:rsidP="00BF6898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-So sánh địa hình phía đông và phía tây của phần đất liền</w:t>
            </w:r>
            <w:r w:rsidR="00EC6E85">
              <w:rPr>
                <w:rFonts w:ascii="Times New Roman" w:hAnsi="Times New Roman"/>
              </w:rPr>
              <w:t>?</w:t>
            </w:r>
          </w:p>
          <w:p w:rsidR="00BF6898" w:rsidRPr="00B55664" w:rsidRDefault="00BF6898" w:rsidP="00BF6898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 xml:space="preserve"> -Địa hình hải đảo</w:t>
            </w:r>
            <w:r w:rsidR="00A62A4A">
              <w:rPr>
                <w:rFonts w:ascii="Times New Roman" w:hAnsi="Times New Roman"/>
              </w:rPr>
              <w:t>?</w:t>
            </w:r>
          </w:p>
          <w:p w:rsidR="00BF6898" w:rsidRPr="00B55664" w:rsidRDefault="00BF6898" w:rsidP="00BF6898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-Khu vực Đông Á nằm trong đới khí hậu nào</w:t>
            </w:r>
            <w:r w:rsidR="00A62A4A">
              <w:rPr>
                <w:rFonts w:ascii="Times New Roman" w:hAnsi="Times New Roman"/>
              </w:rPr>
              <w:t>?</w:t>
            </w:r>
            <w:r w:rsidRPr="00B55664">
              <w:rPr>
                <w:rFonts w:ascii="Times New Roman" w:hAnsi="Times New Roman"/>
              </w:rPr>
              <w:t xml:space="preserve"> (dựa vào H2.1)</w:t>
            </w:r>
          </w:p>
          <w:p w:rsidR="00BF6898" w:rsidRPr="00B55664" w:rsidRDefault="00BF6898" w:rsidP="00BF6898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 xml:space="preserve"> -Phân biệt sự khác nhau về khí hậu giữa phía đông hải đảo với Phía tây khu vực Đông Á. Khí h</w:t>
            </w:r>
            <w:r w:rsidR="00A62A4A">
              <w:rPr>
                <w:rFonts w:ascii="Times New Roman" w:hAnsi="Times New Roman"/>
              </w:rPr>
              <w:t>ậ</w:t>
            </w:r>
            <w:r w:rsidRPr="00B55664">
              <w:rPr>
                <w:rFonts w:ascii="Times New Roman" w:hAnsi="Times New Roman"/>
              </w:rPr>
              <w:t>u ảnh hưởng đến các cảnh quan khu vực như thế nào?</w:t>
            </w:r>
          </w:p>
          <w:p w:rsidR="00BF6898" w:rsidRPr="00B55664" w:rsidRDefault="00A62A4A" w:rsidP="00BF6898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BF6898" w:rsidRPr="00B55664">
              <w:rPr>
                <w:rFonts w:ascii="Times New Roman" w:hAnsi="Times New Roman"/>
              </w:rPr>
              <w:t>Xác định 3 con sông lớn khu vực Đông Á trên b</w:t>
            </w:r>
            <w:r>
              <w:rPr>
                <w:rFonts w:ascii="Times New Roman" w:hAnsi="Times New Roman"/>
              </w:rPr>
              <w:t>ả</w:t>
            </w:r>
            <w:r w:rsidR="00651B32">
              <w:rPr>
                <w:rFonts w:ascii="Times New Roman" w:hAnsi="Times New Roman"/>
              </w:rPr>
              <w:t xml:space="preserve">n </w:t>
            </w:r>
            <w:r w:rsidR="00BF6898" w:rsidRPr="00B55664">
              <w:rPr>
                <w:rFonts w:ascii="Times New Roman" w:hAnsi="Times New Roman"/>
              </w:rPr>
              <w:t>đồ tự nhiên Châu Á</w:t>
            </w:r>
          </w:p>
          <w:p w:rsidR="00BF6898" w:rsidRPr="00B55664" w:rsidRDefault="00BF6898" w:rsidP="00651B32">
            <w:pPr>
              <w:ind w:right="-108"/>
              <w:rPr>
                <w:rFonts w:ascii="Times New Roman" w:hAnsi="Times New Roman"/>
              </w:rPr>
            </w:pPr>
            <w:r w:rsidRPr="00B55664">
              <w:rPr>
                <w:rFonts w:ascii="Times New Roman" w:hAnsi="Times New Roman"/>
              </w:rPr>
              <w:t>-Nêu điểm giống và khác nhau về đặc điểm giữa hệ thống sông Hoàng Hà và sông Trường Giang?</w:t>
            </w:r>
          </w:p>
        </w:tc>
      </w:tr>
    </w:tbl>
    <w:p w:rsidR="0081563F" w:rsidRPr="00E029EA" w:rsidRDefault="0081563F" w:rsidP="0081563F">
      <w:pPr>
        <w:rPr>
          <w:rFonts w:asciiTheme="majorHAnsi" w:hAnsiTheme="majorHAnsi" w:cstheme="majorHAnsi"/>
          <w:b/>
          <w:color w:val="000000" w:themeColor="text1"/>
          <w:sz w:val="26"/>
          <w:szCs w:val="26"/>
        </w:rPr>
      </w:pPr>
      <w:r w:rsidRPr="00E029EA">
        <w:rPr>
          <w:rFonts w:asciiTheme="majorHAnsi" w:hAnsiTheme="majorHAnsi" w:cstheme="majorHAnsi"/>
          <w:b/>
          <w:color w:val="000000" w:themeColor="text1"/>
          <w:sz w:val="26"/>
          <w:szCs w:val="26"/>
        </w:rPr>
        <w:t xml:space="preserve">      2. Các câu hỏi thắc mắc của học sinh khi thực hiện nhiệm vụ học tập:</w:t>
      </w:r>
    </w:p>
    <w:p w:rsidR="0081563F" w:rsidRPr="00E029EA" w:rsidRDefault="0081563F" w:rsidP="0081563F">
      <w:pPr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Trường:</w:t>
      </w:r>
      <w:r w:rsidR="004766A7"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                         </w:t>
      </w: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Lớp:</w:t>
      </w:r>
      <w:r w:rsidR="00CB7BF1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           </w:t>
      </w:r>
      <w:r w:rsidRPr="00E029EA">
        <w:rPr>
          <w:rFonts w:asciiTheme="majorHAnsi" w:hAnsiTheme="majorHAnsi" w:cstheme="majorHAnsi"/>
          <w:color w:val="000000" w:themeColor="text1"/>
          <w:sz w:val="26"/>
          <w:szCs w:val="26"/>
        </w:rPr>
        <w:t>Họ và tên học sinh: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9"/>
        <w:gridCol w:w="3969"/>
        <w:gridCol w:w="4678"/>
      </w:tblGrid>
      <w:tr w:rsidR="0081563F" w:rsidRPr="00E029EA" w:rsidTr="00B436F3">
        <w:tc>
          <w:tcPr>
            <w:tcW w:w="112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Môn</w:t>
            </w:r>
          </w:p>
        </w:tc>
        <w:tc>
          <w:tcPr>
            <w:tcW w:w="396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Nội dung học tập</w:t>
            </w:r>
          </w:p>
        </w:tc>
        <w:tc>
          <w:tcPr>
            <w:tcW w:w="4678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b/>
                <w:color w:val="000000" w:themeColor="text1"/>
                <w:sz w:val="26"/>
                <w:szCs w:val="26"/>
              </w:rPr>
              <w:t>Câu hỏi của học sinh</w:t>
            </w:r>
          </w:p>
        </w:tc>
      </w:tr>
      <w:tr w:rsidR="0081563F" w:rsidRPr="00E029EA" w:rsidTr="00B436F3">
        <w:tc>
          <w:tcPr>
            <w:tcW w:w="112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Địa lí 8</w:t>
            </w:r>
          </w:p>
        </w:tc>
        <w:tc>
          <w:tcPr>
            <w:tcW w:w="3969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HĐ 1: …</w:t>
            </w:r>
          </w:p>
          <w:p w:rsidR="0081563F" w:rsidRPr="00E029EA" w:rsidRDefault="0081563F" w:rsidP="005857AF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HĐ 2: …</w:t>
            </w:r>
          </w:p>
        </w:tc>
        <w:tc>
          <w:tcPr>
            <w:tcW w:w="4678" w:type="dxa"/>
          </w:tcPr>
          <w:p w:rsidR="0081563F" w:rsidRPr="00E029EA" w:rsidRDefault="0081563F" w:rsidP="008C1726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1.</w:t>
            </w:r>
          </w:p>
          <w:p w:rsidR="0081563F" w:rsidRPr="00E029EA" w:rsidRDefault="0081563F" w:rsidP="005857AF">
            <w:pPr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</w:pPr>
            <w:r w:rsidRPr="00E029EA">
              <w:rPr>
                <w:rFonts w:asciiTheme="majorHAnsi" w:hAnsiTheme="majorHAnsi" w:cstheme="majorHAnsi"/>
                <w:color w:val="000000" w:themeColor="text1"/>
                <w:sz w:val="26"/>
                <w:szCs w:val="26"/>
              </w:rPr>
              <w:t>2.</w:t>
            </w:r>
          </w:p>
        </w:tc>
      </w:tr>
    </w:tbl>
    <w:p w:rsidR="005F1B4B" w:rsidRPr="00E029EA" w:rsidRDefault="000E4A8E" w:rsidP="00580F6A">
      <w:pPr>
        <w:jc w:val="center"/>
        <w:rPr>
          <w:rFonts w:asciiTheme="majorHAnsi" w:hAnsiTheme="majorHAnsi" w:cstheme="majorHAnsi"/>
          <w:b/>
          <w:color w:val="00B050"/>
          <w:sz w:val="32"/>
          <w:szCs w:val="32"/>
        </w:rPr>
      </w:pPr>
      <w:r w:rsidRPr="00E029EA">
        <w:rPr>
          <w:rFonts w:asciiTheme="majorHAnsi" w:hAnsiTheme="majorHAnsi" w:cstheme="majorHAns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9D34D" wp14:editId="137BF1A4">
                <wp:simplePos x="0" y="0"/>
                <wp:positionH relativeFrom="margin">
                  <wp:posOffset>151765</wp:posOffset>
                </wp:positionH>
                <wp:positionV relativeFrom="paragraph">
                  <wp:posOffset>1905</wp:posOffset>
                </wp:positionV>
                <wp:extent cx="5814060" cy="8255"/>
                <wp:effectExtent l="0" t="0" r="34290" b="2984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898A7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95pt,.15pt" to="469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D3222B" w:rsidRPr="00E029EA">
        <w:rPr>
          <w:rFonts w:asciiTheme="majorHAnsi" w:hAnsiTheme="majorHAnsi" w:cstheme="majorHAnsi"/>
          <w:b/>
          <w:color w:val="00B050"/>
          <w:sz w:val="32"/>
          <w:szCs w:val="32"/>
        </w:rPr>
        <w:t>BÀI GHI CỦA HỌC SINH</w:t>
      </w:r>
    </w:p>
    <w:p w:rsidR="00D53EA8" w:rsidRDefault="00035B47" w:rsidP="00580F6A">
      <w:pPr>
        <w:tabs>
          <w:tab w:val="left" w:pos="8040"/>
        </w:tabs>
        <w:ind w:right="-108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D7B76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Tiết </w:t>
      </w:r>
      <w:r w:rsidR="00580F6A" w:rsidRPr="00FD7B76">
        <w:rPr>
          <w:rFonts w:asciiTheme="majorHAnsi" w:hAnsiTheme="majorHAnsi" w:cstheme="majorHAnsi"/>
          <w:b/>
          <w:color w:val="FF0000"/>
          <w:sz w:val="32"/>
          <w:szCs w:val="32"/>
        </w:rPr>
        <w:t>1</w:t>
      </w:r>
      <w:r w:rsidR="00622B1E">
        <w:rPr>
          <w:rFonts w:asciiTheme="majorHAnsi" w:hAnsiTheme="majorHAnsi" w:cstheme="majorHAnsi"/>
          <w:b/>
          <w:color w:val="FF0000"/>
          <w:sz w:val="32"/>
          <w:szCs w:val="32"/>
        </w:rPr>
        <w:t>4</w:t>
      </w:r>
      <w:r w:rsidR="00C60920" w:rsidRPr="00FD7B76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 </w:t>
      </w:r>
      <w:r w:rsidRPr="00FD7B76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- </w:t>
      </w:r>
      <w:r w:rsidR="002A63E9" w:rsidRPr="00FD7B76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Bài </w:t>
      </w:r>
      <w:r w:rsidR="00E329A5" w:rsidRPr="00FD7B76">
        <w:rPr>
          <w:rFonts w:asciiTheme="majorHAnsi" w:hAnsiTheme="majorHAnsi" w:cstheme="majorHAnsi"/>
          <w:b/>
          <w:color w:val="FF0000"/>
          <w:sz w:val="32"/>
          <w:szCs w:val="32"/>
        </w:rPr>
        <w:t>1</w:t>
      </w:r>
      <w:r w:rsidR="00622B1E">
        <w:rPr>
          <w:rFonts w:asciiTheme="majorHAnsi" w:hAnsiTheme="majorHAnsi" w:cstheme="majorHAnsi"/>
          <w:b/>
          <w:color w:val="FF0000"/>
          <w:sz w:val="32"/>
          <w:szCs w:val="32"/>
        </w:rPr>
        <w:t>2</w:t>
      </w:r>
      <w:r w:rsidR="00764F19" w:rsidRPr="00FD7B76">
        <w:rPr>
          <w:rFonts w:asciiTheme="majorHAnsi" w:hAnsiTheme="majorHAnsi" w:cstheme="majorHAnsi"/>
          <w:b/>
          <w:color w:val="FF0000"/>
          <w:sz w:val="32"/>
          <w:szCs w:val="32"/>
        </w:rPr>
        <w:t>:</w:t>
      </w:r>
      <w:r w:rsidR="00654182" w:rsidRPr="00FD7B76">
        <w:rPr>
          <w:rFonts w:asciiTheme="majorHAnsi" w:hAnsiTheme="majorHAnsi" w:cstheme="majorHAnsi"/>
          <w:b/>
          <w:color w:val="FF0000"/>
          <w:sz w:val="32"/>
          <w:szCs w:val="32"/>
        </w:rPr>
        <w:t xml:space="preserve"> </w:t>
      </w:r>
      <w:r w:rsidR="005C3DB9" w:rsidRPr="005C3DB9">
        <w:rPr>
          <w:rFonts w:ascii="Times New Roman" w:hAnsi="Times New Roman"/>
          <w:b/>
          <w:color w:val="FF0000"/>
          <w:sz w:val="28"/>
          <w:szCs w:val="28"/>
        </w:rPr>
        <w:t>ĐẶC ĐIỂM TỰ NHIÊN KHU VỰC ĐÔNG Á</w:t>
      </w:r>
    </w:p>
    <w:p w:rsidR="00D52526" w:rsidRPr="00651B32" w:rsidRDefault="00D52526" w:rsidP="00D52526">
      <w:pPr>
        <w:ind w:right="-108"/>
        <w:rPr>
          <w:rFonts w:ascii="Times New Roman" w:hAnsi="Times New Roman"/>
          <w:b/>
          <w:color w:val="FF0000"/>
        </w:rPr>
      </w:pPr>
      <w:r w:rsidRPr="00651B32">
        <w:rPr>
          <w:rFonts w:ascii="Times New Roman" w:hAnsi="Times New Roman"/>
          <w:b/>
          <w:color w:val="FF0000"/>
        </w:rPr>
        <w:t>1.Vị trí địa lí và phạm vi khu vực</w:t>
      </w:r>
      <w:r w:rsidR="001C0625" w:rsidRPr="00651B32">
        <w:rPr>
          <w:rFonts w:ascii="Times New Roman" w:hAnsi="Times New Roman"/>
          <w:b/>
          <w:color w:val="FF0000"/>
        </w:rPr>
        <w:t xml:space="preserve"> </w:t>
      </w:r>
      <w:r w:rsidRPr="00651B32">
        <w:rPr>
          <w:rFonts w:ascii="Times New Roman" w:hAnsi="Times New Roman"/>
          <w:b/>
          <w:color w:val="FF0000"/>
        </w:rPr>
        <w:t>Đông Á</w:t>
      </w:r>
    </w:p>
    <w:p w:rsidR="00D52526" w:rsidRPr="00B55664" w:rsidRDefault="00D52526" w:rsidP="00D52526">
      <w:pPr>
        <w:ind w:right="-108"/>
        <w:rPr>
          <w:rFonts w:ascii="Times New Roman" w:hAnsi="Times New Roman"/>
        </w:rPr>
      </w:pPr>
      <w:r w:rsidRPr="00B55664">
        <w:rPr>
          <w:rFonts w:ascii="Times New Roman" w:hAnsi="Times New Roman"/>
        </w:rPr>
        <w:t>-Khu vực Đông Á gồm các quốc gia và vùng lãnh : Trung Quốc, Nhật Bản,</w:t>
      </w:r>
      <w:r w:rsidR="00CB0059">
        <w:rPr>
          <w:rFonts w:ascii="Times New Roman" w:hAnsi="Times New Roman"/>
        </w:rPr>
        <w:t xml:space="preserve"> </w:t>
      </w:r>
      <w:r w:rsidRPr="00B55664">
        <w:rPr>
          <w:rFonts w:ascii="Times New Roman" w:hAnsi="Times New Roman"/>
        </w:rPr>
        <w:t xml:space="preserve">CHDCND Triều Tiên, Hàn Quốc và Đài Loan </w:t>
      </w:r>
    </w:p>
    <w:p w:rsidR="00D52526" w:rsidRDefault="00D52526" w:rsidP="00D52526">
      <w:pPr>
        <w:tabs>
          <w:tab w:val="left" w:pos="8040"/>
        </w:tabs>
        <w:ind w:right="-1080"/>
        <w:rPr>
          <w:rFonts w:ascii="Times New Roman" w:hAnsi="Times New Roman"/>
        </w:rPr>
      </w:pPr>
      <w:r w:rsidRPr="00B55664">
        <w:rPr>
          <w:rFonts w:ascii="Times New Roman" w:hAnsi="Times New Roman"/>
        </w:rPr>
        <w:t>-Khu vực gồm 2 bộ phận:Đất liền và Hải Đảo</w:t>
      </w:r>
    </w:p>
    <w:p w:rsidR="001C0625" w:rsidRPr="00651B32" w:rsidRDefault="001C0625" w:rsidP="001C0625">
      <w:pPr>
        <w:ind w:right="-108"/>
        <w:rPr>
          <w:rFonts w:ascii="Times New Roman" w:hAnsi="Times New Roman"/>
          <w:color w:val="FF0000"/>
        </w:rPr>
      </w:pPr>
      <w:r w:rsidRPr="00651B32">
        <w:rPr>
          <w:rFonts w:ascii="Times New Roman" w:hAnsi="Times New Roman"/>
          <w:b/>
          <w:color w:val="FF0000"/>
        </w:rPr>
        <w:t>2 Đặc điểm tự nhiên của khu vực Đông Á</w:t>
      </w:r>
      <w:r w:rsidRPr="00651B32">
        <w:rPr>
          <w:rFonts w:ascii="Times New Roman" w:hAnsi="Times New Roman"/>
          <w:color w:val="FF0000"/>
        </w:rPr>
        <w:t>:</w:t>
      </w:r>
    </w:p>
    <w:p w:rsidR="00171F16" w:rsidRDefault="00171F16" w:rsidP="0026741E">
      <w:pPr>
        <w:rPr>
          <w:rFonts w:ascii="Times New Roman" w:hAnsi="Times New Roman"/>
        </w:rPr>
      </w:pPr>
      <w:r>
        <w:rPr>
          <w:rFonts w:ascii="Times New Roman" w:hAnsi="Times New Roman"/>
        </w:rPr>
        <w:t>Học sinh tự học</w:t>
      </w:r>
    </w:p>
    <w:p w:rsidR="00193290" w:rsidRDefault="00FC1229" w:rsidP="0026741E">
      <w:pPr>
        <w:rPr>
          <w:rFonts w:ascii="Times New Roman" w:hAnsi="Times New Roman"/>
        </w:rPr>
      </w:pPr>
      <w:r w:rsidRPr="00E029EA">
        <w:rPr>
          <w:rFonts w:asciiTheme="majorHAnsi" w:hAnsiTheme="majorHAnsi" w:cstheme="majorHAnsi"/>
          <w:b/>
          <w:bCs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FA103" wp14:editId="10F0A72A">
                <wp:simplePos x="0" y="0"/>
                <wp:positionH relativeFrom="margin">
                  <wp:posOffset>290195</wp:posOffset>
                </wp:positionH>
                <wp:positionV relativeFrom="paragraph">
                  <wp:posOffset>112699</wp:posOffset>
                </wp:positionV>
                <wp:extent cx="5814060" cy="8255"/>
                <wp:effectExtent l="0" t="0" r="34290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7722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.85pt,8.85pt" to="480.6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:rsidR="00F15D89" w:rsidRDefault="00517FD7" w:rsidP="00651F7D">
      <w:pPr>
        <w:rPr>
          <w:rFonts w:asciiTheme="majorHAnsi" w:hAnsiTheme="majorHAnsi" w:cstheme="majorHAnsi"/>
          <w:sz w:val="26"/>
          <w:szCs w:val="26"/>
        </w:rPr>
      </w:pPr>
      <w:r w:rsidRPr="00E029EA">
        <w:rPr>
          <w:rFonts w:asciiTheme="majorHAnsi" w:hAnsiTheme="majorHAnsi" w:cstheme="majorHAnsi"/>
          <w:b/>
          <w:sz w:val="26"/>
          <w:szCs w:val="26"/>
        </w:rPr>
        <w:t>Câu hỏi:</w:t>
      </w:r>
      <w:r w:rsidRPr="00E029EA">
        <w:rPr>
          <w:rFonts w:asciiTheme="majorHAnsi" w:hAnsiTheme="majorHAnsi" w:cstheme="majorHAnsi"/>
          <w:sz w:val="26"/>
          <w:szCs w:val="26"/>
        </w:rPr>
        <w:t xml:space="preserve"> </w:t>
      </w:r>
    </w:p>
    <w:p w:rsidR="008345D7" w:rsidRDefault="00465CD1" w:rsidP="008345D7">
      <w:pPr>
        <w:ind w:right="-108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1.</w:t>
      </w:r>
      <w:r w:rsidR="00811C53">
        <w:rPr>
          <w:rFonts w:asciiTheme="majorHAnsi" w:hAnsiTheme="majorHAnsi" w:cstheme="majorHAnsi"/>
          <w:sz w:val="26"/>
          <w:szCs w:val="26"/>
        </w:rPr>
        <w:t>Khu vực Đông Á tiếp giáp với các biển nào</w:t>
      </w:r>
      <w:r>
        <w:rPr>
          <w:rFonts w:asciiTheme="majorHAnsi" w:hAnsiTheme="majorHAnsi" w:cstheme="majorHAnsi"/>
          <w:sz w:val="26"/>
          <w:szCs w:val="26"/>
        </w:rPr>
        <w:t>?</w:t>
      </w:r>
    </w:p>
    <w:p w:rsidR="00465CD1" w:rsidRPr="008345D7" w:rsidRDefault="00465CD1" w:rsidP="008345D7">
      <w:pPr>
        <w:ind w:right="-108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2.</w:t>
      </w:r>
      <w:r w:rsidR="008F718A">
        <w:rPr>
          <w:rFonts w:asciiTheme="majorHAnsi" w:hAnsiTheme="majorHAnsi" w:cstheme="majorHAnsi"/>
          <w:sz w:val="26"/>
          <w:szCs w:val="26"/>
        </w:rPr>
        <w:t>Kể tên các quốc gia trong khu vực Đông Á</w:t>
      </w:r>
      <w:r>
        <w:rPr>
          <w:rFonts w:asciiTheme="majorHAnsi" w:hAnsiTheme="majorHAnsi" w:cstheme="majorHAnsi"/>
          <w:sz w:val="26"/>
          <w:szCs w:val="26"/>
        </w:rPr>
        <w:t>?</w:t>
      </w:r>
    </w:p>
    <w:p w:rsidR="005F0203" w:rsidRPr="005C3DB9" w:rsidRDefault="005F0203" w:rsidP="0030550E">
      <w:pPr>
        <w:ind w:right="-1080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5C3DB9">
        <w:rPr>
          <w:rFonts w:asciiTheme="majorHAnsi" w:hAnsiTheme="majorHAnsi" w:cstheme="majorHAnsi"/>
          <w:b/>
          <w:sz w:val="26"/>
          <w:szCs w:val="26"/>
        </w:rPr>
        <w:t>---HẾT---</w:t>
      </w:r>
    </w:p>
    <w:p w:rsidR="00A708C6" w:rsidRPr="0030550E" w:rsidRDefault="00A708C6" w:rsidP="0030550E">
      <w:pPr>
        <w:ind w:right="-1080"/>
        <w:jc w:val="center"/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</w:p>
    <w:sectPr w:rsidR="00A708C6" w:rsidRPr="0030550E" w:rsidSect="00F15D89">
      <w:pgSz w:w="11906" w:h="16838"/>
      <w:pgMar w:top="426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E9"/>
    <w:rsid w:val="00016B35"/>
    <w:rsid w:val="00031FEA"/>
    <w:rsid w:val="00035B47"/>
    <w:rsid w:val="00041872"/>
    <w:rsid w:val="0004256E"/>
    <w:rsid w:val="00067687"/>
    <w:rsid w:val="00073465"/>
    <w:rsid w:val="00074CF8"/>
    <w:rsid w:val="00080CAD"/>
    <w:rsid w:val="00084DFF"/>
    <w:rsid w:val="00085558"/>
    <w:rsid w:val="0008710D"/>
    <w:rsid w:val="00095FF8"/>
    <w:rsid w:val="000B77FB"/>
    <w:rsid w:val="000C7918"/>
    <w:rsid w:val="000D0587"/>
    <w:rsid w:val="000E4A8E"/>
    <w:rsid w:val="000E71AF"/>
    <w:rsid w:val="000F2E1D"/>
    <w:rsid w:val="000F4686"/>
    <w:rsid w:val="001067BB"/>
    <w:rsid w:val="001134FF"/>
    <w:rsid w:val="0011443A"/>
    <w:rsid w:val="0011764A"/>
    <w:rsid w:val="00124013"/>
    <w:rsid w:val="0013255D"/>
    <w:rsid w:val="00164C4A"/>
    <w:rsid w:val="00171F16"/>
    <w:rsid w:val="001849B2"/>
    <w:rsid w:val="00191653"/>
    <w:rsid w:val="00193290"/>
    <w:rsid w:val="001A3E1A"/>
    <w:rsid w:val="001A4823"/>
    <w:rsid w:val="001A640D"/>
    <w:rsid w:val="001C0625"/>
    <w:rsid w:val="001C0A26"/>
    <w:rsid w:val="001D6AC7"/>
    <w:rsid w:val="001E41A7"/>
    <w:rsid w:val="00212757"/>
    <w:rsid w:val="0022072B"/>
    <w:rsid w:val="00221A5C"/>
    <w:rsid w:val="002442B8"/>
    <w:rsid w:val="002447A7"/>
    <w:rsid w:val="002500D0"/>
    <w:rsid w:val="00260FD2"/>
    <w:rsid w:val="0026741E"/>
    <w:rsid w:val="00276E85"/>
    <w:rsid w:val="002804F7"/>
    <w:rsid w:val="002873C0"/>
    <w:rsid w:val="00291EDE"/>
    <w:rsid w:val="002966B7"/>
    <w:rsid w:val="002A63E9"/>
    <w:rsid w:val="002C4166"/>
    <w:rsid w:val="002D30C4"/>
    <w:rsid w:val="002D393F"/>
    <w:rsid w:val="002D4274"/>
    <w:rsid w:val="002F20E1"/>
    <w:rsid w:val="002F4F71"/>
    <w:rsid w:val="0030550E"/>
    <w:rsid w:val="00306510"/>
    <w:rsid w:val="0031275B"/>
    <w:rsid w:val="00320E99"/>
    <w:rsid w:val="00322B50"/>
    <w:rsid w:val="003245C6"/>
    <w:rsid w:val="00330AB5"/>
    <w:rsid w:val="00341AC9"/>
    <w:rsid w:val="003715EE"/>
    <w:rsid w:val="00373F28"/>
    <w:rsid w:val="003745E2"/>
    <w:rsid w:val="00386371"/>
    <w:rsid w:val="00386BFB"/>
    <w:rsid w:val="003A3499"/>
    <w:rsid w:val="003B45B2"/>
    <w:rsid w:val="003B5DCF"/>
    <w:rsid w:val="003E1CBD"/>
    <w:rsid w:val="003F0EFD"/>
    <w:rsid w:val="00402AAE"/>
    <w:rsid w:val="00403E29"/>
    <w:rsid w:val="00405361"/>
    <w:rsid w:val="004064B2"/>
    <w:rsid w:val="00410351"/>
    <w:rsid w:val="00447FD1"/>
    <w:rsid w:val="00453AF9"/>
    <w:rsid w:val="00461C0D"/>
    <w:rsid w:val="00465CD1"/>
    <w:rsid w:val="004703D7"/>
    <w:rsid w:val="004766A7"/>
    <w:rsid w:val="00477F81"/>
    <w:rsid w:val="00481002"/>
    <w:rsid w:val="0048221F"/>
    <w:rsid w:val="004C2054"/>
    <w:rsid w:val="004D0351"/>
    <w:rsid w:val="004D6562"/>
    <w:rsid w:val="004E7137"/>
    <w:rsid w:val="004F3470"/>
    <w:rsid w:val="004F4847"/>
    <w:rsid w:val="004F7706"/>
    <w:rsid w:val="0051067A"/>
    <w:rsid w:val="00515EBE"/>
    <w:rsid w:val="00517786"/>
    <w:rsid w:val="00517FD7"/>
    <w:rsid w:val="00525105"/>
    <w:rsid w:val="00532B18"/>
    <w:rsid w:val="0053335E"/>
    <w:rsid w:val="005346FB"/>
    <w:rsid w:val="00536438"/>
    <w:rsid w:val="00537C78"/>
    <w:rsid w:val="00555453"/>
    <w:rsid w:val="005641F3"/>
    <w:rsid w:val="00567D0F"/>
    <w:rsid w:val="005779D3"/>
    <w:rsid w:val="00580F6A"/>
    <w:rsid w:val="005857AF"/>
    <w:rsid w:val="005C3DB9"/>
    <w:rsid w:val="005D2115"/>
    <w:rsid w:val="005D38C2"/>
    <w:rsid w:val="005D7EE7"/>
    <w:rsid w:val="005E19A8"/>
    <w:rsid w:val="005E7F87"/>
    <w:rsid w:val="005F0203"/>
    <w:rsid w:val="005F1B4B"/>
    <w:rsid w:val="005F4CFD"/>
    <w:rsid w:val="005F7965"/>
    <w:rsid w:val="006051CE"/>
    <w:rsid w:val="00605C64"/>
    <w:rsid w:val="0061173F"/>
    <w:rsid w:val="00622317"/>
    <w:rsid w:val="00622B1E"/>
    <w:rsid w:val="0063585D"/>
    <w:rsid w:val="00635E0D"/>
    <w:rsid w:val="00650A52"/>
    <w:rsid w:val="00651B32"/>
    <w:rsid w:val="00651F7D"/>
    <w:rsid w:val="00654182"/>
    <w:rsid w:val="00655798"/>
    <w:rsid w:val="00676D57"/>
    <w:rsid w:val="00681983"/>
    <w:rsid w:val="00691F71"/>
    <w:rsid w:val="006D5C2B"/>
    <w:rsid w:val="006F110D"/>
    <w:rsid w:val="006F231D"/>
    <w:rsid w:val="00705377"/>
    <w:rsid w:val="00713829"/>
    <w:rsid w:val="00727896"/>
    <w:rsid w:val="00727CF6"/>
    <w:rsid w:val="00730344"/>
    <w:rsid w:val="00733604"/>
    <w:rsid w:val="0073398B"/>
    <w:rsid w:val="0073435D"/>
    <w:rsid w:val="0073725D"/>
    <w:rsid w:val="007569DD"/>
    <w:rsid w:val="007638F4"/>
    <w:rsid w:val="00764F19"/>
    <w:rsid w:val="007664F4"/>
    <w:rsid w:val="007729DE"/>
    <w:rsid w:val="00780008"/>
    <w:rsid w:val="00785C88"/>
    <w:rsid w:val="00785F79"/>
    <w:rsid w:val="007A0556"/>
    <w:rsid w:val="007A4AB4"/>
    <w:rsid w:val="007B465C"/>
    <w:rsid w:val="007B64B7"/>
    <w:rsid w:val="007C160A"/>
    <w:rsid w:val="007D3D63"/>
    <w:rsid w:val="007E0281"/>
    <w:rsid w:val="007E51A4"/>
    <w:rsid w:val="00811C53"/>
    <w:rsid w:val="0081563F"/>
    <w:rsid w:val="00826550"/>
    <w:rsid w:val="0083001C"/>
    <w:rsid w:val="008345D7"/>
    <w:rsid w:val="00834F9C"/>
    <w:rsid w:val="0083576D"/>
    <w:rsid w:val="00841005"/>
    <w:rsid w:val="00850F0C"/>
    <w:rsid w:val="00852269"/>
    <w:rsid w:val="0086165A"/>
    <w:rsid w:val="00873099"/>
    <w:rsid w:val="008828B7"/>
    <w:rsid w:val="0088541D"/>
    <w:rsid w:val="00890B39"/>
    <w:rsid w:val="008C23ED"/>
    <w:rsid w:val="008D192C"/>
    <w:rsid w:val="008D4D58"/>
    <w:rsid w:val="008E6088"/>
    <w:rsid w:val="008F4794"/>
    <w:rsid w:val="008F6C63"/>
    <w:rsid w:val="008F718A"/>
    <w:rsid w:val="00915B4D"/>
    <w:rsid w:val="0093355E"/>
    <w:rsid w:val="0094045E"/>
    <w:rsid w:val="00940D79"/>
    <w:rsid w:val="0095288E"/>
    <w:rsid w:val="009645DE"/>
    <w:rsid w:val="00965001"/>
    <w:rsid w:val="009826CB"/>
    <w:rsid w:val="00983E3A"/>
    <w:rsid w:val="009865ED"/>
    <w:rsid w:val="0098770B"/>
    <w:rsid w:val="00990043"/>
    <w:rsid w:val="009A29C6"/>
    <w:rsid w:val="009A3AD9"/>
    <w:rsid w:val="009B3F5E"/>
    <w:rsid w:val="009C21C5"/>
    <w:rsid w:val="009C678C"/>
    <w:rsid w:val="009D22A7"/>
    <w:rsid w:val="00A04413"/>
    <w:rsid w:val="00A06FB7"/>
    <w:rsid w:val="00A34031"/>
    <w:rsid w:val="00A404BB"/>
    <w:rsid w:val="00A62A4A"/>
    <w:rsid w:val="00A708C6"/>
    <w:rsid w:val="00A82C03"/>
    <w:rsid w:val="00AA26A0"/>
    <w:rsid w:val="00AB4A5B"/>
    <w:rsid w:val="00AC4D99"/>
    <w:rsid w:val="00AD3D06"/>
    <w:rsid w:val="00B112D0"/>
    <w:rsid w:val="00B20754"/>
    <w:rsid w:val="00B27149"/>
    <w:rsid w:val="00B3709E"/>
    <w:rsid w:val="00B37CBD"/>
    <w:rsid w:val="00B436F3"/>
    <w:rsid w:val="00B43D1A"/>
    <w:rsid w:val="00B62761"/>
    <w:rsid w:val="00B6479D"/>
    <w:rsid w:val="00B86111"/>
    <w:rsid w:val="00B862B6"/>
    <w:rsid w:val="00B8717F"/>
    <w:rsid w:val="00BA3901"/>
    <w:rsid w:val="00BC758F"/>
    <w:rsid w:val="00BE4841"/>
    <w:rsid w:val="00BF6898"/>
    <w:rsid w:val="00C01137"/>
    <w:rsid w:val="00C01352"/>
    <w:rsid w:val="00C20D92"/>
    <w:rsid w:val="00C47C1B"/>
    <w:rsid w:val="00C50227"/>
    <w:rsid w:val="00C60920"/>
    <w:rsid w:val="00C61DF2"/>
    <w:rsid w:val="00C74A70"/>
    <w:rsid w:val="00CB0059"/>
    <w:rsid w:val="00CB7BF1"/>
    <w:rsid w:val="00CC6FF2"/>
    <w:rsid w:val="00CE24ED"/>
    <w:rsid w:val="00D111CF"/>
    <w:rsid w:val="00D128C8"/>
    <w:rsid w:val="00D3222B"/>
    <w:rsid w:val="00D32BDF"/>
    <w:rsid w:val="00D46156"/>
    <w:rsid w:val="00D52526"/>
    <w:rsid w:val="00D53EA8"/>
    <w:rsid w:val="00D57C79"/>
    <w:rsid w:val="00D70A5B"/>
    <w:rsid w:val="00D74EE0"/>
    <w:rsid w:val="00D77578"/>
    <w:rsid w:val="00D933BC"/>
    <w:rsid w:val="00D940C4"/>
    <w:rsid w:val="00DD63C1"/>
    <w:rsid w:val="00DE1451"/>
    <w:rsid w:val="00E029EA"/>
    <w:rsid w:val="00E06C8A"/>
    <w:rsid w:val="00E0784E"/>
    <w:rsid w:val="00E15431"/>
    <w:rsid w:val="00E2167C"/>
    <w:rsid w:val="00E329A5"/>
    <w:rsid w:val="00E42995"/>
    <w:rsid w:val="00E51771"/>
    <w:rsid w:val="00E74CBB"/>
    <w:rsid w:val="00E76100"/>
    <w:rsid w:val="00E85554"/>
    <w:rsid w:val="00E95FDC"/>
    <w:rsid w:val="00EA334E"/>
    <w:rsid w:val="00EB7538"/>
    <w:rsid w:val="00EC4E18"/>
    <w:rsid w:val="00EC6E85"/>
    <w:rsid w:val="00EC759D"/>
    <w:rsid w:val="00EE0E76"/>
    <w:rsid w:val="00F028E1"/>
    <w:rsid w:val="00F03173"/>
    <w:rsid w:val="00F0471E"/>
    <w:rsid w:val="00F06D72"/>
    <w:rsid w:val="00F11AF9"/>
    <w:rsid w:val="00F15D89"/>
    <w:rsid w:val="00F351D2"/>
    <w:rsid w:val="00F4489C"/>
    <w:rsid w:val="00F81152"/>
    <w:rsid w:val="00F81A11"/>
    <w:rsid w:val="00F86FA0"/>
    <w:rsid w:val="00F87CB2"/>
    <w:rsid w:val="00FB20AE"/>
    <w:rsid w:val="00FC1229"/>
    <w:rsid w:val="00FC7F59"/>
    <w:rsid w:val="00FD1E31"/>
    <w:rsid w:val="00FD7B76"/>
    <w:rsid w:val="00FE2F4B"/>
    <w:rsid w:val="00FE391C"/>
    <w:rsid w:val="00FF07B8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4125E1"/>
  <w15:chartTrackingRefBased/>
  <w15:docId w15:val="{57AD6989-BA74-47AE-B08E-201AB361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3E9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2B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81563F"/>
    <w:pPr>
      <w:spacing w:after="0" w:line="240" w:lineRule="auto"/>
    </w:pPr>
    <w:rPr>
      <w:rFonts w:asciiTheme="minorHAnsi" w:hAnsiTheme="minorHAnsi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B436F3"/>
    <w:pPr>
      <w:spacing w:after="160" w:line="240" w:lineRule="exac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33</cp:revision>
  <cp:lastPrinted>2021-09-23T05:20:00Z</cp:lastPrinted>
  <dcterms:created xsi:type="dcterms:W3CDTF">2021-11-11T08:55:00Z</dcterms:created>
  <dcterms:modified xsi:type="dcterms:W3CDTF">2021-12-02T06:14:00Z</dcterms:modified>
</cp:coreProperties>
</file>