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34" w:rsidRPr="00B363F0" w:rsidRDefault="00186D57" w:rsidP="00186D5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363F0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TẬP </w:t>
      </w:r>
      <w:r w:rsidR="00F5305B" w:rsidRPr="00B363F0">
        <w:rPr>
          <w:rFonts w:ascii="Times New Roman" w:hAnsi="Times New Roman" w:cs="Times New Roman"/>
          <w:b/>
          <w:sz w:val="26"/>
          <w:szCs w:val="26"/>
          <w:lang w:val="vi-VN"/>
        </w:rPr>
        <w:t>ÔN TẬP</w:t>
      </w:r>
      <w:r w:rsidRPr="00B363F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CHO HỌC SINH YẾU</w:t>
      </w:r>
    </w:p>
    <w:p w:rsidR="00186D57" w:rsidRPr="00B363F0" w:rsidRDefault="00186D57" w:rsidP="00186D5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363F0">
        <w:rPr>
          <w:rFonts w:ascii="Times New Roman" w:hAnsi="Times New Roman" w:cs="Times New Roman"/>
          <w:b/>
          <w:sz w:val="26"/>
          <w:szCs w:val="26"/>
          <w:lang w:val="vi-VN"/>
        </w:rPr>
        <w:t>MÔN VẬT LÝ 7</w:t>
      </w:r>
    </w:p>
    <w:p w:rsidR="007D61F3" w:rsidRPr="007D61F3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Câu 1</w:t>
      </w:r>
      <w:r w:rsidRPr="00EB2F1A">
        <w:rPr>
          <w:sz w:val="26"/>
          <w:szCs w:val="26"/>
        </w:rPr>
        <w:t> </w:t>
      </w:r>
      <w:r w:rsidRPr="00EB2F1A">
        <w:rPr>
          <w:b/>
          <w:bCs/>
          <w:sz w:val="26"/>
          <w:szCs w:val="26"/>
        </w:rPr>
        <w:t>:</w:t>
      </w:r>
      <w:r w:rsidRPr="00EB2F1A">
        <w:rPr>
          <w:sz w:val="26"/>
          <w:szCs w:val="26"/>
        </w:rPr>
        <w:t> Trong các môi trường sau, môi trường nào không thể truyền được âm</w:t>
      </w:r>
      <w:r>
        <w:rPr>
          <w:sz w:val="26"/>
          <w:szCs w:val="26"/>
          <w:lang w:val="vi-VN"/>
        </w:rPr>
        <w:t>?</w:t>
      </w:r>
      <w:bookmarkStart w:id="0" w:name="_GoBack"/>
      <w:bookmarkEnd w:id="0"/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A. Tấm nhựa        B. Chân không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C. Nước sôi        D. Cao su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Câu 2</w:t>
      </w:r>
      <w:r w:rsidRPr="00EB2F1A">
        <w:rPr>
          <w:b/>
          <w:bCs/>
          <w:sz w:val="26"/>
          <w:szCs w:val="26"/>
        </w:rPr>
        <w:t>:</w:t>
      </w:r>
      <w:r w:rsidRPr="00EB2F1A">
        <w:rPr>
          <w:sz w:val="26"/>
          <w:szCs w:val="26"/>
        </w:rPr>
        <w:t> </w:t>
      </w:r>
      <w:r w:rsidRPr="007D61F3">
        <w:rPr>
          <w:color w:val="000000"/>
          <w:sz w:val="27"/>
          <w:szCs w:val="27"/>
          <w:shd w:val="clear" w:color="auto" w:fill="FFFFFF"/>
        </w:rPr>
        <w:t xml:space="preserve">Nước có thể tồn tại ở ba thể là: rắn, lỏng, khí. Hãy chỉ ra nội dung nào </w:t>
      </w:r>
      <w:r w:rsidRPr="007D61F3">
        <w:rPr>
          <w:b/>
          <w:color w:val="000000"/>
          <w:sz w:val="27"/>
          <w:szCs w:val="27"/>
          <w:shd w:val="clear" w:color="auto" w:fill="FFFFFF"/>
        </w:rPr>
        <w:t>sai</w:t>
      </w:r>
      <w:r w:rsidRPr="007D61F3">
        <w:rPr>
          <w:color w:val="000000"/>
          <w:sz w:val="27"/>
          <w:szCs w:val="27"/>
          <w:shd w:val="clear" w:color="auto" w:fill="FFFFFF"/>
        </w:rPr>
        <w:t xml:space="preserve"> trong các nội dung dưới đây?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A. Trong ba thể: rắn, lỏng, khí thì ở trạng thái rắn, nước truyền âm tốt nhất.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B. Trong ba thể: rắn, lỏng, khí thì ở trạng thái khí, nước truyền âm kém nhất.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C. Tốc độ truyền âm giảm theo thứ tự từ rắn, lỏng, khí.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D. Vì cùng là nước nên tốc độ truyền âm như nhau.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Câu 3</w:t>
      </w:r>
      <w:r w:rsidRPr="00EB2F1A">
        <w:rPr>
          <w:b/>
          <w:bCs/>
          <w:sz w:val="26"/>
          <w:szCs w:val="26"/>
        </w:rPr>
        <w:t>:</w:t>
      </w:r>
      <w:r w:rsidRPr="00EB2F1A">
        <w:rPr>
          <w:sz w:val="26"/>
          <w:szCs w:val="26"/>
        </w:rPr>
        <w:t> Âm truyền nhanh nhất trong trường hợp nào dưới đây?</w:t>
      </w:r>
    </w:p>
    <w:p w:rsidR="007D61F3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A. Nước        B. Sắt        C. Khí O</w:t>
      </w:r>
      <w:r w:rsidRPr="00EB2F1A">
        <w:rPr>
          <w:sz w:val="26"/>
          <w:szCs w:val="26"/>
          <w:vertAlign w:val="subscript"/>
        </w:rPr>
        <w:t>2</w:t>
      </w:r>
      <w:r w:rsidRPr="00EB2F1A">
        <w:rPr>
          <w:sz w:val="26"/>
          <w:szCs w:val="26"/>
        </w:rPr>
        <w:t>        D. Chân không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Câu 4</w:t>
      </w:r>
      <w:r w:rsidRPr="00EB2F1A">
        <w:rPr>
          <w:b/>
          <w:bCs/>
          <w:sz w:val="26"/>
          <w:szCs w:val="26"/>
        </w:rPr>
        <w:t>:</w:t>
      </w:r>
      <w:r w:rsidRPr="00EB2F1A">
        <w:rPr>
          <w:sz w:val="26"/>
          <w:szCs w:val="26"/>
        </w:rPr>
        <w:t> Vận tốc truyền âm trong các môi trường được sắp xếp theo thứ tự tăng dần là: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A. Rắn, lỏng, khí        B. Lỏng, khí, rắn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    C. Khí, lỏng, rắn        D. Rắn, khí, lỏng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5:</w:t>
      </w:r>
      <w:r w:rsidRPr="00EB2F1A">
        <w:rPr>
          <w:sz w:val="26"/>
          <w:szCs w:val="26"/>
        </w:rPr>
        <w:t> Hãy chọn câu </w:t>
      </w:r>
      <w:r w:rsidRPr="00EB2F1A">
        <w:rPr>
          <w:b/>
          <w:bCs/>
          <w:i/>
          <w:iCs/>
          <w:sz w:val="26"/>
          <w:szCs w:val="26"/>
        </w:rPr>
        <w:t>sai: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Chất rắn luôn truyền âm thanh tốt hơn chất lỏng và chất khí.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Âm thanh có thể truyền trong các môi trường chất lỏng, rắn và khí.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Chân không là môi trường không thể truyền âm.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Hầu hết các chất rắn truyền âm tốt hơn chất lỏng và chất khí.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6:</w:t>
      </w:r>
      <w:r w:rsidRPr="00EB2F1A">
        <w:rPr>
          <w:sz w:val="26"/>
          <w:szCs w:val="26"/>
        </w:rPr>
        <w:t> Ta có thể nghe thấy tiếng vang khi: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Âm phản xạ đến tai ta trước âm phát ra.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Âm phát ra và âm phản xạ đến tai ta cùng một lúc.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Âm phát ra đến tai ta trước âm phản xạ.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lastRenderedPageBreak/>
        <w:t> </w:t>
      </w:r>
      <w:r w:rsidRPr="00EB2F1A">
        <w:rPr>
          <w:sz w:val="26"/>
          <w:szCs w:val="26"/>
        </w:rPr>
        <w:t>D. Âm phản xạ gặp vật cản.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7:</w:t>
      </w:r>
      <w:r w:rsidRPr="00EB2F1A">
        <w:rPr>
          <w:sz w:val="26"/>
          <w:szCs w:val="26"/>
        </w:rPr>
        <w:t> Ta nghe được tiếng vang khi: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Âm phản xạ đến tai ta chậm hơn âm trực tiếp một khoảng thời gian ít nhất là 1/15 giây.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Âm phản xạ đến tai ta chậm hơn âm trực tiếp một khoảng thời gian ít nhất là 15 giây.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Âm phản xạ đến tai ta nhanh hơn âm trực tiếp một khoảng thời gian ít nhất là 1/15 giây.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Âm phản xạ đến tai ta nhanh hơn âm trực tiếp một khoảng thời gian ít nhất là 15 giây.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8:</w:t>
      </w:r>
      <w:r w:rsidRPr="00EB2F1A">
        <w:rPr>
          <w:sz w:val="26"/>
          <w:szCs w:val="26"/>
        </w:rPr>
        <w:t> Yếu tố nào sau đây quyết định điều kiện để có tiếng vang?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Khoảng cách từ nguồn âm đến vật phản xạ âm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Độ to của âm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Cả hai yếu tố trên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Không yếu tố nào trong hai yếu tố trên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9:</w:t>
      </w:r>
      <w:r w:rsidRPr="00EB2F1A">
        <w:rPr>
          <w:sz w:val="26"/>
          <w:szCs w:val="26"/>
        </w:rPr>
        <w:t> Những âm phản xạ bao giờ cũng: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Lớn hơn âm tới.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Truyền ngược chiều âm tới.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Có thể vượt qua vật chắn.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Nhỏ hơn âm tới.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10:</w:t>
      </w:r>
      <w:r w:rsidRPr="00EB2F1A">
        <w:rPr>
          <w:sz w:val="26"/>
          <w:szCs w:val="26"/>
        </w:rPr>
        <w:t> Âm thanh nào dưới đây gây ô nhiễm tiếng ồn, ảnh hưởng xấu đến sức khỏe?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Tiếng sấm rền.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Tiếng hét to rất sát tai.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Tiếng gió thổi mạnh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Tiếng máy móc làm việc phát ra to và kéo dài.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11:</w:t>
      </w:r>
      <w:r w:rsidRPr="00EB2F1A">
        <w:rPr>
          <w:sz w:val="26"/>
          <w:szCs w:val="26"/>
        </w:rPr>
        <w:t> Trong các trường hợp sau đây, những trường hợp nào không bị ô nhiễm tiếng ồn?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lastRenderedPageBreak/>
        <w:t> </w:t>
      </w:r>
      <w:r w:rsidRPr="00EB2F1A">
        <w:rPr>
          <w:sz w:val="26"/>
          <w:szCs w:val="26"/>
        </w:rPr>
        <w:t>A. Làm việc trong phòng kín có tường cách âm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Làm việc bên cạnh các loại máy bào, máy khoan đang hoạt động.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Lớp học ở gần đường cái có nhiều xe cộ đi lại.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Sân trường giờ ra chơi.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12:</w:t>
      </w:r>
      <w:r w:rsidRPr="00EB2F1A">
        <w:rPr>
          <w:sz w:val="26"/>
          <w:szCs w:val="26"/>
        </w:rPr>
        <w:t> Mức độ ô nhiễm tiếng ồn phụ thuộc gì?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Độ to của âm thanh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Tần số dao động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Hướng truyền của âm thanh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Tất cả các yếu tố trên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13:</w:t>
      </w:r>
      <w:r w:rsidRPr="00EB2F1A">
        <w:rPr>
          <w:sz w:val="26"/>
          <w:szCs w:val="26"/>
        </w:rPr>
        <w:t> Tiếng ồn gây ra những tác động xấu: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Tăng huyết áp và nhịp thở của người.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Làm mệt mỏi và rối loạn thần kinh.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Làm đau nhức và co giật các cơ.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Tất cả các tác dụng trên.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14:</w:t>
      </w:r>
      <w:r w:rsidRPr="00EB2F1A">
        <w:rPr>
          <w:sz w:val="26"/>
          <w:szCs w:val="26"/>
        </w:rPr>
        <w:t> Những nhà ở thường bị ô nhiễm tiếng ồn khi ở gần: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Các ao hồ.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Đường ray xe lửa.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Gần cánh đồng.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Gần các rặng cây.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b/>
          <w:bCs/>
          <w:sz w:val="26"/>
          <w:szCs w:val="26"/>
        </w:rPr>
        <w:t>Câu 15:</w:t>
      </w:r>
      <w:r w:rsidRPr="00EB2F1A">
        <w:rPr>
          <w:sz w:val="26"/>
          <w:szCs w:val="26"/>
        </w:rPr>
        <w:t> Tiếng loa phát ra từ máy tăng âm, sẽ gây ô nhiễm tiếng ồn khi: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A. Khi tổ chức đám cưới.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B. Khi mít tinh trong hội trường.</w:t>
      </w:r>
    </w:p>
    <w:p w:rsidR="007D61F3" w:rsidRPr="00EB2F1A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C. Khi mở to trong không gian chật.</w:t>
      </w:r>
    </w:p>
    <w:p w:rsidR="00186D57" w:rsidRPr="007D61F3" w:rsidRDefault="007D61F3" w:rsidP="007D61F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EB2F1A">
        <w:rPr>
          <w:sz w:val="26"/>
          <w:szCs w:val="26"/>
        </w:rPr>
        <w:t> </w:t>
      </w:r>
      <w:r w:rsidRPr="00EB2F1A">
        <w:rPr>
          <w:sz w:val="26"/>
          <w:szCs w:val="26"/>
        </w:rPr>
        <w:t>D. Mở lớn khi phát thanh trong xóm.</w:t>
      </w:r>
    </w:p>
    <w:sectPr w:rsidR="00186D57" w:rsidRPr="007D61F3" w:rsidSect="00186D5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51D"/>
    <w:multiLevelType w:val="hybridMultilevel"/>
    <w:tmpl w:val="B7EC8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B0DD9"/>
    <w:multiLevelType w:val="hybridMultilevel"/>
    <w:tmpl w:val="61289BC6"/>
    <w:lvl w:ilvl="0" w:tplc="3852F5E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F10FF0"/>
    <w:multiLevelType w:val="hybridMultilevel"/>
    <w:tmpl w:val="765AEDB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1BE"/>
    <w:multiLevelType w:val="hybridMultilevel"/>
    <w:tmpl w:val="19729602"/>
    <w:lvl w:ilvl="0" w:tplc="AB22B19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58B0"/>
    <w:multiLevelType w:val="hybridMultilevel"/>
    <w:tmpl w:val="CDF2462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7AB9"/>
    <w:multiLevelType w:val="multilevel"/>
    <w:tmpl w:val="AC2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E6E23"/>
    <w:multiLevelType w:val="hybridMultilevel"/>
    <w:tmpl w:val="B23AD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0344"/>
    <w:multiLevelType w:val="hybridMultilevel"/>
    <w:tmpl w:val="6B947DF6"/>
    <w:lvl w:ilvl="0" w:tplc="A770F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57"/>
    <w:rsid w:val="000C1487"/>
    <w:rsid w:val="00186D57"/>
    <w:rsid w:val="0022149B"/>
    <w:rsid w:val="0042775F"/>
    <w:rsid w:val="00467DCA"/>
    <w:rsid w:val="004D2C34"/>
    <w:rsid w:val="005217BF"/>
    <w:rsid w:val="006533E7"/>
    <w:rsid w:val="00671AE7"/>
    <w:rsid w:val="00677832"/>
    <w:rsid w:val="006847BC"/>
    <w:rsid w:val="007D61F3"/>
    <w:rsid w:val="00862093"/>
    <w:rsid w:val="008E133E"/>
    <w:rsid w:val="00A54CC5"/>
    <w:rsid w:val="00A719DC"/>
    <w:rsid w:val="00B24840"/>
    <w:rsid w:val="00B363F0"/>
    <w:rsid w:val="00B62F06"/>
    <w:rsid w:val="00BB1E75"/>
    <w:rsid w:val="00C10B21"/>
    <w:rsid w:val="00ED40C9"/>
    <w:rsid w:val="00F5305B"/>
    <w:rsid w:val="00F9771B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B3"/>
  <w15:chartTrackingRefBased/>
  <w15:docId w15:val="{281A9A5E-984C-4726-902B-20F84D8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363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363F0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21</cp:revision>
  <dcterms:created xsi:type="dcterms:W3CDTF">2021-10-24T07:19:00Z</dcterms:created>
  <dcterms:modified xsi:type="dcterms:W3CDTF">2021-11-25T16:04:00Z</dcterms:modified>
</cp:coreProperties>
</file>