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745" w:rsidRPr="00651B12" w:rsidRDefault="00253745" w:rsidP="00253745">
      <w:pPr>
        <w:jc w:val="center"/>
        <w:rPr>
          <w:rFonts w:ascii="Times New Roman" w:hAnsi="Times New Roman" w:cs="Times New Roman"/>
          <w:b/>
          <w:sz w:val="26"/>
          <w:szCs w:val="26"/>
          <w:lang w:val="vi-VN"/>
        </w:rPr>
      </w:pPr>
      <w:r w:rsidRPr="00651B12">
        <w:rPr>
          <w:rFonts w:ascii="Times New Roman" w:hAnsi="Times New Roman" w:cs="Times New Roman"/>
          <w:b/>
          <w:sz w:val="26"/>
          <w:szCs w:val="26"/>
          <w:lang w:val="vi-VN"/>
        </w:rPr>
        <w:t xml:space="preserve">BÀI TẬP </w:t>
      </w:r>
      <w:r w:rsidR="003D5312" w:rsidRPr="00651B12">
        <w:rPr>
          <w:rFonts w:ascii="Times New Roman" w:hAnsi="Times New Roman" w:cs="Times New Roman"/>
          <w:b/>
          <w:sz w:val="26"/>
          <w:szCs w:val="26"/>
          <w:lang w:val="vi-VN"/>
        </w:rPr>
        <w:t xml:space="preserve">ÔN TẬP </w:t>
      </w:r>
      <w:r w:rsidRPr="00651B12">
        <w:rPr>
          <w:rFonts w:ascii="Times New Roman" w:hAnsi="Times New Roman" w:cs="Times New Roman"/>
          <w:b/>
          <w:sz w:val="26"/>
          <w:szCs w:val="26"/>
          <w:lang w:val="vi-VN"/>
        </w:rPr>
        <w:t>CHO HỌC KHÁ GIỎI</w:t>
      </w:r>
    </w:p>
    <w:p w:rsidR="00253745" w:rsidRPr="00651B12" w:rsidRDefault="00253745" w:rsidP="00253745">
      <w:pPr>
        <w:jc w:val="center"/>
        <w:rPr>
          <w:rFonts w:ascii="Times New Roman" w:hAnsi="Times New Roman" w:cs="Times New Roman"/>
          <w:b/>
          <w:sz w:val="26"/>
          <w:szCs w:val="26"/>
          <w:lang w:val="vi-VN"/>
        </w:rPr>
      </w:pPr>
      <w:r w:rsidRPr="00651B12">
        <w:rPr>
          <w:rFonts w:ascii="Times New Roman" w:hAnsi="Times New Roman" w:cs="Times New Roman"/>
          <w:b/>
          <w:sz w:val="26"/>
          <w:szCs w:val="26"/>
          <w:lang w:val="vi-VN"/>
        </w:rPr>
        <w:t>MÔN VẬT LÝ 7</w:t>
      </w:r>
    </w:p>
    <w:p w:rsidR="000573E8" w:rsidRPr="00651B12" w:rsidRDefault="000573E8" w:rsidP="00C31A43">
      <w:pPr>
        <w:rPr>
          <w:rFonts w:ascii="Times New Roman" w:hAnsi="Times New Roman" w:cs="Times New Roman"/>
          <w:b/>
          <w:sz w:val="26"/>
          <w:szCs w:val="26"/>
          <w:lang w:val="vi-VN"/>
        </w:rPr>
      </w:pP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1:</w:t>
      </w:r>
      <w:r w:rsidRPr="00651B12">
        <w:rPr>
          <w:rFonts w:ascii="Times New Roman" w:eastAsia="Times New Roman" w:hAnsi="Times New Roman" w:cs="Times New Roman"/>
          <w:sz w:val="26"/>
          <w:szCs w:val="26"/>
        </w:rPr>
        <w:t> Trong các trường hợp dưới đây, vật phát ra âm khi nào?</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Khi làm vật chuyển động.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Khi bẻ gãy vật.</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Khi uốn cong vật.</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Khi làm vật dao động.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2:</w:t>
      </w:r>
      <w:r w:rsidRPr="00651B12">
        <w:rPr>
          <w:rFonts w:ascii="Times New Roman" w:eastAsia="Times New Roman" w:hAnsi="Times New Roman" w:cs="Times New Roman"/>
          <w:sz w:val="26"/>
          <w:szCs w:val="26"/>
        </w:rPr>
        <w:t> Vật nào sau đây được gọi là nguồn âm?</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Cây súng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Cái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Cái còi đang thổi</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Âm thoa</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3</w:t>
      </w:r>
      <w:r w:rsidRPr="00651B12">
        <w:rPr>
          <w:rFonts w:ascii="Times New Roman" w:eastAsia="Times New Roman" w:hAnsi="Times New Roman" w:cs="Times New Roman"/>
          <w:b/>
          <w:bCs/>
          <w:sz w:val="26"/>
          <w:szCs w:val="26"/>
        </w:rPr>
        <w:t>:</w:t>
      </w: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Khi ta đang nghe đài thì:</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Màng loa của đài bị lộn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Màng loa của đài bị căng ra</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Màng loa của đài bị bẹp</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Màng loa của đài bị dao động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4:</w:t>
      </w:r>
      <w:r w:rsidRPr="00651B12">
        <w:rPr>
          <w:rFonts w:ascii="Times New Roman" w:eastAsia="Times New Roman" w:hAnsi="Times New Roman" w:cs="Times New Roman"/>
          <w:sz w:val="26"/>
          <w:szCs w:val="26"/>
        </w:rPr>
        <w:t> Bộ phận nào sau đây dao động khi cái trống phát ra âm thanh:</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Mặt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Dùi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Bàn tay</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Vỏ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5:</w:t>
      </w:r>
      <w:r w:rsidRPr="00651B12">
        <w:rPr>
          <w:rFonts w:ascii="Times New Roman" w:eastAsia="Times New Roman" w:hAnsi="Times New Roman" w:cs="Times New Roman"/>
          <w:sz w:val="26"/>
          <w:szCs w:val="26"/>
        </w:rPr>
        <w:t> Khi bay, muỗi thường phát ra âm “vo ve” (âm bổng), còn ong thì phát ra tiếng “vù vù” (âm trầm). Cách giải thích nào sau đây là đúng?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lastRenderedPageBreak/>
        <w:t> </w:t>
      </w:r>
      <w:r w:rsidRPr="00651B12">
        <w:rPr>
          <w:rFonts w:ascii="Times New Roman" w:eastAsia="Times New Roman" w:hAnsi="Times New Roman" w:cs="Times New Roman"/>
          <w:sz w:val="26"/>
          <w:szCs w:val="26"/>
        </w:rPr>
        <w:t>A. Cánh của con muỗi dài hơn so với cánh con ong.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Tần số dao động của cánh con muỗi lớn hơn so với con ong.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Số lần đập cánh cảu muỗi ít hơn so với ong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Muỗi có bộ phận phát âm tốt hơn ong.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6:</w:t>
      </w:r>
      <w:r w:rsidRPr="00651B12">
        <w:rPr>
          <w:rFonts w:ascii="Times New Roman" w:eastAsia="Times New Roman" w:hAnsi="Times New Roman" w:cs="Times New Roman"/>
          <w:sz w:val="26"/>
          <w:szCs w:val="26"/>
        </w:rPr>
        <w:t> Trong các nhạc cụ có dây: Vĩ cầm (violon) phát ra âm thanh réo rắt (âm bổng) còn đại hồ cầm (contrabass) lại phát ra âm thanh vang rền (âm trầm). Theo em, âm trầm hay âm bổng mà nhạc cụ này phát ra phụ thuộc vào yếu tố nào sau đây?</w:t>
      </w:r>
    </w:p>
    <w:p w:rsidR="00651B12" w:rsidRPr="00651B12" w:rsidRDefault="00651B12" w:rsidP="00651B12">
      <w:pPr>
        <w:spacing w:after="240" w:line="360" w:lineRule="atLeast"/>
        <w:ind w:left="48" w:right="48"/>
        <w:jc w:val="center"/>
        <w:rPr>
          <w:rFonts w:ascii="Times New Roman" w:eastAsia="Times New Roman" w:hAnsi="Times New Roman" w:cs="Times New Roman"/>
          <w:sz w:val="26"/>
          <w:szCs w:val="26"/>
        </w:rPr>
      </w:pPr>
      <w:r w:rsidRPr="00651B12">
        <w:rPr>
          <w:rFonts w:ascii="Times New Roman" w:eastAsia="Times New Roman" w:hAnsi="Times New Roman" w:cs="Times New Roman"/>
          <w:noProof/>
          <w:sz w:val="26"/>
          <w:szCs w:val="26"/>
        </w:rPr>
        <w:drawing>
          <wp:inline distT="0" distB="0" distL="0" distR="0" wp14:anchorId="5223B2E0" wp14:editId="3E922061">
            <wp:extent cx="1362075" cy="2066925"/>
            <wp:effectExtent l="0" t="0" r="9525" b="9525"/>
            <wp:docPr id="4" name="Picture 4" descr="Cách giải Bài tập về độ cao của âm cực hay, có đáp án | Vật Lí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ch giải Bài tập về độ cao của âm cực hay, có đáp án | Vật Lí lớp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2066925"/>
                    </a:xfrm>
                    <a:prstGeom prst="rect">
                      <a:avLst/>
                    </a:prstGeom>
                    <a:noFill/>
                    <a:ln>
                      <a:noFill/>
                    </a:ln>
                  </pic:spPr>
                </pic:pic>
              </a:graphicData>
            </a:graphic>
          </wp:inline>
        </w:drawing>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Tần số của âm phát ra</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Kích thước của nhạc cụ</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Vật liệu làm dây đàn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Hình dạng của nhạc cụ</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7</w:t>
      </w:r>
      <w:r w:rsidRPr="00651B12">
        <w:rPr>
          <w:rFonts w:ascii="Times New Roman" w:eastAsia="Times New Roman" w:hAnsi="Times New Roman" w:cs="Times New Roman"/>
          <w:b/>
          <w:bCs/>
          <w:sz w:val="26"/>
          <w:szCs w:val="26"/>
        </w:rPr>
        <w:t>:</w:t>
      </w: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Trong 20 giây, một lá thép thực hiện được 2000 dao động, tần số dao động của lá thép là:</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20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100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2000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40000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8:</w:t>
      </w:r>
      <w:r w:rsidRPr="00651B12">
        <w:rPr>
          <w:rFonts w:ascii="Times New Roman" w:eastAsia="Times New Roman" w:hAnsi="Times New Roman" w:cs="Times New Roman"/>
          <w:sz w:val="26"/>
          <w:szCs w:val="26"/>
        </w:rPr>
        <w:t> Một dây đàn dao động trong 2 giây thực hiện được 1000 dao động thì tần số dao động của dây đàn là:</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1000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lastRenderedPageBreak/>
        <w:t> </w:t>
      </w:r>
      <w:r w:rsidRPr="00651B12">
        <w:rPr>
          <w:rFonts w:ascii="Times New Roman" w:eastAsia="Times New Roman" w:hAnsi="Times New Roman" w:cs="Times New Roman"/>
          <w:sz w:val="26"/>
          <w:szCs w:val="26"/>
        </w:rPr>
        <w:t>B. 500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250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200 Hz</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9:</w:t>
      </w:r>
      <w:r w:rsidRPr="00651B12">
        <w:rPr>
          <w:rFonts w:ascii="Times New Roman" w:eastAsia="Times New Roman" w:hAnsi="Times New Roman" w:cs="Times New Roman"/>
          <w:sz w:val="26"/>
          <w:szCs w:val="26"/>
        </w:rPr>
        <w:t> Có hai con lắc, trong cùng một khoảng thời gian con lắc thứ nhất thực hiện được 10 dao động, con lắc thứ hai thực hiện được 15 dao động. Tần số dao động của con lắc nào lớn hơn và lớn hơn bao nhiêu lần ?</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Tần số dao động của con lắc thứ nhất lớn hơn và lớn hơn 1,5 lần.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Tần số dao động của con lắc thứ hai lớn hơn và lớn hơn 1,5 lần.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Tần số dao động của con lắc thứ nhất lớn hơn và lớn hơn 3 lần.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Tần số dao động của con lắc thứ hai lớn hơn và lớn hơn 3 lần.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Câu 10</w:t>
      </w:r>
      <w:r w:rsidRPr="00651B12">
        <w:rPr>
          <w:rFonts w:ascii="Times New Roman" w:eastAsia="Times New Roman" w:hAnsi="Times New Roman" w:cs="Times New Roman"/>
          <w:b/>
          <w:bCs/>
          <w:sz w:val="26"/>
          <w:szCs w:val="26"/>
        </w:rPr>
        <w:t>:</w:t>
      </w: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Độ to của âm đến lúc làm đau nhức tai người được gọi là ngưỡng đau vào khoảng: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100dB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120dB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130dB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230dB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 xml:space="preserve">Câu </w:t>
      </w:r>
      <w:r w:rsidRPr="00651B12">
        <w:rPr>
          <w:rFonts w:ascii="Times New Roman" w:eastAsia="Times New Roman" w:hAnsi="Times New Roman" w:cs="Times New Roman"/>
          <w:b/>
          <w:bCs/>
          <w:sz w:val="26"/>
          <w:szCs w:val="26"/>
          <w:lang w:val="vi-VN"/>
        </w:rPr>
        <w:t>11</w:t>
      </w:r>
      <w:r w:rsidRPr="00651B12">
        <w:rPr>
          <w:rFonts w:ascii="Times New Roman" w:eastAsia="Times New Roman" w:hAnsi="Times New Roman" w:cs="Times New Roman"/>
          <w:b/>
          <w:bCs/>
          <w:sz w:val="26"/>
          <w:szCs w:val="26"/>
        </w:rPr>
        <w:t>:</w:t>
      </w: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Làm cách nào để có tiếng trống vừa cao vừa to?</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Làm một chiếc trống có tang trống to cao</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Kéo căng mặt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Gõ mạnh vào mặt trống</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D. Làm đồng thời cả ba cách trên</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b/>
          <w:bCs/>
          <w:sz w:val="26"/>
          <w:szCs w:val="26"/>
        </w:rPr>
        <w:t xml:space="preserve">Câu </w:t>
      </w:r>
      <w:r w:rsidRPr="00651B12">
        <w:rPr>
          <w:rFonts w:ascii="Times New Roman" w:eastAsia="Times New Roman" w:hAnsi="Times New Roman" w:cs="Times New Roman"/>
          <w:b/>
          <w:bCs/>
          <w:sz w:val="26"/>
          <w:szCs w:val="26"/>
          <w:lang w:val="vi-VN"/>
        </w:rPr>
        <w:t>1</w:t>
      </w:r>
      <w:r w:rsidRPr="00651B12">
        <w:rPr>
          <w:rFonts w:ascii="Times New Roman" w:eastAsia="Times New Roman" w:hAnsi="Times New Roman" w:cs="Times New Roman"/>
          <w:b/>
          <w:bCs/>
          <w:sz w:val="26"/>
          <w:szCs w:val="26"/>
        </w:rPr>
        <w:t>2:</w:t>
      </w:r>
      <w:r w:rsidRPr="00651B12">
        <w:rPr>
          <w:rFonts w:ascii="Times New Roman" w:eastAsia="Times New Roman" w:hAnsi="Times New Roman" w:cs="Times New Roman"/>
          <w:sz w:val="26"/>
          <w:szCs w:val="26"/>
        </w:rPr>
        <w:t> Các vật phát âm có số liệu như sau âm nào sẽ trầm và to?</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A. 50Hz- 100dB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B. 100Hz- 50dB</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eastAsia="Times New Roman" w:hAnsi="Times New Roman" w:cs="Times New Roman"/>
          <w:sz w:val="26"/>
          <w:szCs w:val="26"/>
        </w:rPr>
        <w:t> </w:t>
      </w:r>
      <w:r w:rsidRPr="00651B12">
        <w:rPr>
          <w:rFonts w:ascii="Times New Roman" w:eastAsia="Times New Roman" w:hAnsi="Times New Roman" w:cs="Times New Roman"/>
          <w:sz w:val="26"/>
          <w:szCs w:val="26"/>
        </w:rPr>
        <w:t>C. 50Hz- 50dB</w:t>
      </w:r>
    </w:p>
    <w:p w:rsidR="00651B12" w:rsidRPr="00651B12" w:rsidRDefault="00651B12" w:rsidP="00651B12">
      <w:pPr>
        <w:spacing w:after="240" w:line="360" w:lineRule="atLeast"/>
        <w:ind w:left="48" w:right="48"/>
        <w:jc w:val="both"/>
        <w:rPr>
          <w:rFonts w:ascii="Times New Roman" w:hAnsi="Times New Roman" w:cs="Times New Roman"/>
          <w:b/>
          <w:bCs/>
          <w:sz w:val="26"/>
          <w:szCs w:val="26"/>
          <w:shd w:val="clear" w:color="auto" w:fill="FFFFFF"/>
        </w:rPr>
      </w:pPr>
      <w:r w:rsidRPr="00651B12">
        <w:rPr>
          <w:rFonts w:ascii="Times New Roman" w:hAnsi="Times New Roman" w:cs="Times New Roman"/>
          <w:b/>
          <w:bCs/>
          <w:sz w:val="26"/>
          <w:szCs w:val="26"/>
          <w:shd w:val="clear" w:color="auto" w:fill="FFFFFF"/>
        </w:rPr>
        <w:lastRenderedPageBreak/>
        <w:t>Câu 13:</w:t>
      </w:r>
      <w:r w:rsidRPr="00651B12">
        <w:rPr>
          <w:rFonts w:ascii="Times New Roman" w:hAnsi="Times New Roman" w:cs="Times New Roman"/>
          <w:sz w:val="26"/>
          <w:szCs w:val="26"/>
          <w:shd w:val="clear" w:color="auto" w:fill="FFFFFF"/>
        </w:rPr>
        <w:t> Tại sao khi kiểm tra nhanh lốp xe máy hay ô tô đã căng hay chưa, người ta thường dùng vật cứng hay lấy tay búng vào bên cạnh của lốp xe?</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r w:rsidRPr="00651B12">
        <w:rPr>
          <w:rFonts w:ascii="Times New Roman" w:hAnsi="Times New Roman" w:cs="Times New Roman"/>
          <w:b/>
          <w:bCs/>
          <w:sz w:val="26"/>
          <w:szCs w:val="26"/>
          <w:shd w:val="clear" w:color="auto" w:fill="FFFFFF"/>
        </w:rPr>
        <w:t xml:space="preserve">Câu </w:t>
      </w:r>
      <w:r w:rsidRPr="00651B12">
        <w:rPr>
          <w:rFonts w:ascii="Times New Roman" w:hAnsi="Times New Roman" w:cs="Times New Roman"/>
          <w:b/>
          <w:bCs/>
          <w:sz w:val="26"/>
          <w:szCs w:val="26"/>
          <w:shd w:val="clear" w:color="auto" w:fill="FFFFFF"/>
          <w:lang w:val="vi-VN"/>
        </w:rPr>
        <w:t>14</w:t>
      </w:r>
      <w:r w:rsidRPr="00651B12">
        <w:rPr>
          <w:rFonts w:ascii="Times New Roman" w:hAnsi="Times New Roman" w:cs="Times New Roman"/>
          <w:b/>
          <w:bCs/>
          <w:sz w:val="26"/>
          <w:szCs w:val="26"/>
          <w:shd w:val="clear" w:color="auto" w:fill="FFFFFF"/>
        </w:rPr>
        <w:t>:</w:t>
      </w:r>
      <w:r w:rsidRPr="00651B12">
        <w:rPr>
          <w:rFonts w:ascii="Times New Roman" w:hAnsi="Times New Roman" w:cs="Times New Roman"/>
          <w:sz w:val="26"/>
          <w:szCs w:val="26"/>
          <w:shd w:val="clear" w:color="auto" w:fill="FFFFFF"/>
        </w:rPr>
        <w:t> Trong dân gian ta có câu: “Thùng rỗng kêu to”. Dựa vào kiến thức vật lý đã học hãy cho biết câu nói đó đúng hay sai? Tại sao?</w:t>
      </w:r>
    </w:p>
    <w:p w:rsidR="00651B12" w:rsidRPr="00651B12" w:rsidRDefault="00651B12" w:rsidP="00651B12">
      <w:pPr>
        <w:pStyle w:val="NormalWeb"/>
        <w:spacing w:before="0" w:beforeAutospacing="0" w:after="240" w:afterAutospacing="0" w:line="360" w:lineRule="atLeast"/>
        <w:ind w:left="48" w:right="48"/>
        <w:jc w:val="both"/>
        <w:rPr>
          <w:sz w:val="26"/>
          <w:szCs w:val="26"/>
        </w:rPr>
      </w:pPr>
      <w:r w:rsidRPr="00651B12">
        <w:rPr>
          <w:b/>
          <w:bCs/>
          <w:sz w:val="26"/>
          <w:szCs w:val="26"/>
          <w:lang w:val="vi-VN"/>
        </w:rPr>
        <w:t>Câu 15</w:t>
      </w:r>
      <w:r w:rsidRPr="00651B12">
        <w:rPr>
          <w:b/>
          <w:bCs/>
          <w:sz w:val="26"/>
          <w:szCs w:val="26"/>
        </w:rPr>
        <w:t>:</w:t>
      </w:r>
      <w:r w:rsidRPr="00651B12">
        <w:rPr>
          <w:sz w:val="26"/>
          <w:szCs w:val="26"/>
        </w:rPr>
        <w:t> Khi tiến hành thí nghiệm, các học sinh ghi được các kết quả vào bảng sau:</w:t>
      </w:r>
    </w:p>
    <w:p w:rsidR="00651B12" w:rsidRPr="00651B12" w:rsidRDefault="00651B12" w:rsidP="00651B12">
      <w:pPr>
        <w:pStyle w:val="NormalWeb"/>
        <w:spacing w:before="0" w:beforeAutospacing="0" w:after="240" w:afterAutospacing="0" w:line="360" w:lineRule="atLeast"/>
        <w:ind w:left="48" w:right="48"/>
        <w:jc w:val="center"/>
        <w:rPr>
          <w:sz w:val="26"/>
          <w:szCs w:val="26"/>
        </w:rPr>
      </w:pPr>
      <w:bookmarkStart w:id="0" w:name="_GoBack"/>
      <w:r w:rsidRPr="00651B12">
        <w:rPr>
          <w:noProof/>
          <w:sz w:val="26"/>
          <w:szCs w:val="26"/>
        </w:rPr>
        <w:drawing>
          <wp:inline distT="0" distB="0" distL="0" distR="0" wp14:anchorId="06F0FD63" wp14:editId="663571C4">
            <wp:extent cx="3048000" cy="1628775"/>
            <wp:effectExtent l="0" t="0" r="0" b="9525"/>
            <wp:docPr id="6" name="Picture 6" descr="Bài tập cách tính tần số âm cực hay, có đáp án | Vật Lí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ài tập cách tính tần số âm cực hay, có đáp án | Vật Lí lớp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628775"/>
                    </a:xfrm>
                    <a:prstGeom prst="rect">
                      <a:avLst/>
                    </a:prstGeom>
                    <a:noFill/>
                    <a:ln>
                      <a:noFill/>
                    </a:ln>
                  </pic:spPr>
                </pic:pic>
              </a:graphicData>
            </a:graphic>
          </wp:inline>
        </w:drawing>
      </w:r>
      <w:bookmarkEnd w:id="0"/>
    </w:p>
    <w:p w:rsidR="00651B12" w:rsidRPr="00651B12" w:rsidRDefault="00651B12" w:rsidP="00651B12">
      <w:pPr>
        <w:pStyle w:val="NormalWeb"/>
        <w:spacing w:before="0" w:beforeAutospacing="0" w:after="240" w:afterAutospacing="0" w:line="360" w:lineRule="atLeast"/>
        <w:ind w:left="48" w:right="48"/>
        <w:jc w:val="both"/>
        <w:rPr>
          <w:sz w:val="26"/>
          <w:szCs w:val="26"/>
        </w:rPr>
      </w:pPr>
      <w:r w:rsidRPr="00651B12">
        <w:rPr>
          <w:sz w:val="26"/>
          <w:szCs w:val="26"/>
        </w:rPr>
        <w:t>a. Em hãy sắp xếp tần số dao động của các vật theo thứ tự giảm dần.</w:t>
      </w:r>
    </w:p>
    <w:p w:rsidR="00651B12" w:rsidRPr="00651B12" w:rsidRDefault="00651B12" w:rsidP="00651B12">
      <w:pPr>
        <w:pStyle w:val="NormalWeb"/>
        <w:spacing w:before="0" w:beforeAutospacing="0" w:after="240" w:afterAutospacing="0" w:line="360" w:lineRule="atLeast"/>
        <w:ind w:left="48" w:right="48"/>
        <w:jc w:val="both"/>
        <w:rPr>
          <w:sz w:val="26"/>
          <w:szCs w:val="26"/>
        </w:rPr>
      </w:pPr>
      <w:r w:rsidRPr="00651B12">
        <w:rPr>
          <w:sz w:val="26"/>
          <w:szCs w:val="26"/>
        </w:rPr>
        <w:t>b. Cho biết những âm thanh nào mà ta có thể nghe được? Tại sao?</w:t>
      </w: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p>
    <w:p w:rsidR="00651B12" w:rsidRPr="00651B12" w:rsidRDefault="00651B12" w:rsidP="00651B12">
      <w:pPr>
        <w:spacing w:after="240" w:line="360" w:lineRule="atLeast"/>
        <w:ind w:left="48" w:right="48"/>
        <w:jc w:val="both"/>
        <w:rPr>
          <w:rFonts w:ascii="Times New Roman" w:eastAsia="Times New Roman" w:hAnsi="Times New Roman" w:cs="Times New Roman"/>
          <w:sz w:val="26"/>
          <w:szCs w:val="26"/>
        </w:rPr>
      </w:pPr>
    </w:p>
    <w:p w:rsidR="00253745" w:rsidRPr="00651B12" w:rsidRDefault="00253745" w:rsidP="00253745">
      <w:pPr>
        <w:rPr>
          <w:rFonts w:ascii="Times New Roman" w:hAnsi="Times New Roman" w:cs="Times New Roman"/>
          <w:sz w:val="26"/>
          <w:szCs w:val="26"/>
          <w:lang w:val="vi-VN"/>
        </w:rPr>
      </w:pPr>
    </w:p>
    <w:p w:rsidR="004D2C34" w:rsidRPr="00651B12" w:rsidRDefault="004D2C34">
      <w:pPr>
        <w:rPr>
          <w:rFonts w:ascii="Times New Roman" w:hAnsi="Times New Roman" w:cs="Times New Roman"/>
          <w:sz w:val="26"/>
          <w:szCs w:val="26"/>
        </w:rPr>
      </w:pPr>
    </w:p>
    <w:sectPr w:rsidR="004D2C34" w:rsidRPr="00651B12" w:rsidSect="00186D5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36FC3"/>
    <w:multiLevelType w:val="hybridMultilevel"/>
    <w:tmpl w:val="16007BBA"/>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B651D"/>
    <w:multiLevelType w:val="hybridMultilevel"/>
    <w:tmpl w:val="B7EC89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F10FF0"/>
    <w:multiLevelType w:val="hybridMultilevel"/>
    <w:tmpl w:val="765AEDB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7CE6E23"/>
    <w:multiLevelType w:val="hybridMultilevel"/>
    <w:tmpl w:val="B23AD2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45"/>
    <w:rsid w:val="000573E8"/>
    <w:rsid w:val="00064C2F"/>
    <w:rsid w:val="00212C43"/>
    <w:rsid w:val="00253745"/>
    <w:rsid w:val="00306AD7"/>
    <w:rsid w:val="003D5312"/>
    <w:rsid w:val="00411182"/>
    <w:rsid w:val="004D2C34"/>
    <w:rsid w:val="00651B12"/>
    <w:rsid w:val="007D6DBF"/>
    <w:rsid w:val="008C53B2"/>
    <w:rsid w:val="009A3C4A"/>
    <w:rsid w:val="009F24BC"/>
    <w:rsid w:val="00A650D0"/>
    <w:rsid w:val="00AF6B2B"/>
    <w:rsid w:val="00C02E10"/>
    <w:rsid w:val="00C3000D"/>
    <w:rsid w:val="00C31A43"/>
    <w:rsid w:val="00C67F06"/>
    <w:rsid w:val="00FD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9A73"/>
  <w15:chartTrackingRefBased/>
  <w15:docId w15:val="{2A4FBE34-55CB-43C9-9E42-DF829C7D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7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745"/>
    <w:pPr>
      <w:ind w:left="720"/>
      <w:contextualSpacing/>
    </w:pPr>
  </w:style>
  <w:style w:type="paragraph" w:styleId="NormalWeb">
    <w:name w:val="Normal (Web)"/>
    <w:basedOn w:val="Normal"/>
    <w:uiPriority w:val="99"/>
    <w:semiHidden/>
    <w:unhideWhenUsed/>
    <w:rsid w:val="0025374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6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1500">
      <w:bodyDiv w:val="1"/>
      <w:marLeft w:val="0"/>
      <w:marRight w:val="0"/>
      <w:marTop w:val="0"/>
      <w:marBottom w:val="0"/>
      <w:divBdr>
        <w:top w:val="none" w:sz="0" w:space="0" w:color="auto"/>
        <w:left w:val="none" w:sz="0" w:space="0" w:color="auto"/>
        <w:bottom w:val="none" w:sz="0" w:space="0" w:color="auto"/>
        <w:right w:val="none" w:sz="0" w:space="0" w:color="auto"/>
      </w:divBdr>
    </w:div>
    <w:div w:id="178548477">
      <w:bodyDiv w:val="1"/>
      <w:marLeft w:val="0"/>
      <w:marRight w:val="0"/>
      <w:marTop w:val="0"/>
      <w:marBottom w:val="0"/>
      <w:divBdr>
        <w:top w:val="none" w:sz="0" w:space="0" w:color="auto"/>
        <w:left w:val="none" w:sz="0" w:space="0" w:color="auto"/>
        <w:bottom w:val="none" w:sz="0" w:space="0" w:color="auto"/>
        <w:right w:val="none" w:sz="0" w:space="0" w:color="auto"/>
      </w:divBdr>
    </w:div>
    <w:div w:id="191840551">
      <w:bodyDiv w:val="1"/>
      <w:marLeft w:val="0"/>
      <w:marRight w:val="0"/>
      <w:marTop w:val="0"/>
      <w:marBottom w:val="0"/>
      <w:divBdr>
        <w:top w:val="none" w:sz="0" w:space="0" w:color="auto"/>
        <w:left w:val="none" w:sz="0" w:space="0" w:color="auto"/>
        <w:bottom w:val="none" w:sz="0" w:space="0" w:color="auto"/>
        <w:right w:val="none" w:sz="0" w:space="0" w:color="auto"/>
      </w:divBdr>
    </w:div>
    <w:div w:id="283392387">
      <w:bodyDiv w:val="1"/>
      <w:marLeft w:val="0"/>
      <w:marRight w:val="0"/>
      <w:marTop w:val="0"/>
      <w:marBottom w:val="0"/>
      <w:divBdr>
        <w:top w:val="none" w:sz="0" w:space="0" w:color="auto"/>
        <w:left w:val="none" w:sz="0" w:space="0" w:color="auto"/>
        <w:bottom w:val="none" w:sz="0" w:space="0" w:color="auto"/>
        <w:right w:val="none" w:sz="0" w:space="0" w:color="auto"/>
      </w:divBdr>
    </w:div>
    <w:div w:id="327904099">
      <w:bodyDiv w:val="1"/>
      <w:marLeft w:val="0"/>
      <w:marRight w:val="0"/>
      <w:marTop w:val="0"/>
      <w:marBottom w:val="0"/>
      <w:divBdr>
        <w:top w:val="none" w:sz="0" w:space="0" w:color="auto"/>
        <w:left w:val="none" w:sz="0" w:space="0" w:color="auto"/>
        <w:bottom w:val="none" w:sz="0" w:space="0" w:color="auto"/>
        <w:right w:val="none" w:sz="0" w:space="0" w:color="auto"/>
      </w:divBdr>
    </w:div>
    <w:div w:id="620769745">
      <w:bodyDiv w:val="1"/>
      <w:marLeft w:val="0"/>
      <w:marRight w:val="0"/>
      <w:marTop w:val="0"/>
      <w:marBottom w:val="0"/>
      <w:divBdr>
        <w:top w:val="none" w:sz="0" w:space="0" w:color="auto"/>
        <w:left w:val="none" w:sz="0" w:space="0" w:color="auto"/>
        <w:bottom w:val="none" w:sz="0" w:space="0" w:color="auto"/>
        <w:right w:val="none" w:sz="0" w:space="0" w:color="auto"/>
      </w:divBdr>
    </w:div>
    <w:div w:id="715619120">
      <w:bodyDiv w:val="1"/>
      <w:marLeft w:val="0"/>
      <w:marRight w:val="0"/>
      <w:marTop w:val="0"/>
      <w:marBottom w:val="0"/>
      <w:divBdr>
        <w:top w:val="none" w:sz="0" w:space="0" w:color="auto"/>
        <w:left w:val="none" w:sz="0" w:space="0" w:color="auto"/>
        <w:bottom w:val="none" w:sz="0" w:space="0" w:color="auto"/>
        <w:right w:val="none" w:sz="0" w:space="0" w:color="auto"/>
      </w:divBdr>
    </w:div>
    <w:div w:id="988829563">
      <w:bodyDiv w:val="1"/>
      <w:marLeft w:val="0"/>
      <w:marRight w:val="0"/>
      <w:marTop w:val="0"/>
      <w:marBottom w:val="0"/>
      <w:divBdr>
        <w:top w:val="none" w:sz="0" w:space="0" w:color="auto"/>
        <w:left w:val="none" w:sz="0" w:space="0" w:color="auto"/>
        <w:bottom w:val="none" w:sz="0" w:space="0" w:color="auto"/>
        <w:right w:val="none" w:sz="0" w:space="0" w:color="auto"/>
      </w:divBdr>
    </w:div>
    <w:div w:id="1001660241">
      <w:bodyDiv w:val="1"/>
      <w:marLeft w:val="0"/>
      <w:marRight w:val="0"/>
      <w:marTop w:val="0"/>
      <w:marBottom w:val="0"/>
      <w:divBdr>
        <w:top w:val="none" w:sz="0" w:space="0" w:color="auto"/>
        <w:left w:val="none" w:sz="0" w:space="0" w:color="auto"/>
        <w:bottom w:val="none" w:sz="0" w:space="0" w:color="auto"/>
        <w:right w:val="none" w:sz="0" w:space="0" w:color="auto"/>
      </w:divBdr>
    </w:div>
    <w:div w:id="1027370802">
      <w:bodyDiv w:val="1"/>
      <w:marLeft w:val="0"/>
      <w:marRight w:val="0"/>
      <w:marTop w:val="0"/>
      <w:marBottom w:val="0"/>
      <w:divBdr>
        <w:top w:val="none" w:sz="0" w:space="0" w:color="auto"/>
        <w:left w:val="none" w:sz="0" w:space="0" w:color="auto"/>
        <w:bottom w:val="none" w:sz="0" w:space="0" w:color="auto"/>
        <w:right w:val="none" w:sz="0" w:space="0" w:color="auto"/>
      </w:divBdr>
    </w:div>
    <w:div w:id="1402754405">
      <w:bodyDiv w:val="1"/>
      <w:marLeft w:val="0"/>
      <w:marRight w:val="0"/>
      <w:marTop w:val="0"/>
      <w:marBottom w:val="0"/>
      <w:divBdr>
        <w:top w:val="none" w:sz="0" w:space="0" w:color="auto"/>
        <w:left w:val="none" w:sz="0" w:space="0" w:color="auto"/>
        <w:bottom w:val="none" w:sz="0" w:space="0" w:color="auto"/>
        <w:right w:val="none" w:sz="0" w:space="0" w:color="auto"/>
      </w:divBdr>
    </w:div>
    <w:div w:id="1803768518">
      <w:bodyDiv w:val="1"/>
      <w:marLeft w:val="0"/>
      <w:marRight w:val="0"/>
      <w:marTop w:val="0"/>
      <w:marBottom w:val="0"/>
      <w:divBdr>
        <w:top w:val="none" w:sz="0" w:space="0" w:color="auto"/>
        <w:left w:val="none" w:sz="0" w:space="0" w:color="auto"/>
        <w:bottom w:val="none" w:sz="0" w:space="0" w:color="auto"/>
        <w:right w:val="none" w:sz="0" w:space="0" w:color="auto"/>
      </w:divBdr>
    </w:div>
    <w:div w:id="1894733751">
      <w:bodyDiv w:val="1"/>
      <w:marLeft w:val="0"/>
      <w:marRight w:val="0"/>
      <w:marTop w:val="0"/>
      <w:marBottom w:val="0"/>
      <w:divBdr>
        <w:top w:val="none" w:sz="0" w:space="0" w:color="auto"/>
        <w:left w:val="none" w:sz="0" w:space="0" w:color="auto"/>
        <w:bottom w:val="none" w:sz="0" w:space="0" w:color="auto"/>
        <w:right w:val="none" w:sz="0" w:space="0" w:color="auto"/>
      </w:divBdr>
    </w:div>
    <w:div w:id="2126121255">
      <w:bodyDiv w:val="1"/>
      <w:marLeft w:val="0"/>
      <w:marRight w:val="0"/>
      <w:marTop w:val="0"/>
      <w:marBottom w:val="0"/>
      <w:divBdr>
        <w:top w:val="none" w:sz="0" w:space="0" w:color="auto"/>
        <w:left w:val="none" w:sz="0" w:space="0" w:color="auto"/>
        <w:bottom w:val="none" w:sz="0" w:space="0" w:color="auto"/>
        <w:right w:val="none" w:sz="0" w:space="0" w:color="auto"/>
      </w:divBdr>
    </w:div>
    <w:div w:id="213740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dc:creator>
  <cp:keywords/>
  <dc:description/>
  <cp:lastModifiedBy>TK</cp:lastModifiedBy>
  <cp:revision>15</cp:revision>
  <dcterms:created xsi:type="dcterms:W3CDTF">2021-10-24T07:43:00Z</dcterms:created>
  <dcterms:modified xsi:type="dcterms:W3CDTF">2021-11-18T13:45:00Z</dcterms:modified>
</cp:coreProperties>
</file>