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34" w:rsidRPr="00B363F0" w:rsidRDefault="00186D57" w:rsidP="00186D5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363F0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TẬP </w:t>
      </w:r>
      <w:r w:rsidR="00F5305B" w:rsidRPr="00B363F0">
        <w:rPr>
          <w:rFonts w:ascii="Times New Roman" w:hAnsi="Times New Roman" w:cs="Times New Roman"/>
          <w:b/>
          <w:sz w:val="26"/>
          <w:szCs w:val="26"/>
          <w:lang w:val="vi-VN"/>
        </w:rPr>
        <w:t>ÔN TẬP</w:t>
      </w:r>
      <w:r w:rsidRPr="00B363F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CHO HỌC SINH YẾU</w:t>
      </w:r>
    </w:p>
    <w:p w:rsidR="00186D57" w:rsidRPr="00B363F0" w:rsidRDefault="00186D57" w:rsidP="00186D5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363F0">
        <w:rPr>
          <w:rFonts w:ascii="Times New Roman" w:hAnsi="Times New Roman" w:cs="Times New Roman"/>
          <w:b/>
          <w:sz w:val="26"/>
          <w:szCs w:val="26"/>
          <w:lang w:val="vi-VN"/>
        </w:rPr>
        <w:t>MÔN VẬT LÝ 7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b/>
          <w:bCs/>
          <w:sz w:val="26"/>
          <w:szCs w:val="26"/>
        </w:rPr>
        <w:t>Câu 1: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6209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 Kéo căng sợi dây cao su. Dùng tay bật sợi dây cao su đó, ta nghe thấy âm thanh.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    Nguồn âm là: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    A. sợi dây cao su         B. bàn tay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    C. không khí         D. Cả A và C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</w:rPr>
        <w:t>Câu 2</w:t>
      </w:r>
      <w:r w:rsidRPr="0086209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Khi gảy vào dây đàn đàn ghita thì người ta nghe được âm thanh phát ra. Vật phát ra âm thanh đó là: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    A. Dây đàn dao động         B. Không khí xung quanh dây đàn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    C. Hộp đàn         D. Ngón tay gảy đàn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</w:rPr>
        <w:t>Câu 3</w:t>
      </w:r>
      <w:r w:rsidRPr="0086209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 Trong các trường hợp dưới đây, vật phát ra âm thanh khi nào?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A. Khi kéo căng vật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B. Khi uốn cong vật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C. Khi nén vật</w:t>
      </w:r>
    </w:p>
    <w:p w:rsidR="00862093" w:rsidRPr="00B363F0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D. Khi làm vật dao động</w:t>
      </w:r>
    </w:p>
    <w:p w:rsidR="00B363F0" w:rsidRPr="00B363F0" w:rsidRDefault="00B363F0" w:rsidP="00B363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</w:rPr>
        <w:t>Câu 4:</w:t>
      </w:r>
      <w:r w:rsidRPr="00B363F0">
        <w:rPr>
          <w:rFonts w:ascii="Times New Roman" w:eastAsia="Times New Roman" w:hAnsi="Times New Roman" w:cs="Times New Roman"/>
          <w:sz w:val="26"/>
          <w:szCs w:val="26"/>
        </w:rPr>
        <w:t> Tần số là:</w:t>
      </w:r>
    </w:p>
    <w:p w:rsidR="00B363F0" w:rsidRPr="00B363F0" w:rsidRDefault="00B363F0" w:rsidP="00B363F0">
      <w:pPr>
        <w:shd w:val="clear" w:color="auto" w:fill="FFFFFF"/>
        <w:spacing w:after="0" w:line="510" w:lineRule="atLeast"/>
        <w:ind w:left="360" w:hanging="218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sz w:val="26"/>
          <w:szCs w:val="26"/>
        </w:rPr>
        <w:t>A. Các công việc thực hiện trong 1 giây</w:t>
      </w:r>
    </w:p>
    <w:p w:rsidR="00B363F0" w:rsidRPr="00B363F0" w:rsidRDefault="00B363F0" w:rsidP="00B363F0">
      <w:pPr>
        <w:shd w:val="clear" w:color="auto" w:fill="FFFFFF"/>
        <w:spacing w:after="0" w:line="510" w:lineRule="atLeast"/>
        <w:ind w:left="360" w:hanging="218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sz w:val="26"/>
          <w:szCs w:val="26"/>
        </w:rPr>
        <w:t>B. Quãng đường dịch chuyển trong 1 giây</w:t>
      </w:r>
    </w:p>
    <w:p w:rsidR="00B363F0" w:rsidRPr="00B363F0" w:rsidRDefault="00B363F0" w:rsidP="00B363F0">
      <w:pPr>
        <w:shd w:val="clear" w:color="auto" w:fill="FFFFFF"/>
        <w:spacing w:after="0" w:line="510" w:lineRule="atLeast"/>
        <w:ind w:left="360" w:hanging="218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sz w:val="26"/>
          <w:szCs w:val="26"/>
        </w:rPr>
        <w:t>C. Số dao động trong 1 giây</w:t>
      </w:r>
    </w:p>
    <w:p w:rsidR="00B363F0" w:rsidRPr="00862093" w:rsidRDefault="00B363F0" w:rsidP="00B363F0">
      <w:pPr>
        <w:shd w:val="clear" w:color="auto" w:fill="FFFFFF"/>
        <w:spacing w:after="0" w:line="510" w:lineRule="atLeast"/>
        <w:ind w:left="360" w:hanging="218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sz w:val="26"/>
          <w:szCs w:val="26"/>
        </w:rPr>
        <w:t>D. Thời gian thực hiện 1 dao động</w:t>
      </w:r>
    </w:p>
    <w:p w:rsidR="00862093" w:rsidRPr="00862093" w:rsidRDefault="00B363F0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862093" w:rsidRPr="0086209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862093" w:rsidRPr="0086209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862093" w:rsidRPr="00862093">
        <w:rPr>
          <w:rFonts w:ascii="Times New Roman" w:eastAsia="Times New Roman" w:hAnsi="Times New Roman" w:cs="Times New Roman"/>
          <w:sz w:val="26"/>
          <w:szCs w:val="26"/>
        </w:rPr>
        <w:t>Âm phát ra càng cao khi: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A. Độ to của âm càng lớn.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B. Thời gian để thực hiện một dao động càng lớn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C. Tần số dao động càng lớn.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D. Vận tốc truyền âm càng lớn</w:t>
      </w:r>
    </w:p>
    <w:p w:rsidR="00862093" w:rsidRPr="00862093" w:rsidRDefault="00B363F0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</w:rPr>
        <w:t>Câu 6</w:t>
      </w:r>
      <w:r w:rsidR="00862093" w:rsidRPr="0086209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862093" w:rsidRPr="00862093">
        <w:rPr>
          <w:rFonts w:ascii="Times New Roman" w:eastAsia="Times New Roman" w:hAnsi="Times New Roman" w:cs="Times New Roman"/>
          <w:sz w:val="26"/>
          <w:szCs w:val="26"/>
        </w:rPr>
        <w:t> Âm phát ra càng thấp khi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lastRenderedPageBreak/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A. tần số dao động càng nhỏ.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B. vận tốc truyền âm càng nhỏ.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C. biên độ dao động càng nhỏ.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D. quãng đường truyền âm càng nhỏ.</w:t>
      </w:r>
    </w:p>
    <w:p w:rsidR="00862093" w:rsidRPr="00862093" w:rsidRDefault="00B363F0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</w:rPr>
        <w:t>Câu 7</w:t>
      </w:r>
      <w:r w:rsidR="00862093" w:rsidRPr="0086209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862093" w:rsidRPr="0086209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862093" w:rsidRPr="00862093">
        <w:rPr>
          <w:rFonts w:ascii="Times New Roman" w:eastAsia="Times New Roman" w:hAnsi="Times New Roman" w:cs="Times New Roman"/>
          <w:sz w:val="26"/>
          <w:szCs w:val="26"/>
        </w:rPr>
        <w:t>Đơn vị của tần số là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A. Héc (Hz)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B. Giây (s)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C. Mét trên giây (m/s)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D. Ben (B).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="00B363F0" w:rsidRPr="00B363F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8</w:t>
      </w:r>
      <w:r w:rsidRPr="0086209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Âm phát ra nhỏ hơn khi nào?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A. Khi biên độ dao động lớn hơn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B. Khi biên độ dao động nhỏ hơn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C. Khi tần số dao động lớn hơn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D. Khi tần số dao động nhỏ hơn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="00B363F0" w:rsidRPr="00B363F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9</w:t>
      </w:r>
      <w:r w:rsidRPr="0086209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 Yếu tố nào quyết định độ to của âm?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A. Biên độ dao động âm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B. Tần số và biên độ dao động âm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C. Biên độ và thời gian dao động âm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D. Tất cả các yếu tố trên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 w:rsidRPr="00B363F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B363F0" w:rsidRPr="00B363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10: </w:t>
      </w:r>
      <w:r w:rsidRPr="00862093">
        <w:rPr>
          <w:rFonts w:ascii="Times New Roman" w:eastAsia="Times New Roman" w:hAnsi="Times New Roman" w:cs="Times New Roman"/>
          <w:sz w:val="26"/>
          <w:szCs w:val="26"/>
        </w:rPr>
        <w:t>Chọn câu trả lời đúng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A. Âm phát ra càng trầm khi tần số dao động càng nhỏ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B. Âm phát ra càng thấp khi tần số dao động càng nhỏ</w:t>
      </w:r>
    </w:p>
    <w:p w:rsidR="00862093" w:rsidRPr="00862093" w:rsidRDefault="00862093" w:rsidP="0086209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093">
        <w:rPr>
          <w:rFonts w:ascii="Times New Roman" w:eastAsia="Times New Roman" w:hAnsi="Times New Roman" w:cs="Times New Roman"/>
          <w:sz w:val="26"/>
          <w:szCs w:val="26"/>
        </w:rPr>
        <w:t>C. Âm phát ra càng bổng khi tần số dao động càng nhỏ</w:t>
      </w:r>
    </w:p>
    <w:p w:rsidR="00862093" w:rsidRPr="00862093" w:rsidRDefault="00B363F0" w:rsidP="00B363F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D. A, B đúng.</w:t>
      </w:r>
      <w:bookmarkStart w:id="0" w:name="_GoBack"/>
      <w:bookmarkEnd w:id="0"/>
    </w:p>
    <w:p w:rsidR="00186D57" w:rsidRPr="00B363F0" w:rsidRDefault="00186D57">
      <w:pPr>
        <w:rPr>
          <w:rFonts w:ascii="Times New Roman" w:hAnsi="Times New Roman" w:cs="Times New Roman"/>
          <w:b/>
          <w:sz w:val="26"/>
          <w:szCs w:val="26"/>
        </w:rPr>
      </w:pPr>
    </w:p>
    <w:sectPr w:rsidR="00186D57" w:rsidRPr="00B363F0" w:rsidSect="00186D5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51D"/>
    <w:multiLevelType w:val="hybridMultilevel"/>
    <w:tmpl w:val="B7EC89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B0DD9"/>
    <w:multiLevelType w:val="hybridMultilevel"/>
    <w:tmpl w:val="61289BC6"/>
    <w:lvl w:ilvl="0" w:tplc="3852F5E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7F10FF0"/>
    <w:multiLevelType w:val="hybridMultilevel"/>
    <w:tmpl w:val="765AEDB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21BE"/>
    <w:multiLevelType w:val="hybridMultilevel"/>
    <w:tmpl w:val="19729602"/>
    <w:lvl w:ilvl="0" w:tplc="AB22B19C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758B0"/>
    <w:multiLevelType w:val="hybridMultilevel"/>
    <w:tmpl w:val="CDF2462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C7AB9"/>
    <w:multiLevelType w:val="multilevel"/>
    <w:tmpl w:val="AC20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E6E23"/>
    <w:multiLevelType w:val="hybridMultilevel"/>
    <w:tmpl w:val="B23AD2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D0344"/>
    <w:multiLevelType w:val="hybridMultilevel"/>
    <w:tmpl w:val="6B947DF6"/>
    <w:lvl w:ilvl="0" w:tplc="A770F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57"/>
    <w:rsid w:val="000C1487"/>
    <w:rsid w:val="00186D57"/>
    <w:rsid w:val="0022149B"/>
    <w:rsid w:val="0042775F"/>
    <w:rsid w:val="00467DCA"/>
    <w:rsid w:val="004D2C34"/>
    <w:rsid w:val="005217BF"/>
    <w:rsid w:val="006533E7"/>
    <w:rsid w:val="00671AE7"/>
    <w:rsid w:val="00677832"/>
    <w:rsid w:val="006847BC"/>
    <w:rsid w:val="00862093"/>
    <w:rsid w:val="008E133E"/>
    <w:rsid w:val="00A54CC5"/>
    <w:rsid w:val="00A719DC"/>
    <w:rsid w:val="00B24840"/>
    <w:rsid w:val="00B363F0"/>
    <w:rsid w:val="00B62F06"/>
    <w:rsid w:val="00BB1E75"/>
    <w:rsid w:val="00C10B21"/>
    <w:rsid w:val="00ED40C9"/>
    <w:rsid w:val="00F5305B"/>
    <w:rsid w:val="00F9771B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AE97"/>
  <w15:chartTrackingRefBased/>
  <w15:docId w15:val="{281A9A5E-984C-4726-902B-20F84D8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363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D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363F0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20</cp:revision>
  <dcterms:created xsi:type="dcterms:W3CDTF">2021-10-24T07:19:00Z</dcterms:created>
  <dcterms:modified xsi:type="dcterms:W3CDTF">2021-11-18T13:36:00Z</dcterms:modified>
</cp:coreProperties>
</file>