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E1A8" w14:textId="7204EA1C" w:rsidR="0028146D" w:rsidRPr="00E50F4B" w:rsidRDefault="007C66B5" w:rsidP="008F0C76">
      <w:pPr>
        <w:ind w:left="2880" w:firstLine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50F4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BÀI TẬP ANH 8 – TUẦN </w:t>
      </w:r>
      <w:r w:rsidR="00421726" w:rsidRPr="00E50F4B"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="00834FD7" w:rsidRPr="00E50F4B">
        <w:rPr>
          <w:rFonts w:ascii="Times New Roman" w:hAnsi="Times New Roman" w:cs="Times New Roman"/>
          <w:b/>
          <w:color w:val="FF0000"/>
          <w:sz w:val="26"/>
          <w:szCs w:val="26"/>
        </w:rPr>
        <w:t>8</w:t>
      </w:r>
    </w:p>
    <w:p w14:paraId="737CB050" w14:textId="1D709C1E" w:rsidR="002670D2" w:rsidRPr="00E50F4B" w:rsidRDefault="002670D2" w:rsidP="002670D2">
      <w:pPr>
        <w:tabs>
          <w:tab w:val="left" w:pos="7200"/>
        </w:tabs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E50F4B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I</w:t>
      </w:r>
      <w:proofErr w:type="gramStart"/>
      <w:r w:rsidRPr="00E50F4B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/  Choose</w:t>
      </w:r>
      <w:proofErr w:type="gramEnd"/>
      <w:r w:rsidRPr="00E50F4B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 xml:space="preserve"> the most appropriate word or phrase to fill in each blank: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671"/>
        <w:gridCol w:w="2671"/>
        <w:gridCol w:w="2671"/>
      </w:tblGrid>
      <w:tr w:rsidR="00834FD7" w:rsidRPr="00E50F4B" w14:paraId="27A5432E" w14:textId="77777777" w:rsidTr="00834FD7">
        <w:tc>
          <w:tcPr>
            <w:tcW w:w="10682" w:type="dxa"/>
            <w:gridSpan w:val="4"/>
            <w:hideMark/>
          </w:tcPr>
          <w:p w14:paraId="73F20B37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Could you do me a favor? - ____________________________</w:t>
            </w:r>
          </w:p>
        </w:tc>
      </w:tr>
      <w:tr w:rsidR="00834FD7" w:rsidRPr="00E50F4B" w14:paraId="15CEBD46" w14:textId="77777777" w:rsidTr="00834FD7">
        <w:tc>
          <w:tcPr>
            <w:tcW w:w="2669" w:type="dxa"/>
            <w:hideMark/>
          </w:tcPr>
          <w:p w14:paraId="0A0EFB7B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 xml:space="preserve">Certainly. </w:t>
            </w:r>
          </w:p>
        </w:tc>
        <w:tc>
          <w:tcPr>
            <w:tcW w:w="2671" w:type="dxa"/>
            <w:hideMark/>
          </w:tcPr>
          <w:p w14:paraId="7BD240E6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No, thank you.</w:t>
            </w:r>
          </w:p>
        </w:tc>
        <w:tc>
          <w:tcPr>
            <w:tcW w:w="2671" w:type="dxa"/>
            <w:hideMark/>
          </w:tcPr>
          <w:p w14:paraId="4C109FA1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I’m busy.</w:t>
            </w:r>
          </w:p>
        </w:tc>
        <w:tc>
          <w:tcPr>
            <w:tcW w:w="2671" w:type="dxa"/>
            <w:hideMark/>
          </w:tcPr>
          <w:p w14:paraId="34C8C8DE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You’re welcome.</w:t>
            </w:r>
          </w:p>
        </w:tc>
      </w:tr>
      <w:tr w:rsidR="00834FD7" w:rsidRPr="00E50F4B" w14:paraId="2A26CD78" w14:textId="77777777" w:rsidTr="00834FD7">
        <w:tc>
          <w:tcPr>
            <w:tcW w:w="10682" w:type="dxa"/>
            <w:gridSpan w:val="4"/>
            <w:hideMark/>
          </w:tcPr>
          <w:p w14:paraId="373FEAFD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Let me help you! - Yes, that’s very kind _________________________ you.</w:t>
            </w:r>
          </w:p>
        </w:tc>
      </w:tr>
      <w:tr w:rsidR="00834FD7" w:rsidRPr="00E50F4B" w14:paraId="261EF31F" w14:textId="77777777" w:rsidTr="00834FD7">
        <w:tc>
          <w:tcPr>
            <w:tcW w:w="2669" w:type="dxa"/>
            <w:hideMark/>
          </w:tcPr>
          <w:p w14:paraId="2DA53B1A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in</w:t>
            </w:r>
          </w:p>
        </w:tc>
        <w:tc>
          <w:tcPr>
            <w:tcW w:w="2671" w:type="dxa"/>
            <w:hideMark/>
          </w:tcPr>
          <w:p w14:paraId="36D92B5D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for</w:t>
            </w:r>
          </w:p>
        </w:tc>
        <w:tc>
          <w:tcPr>
            <w:tcW w:w="2671" w:type="dxa"/>
            <w:hideMark/>
          </w:tcPr>
          <w:p w14:paraId="44615D3C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of</w:t>
            </w:r>
          </w:p>
        </w:tc>
        <w:tc>
          <w:tcPr>
            <w:tcW w:w="2671" w:type="dxa"/>
            <w:hideMark/>
          </w:tcPr>
          <w:p w14:paraId="6642A774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from</w:t>
            </w:r>
          </w:p>
        </w:tc>
      </w:tr>
      <w:tr w:rsidR="00834FD7" w:rsidRPr="00E50F4B" w14:paraId="1973393D" w14:textId="77777777" w:rsidTr="00834FD7">
        <w:tc>
          <w:tcPr>
            <w:tcW w:w="10682" w:type="dxa"/>
            <w:gridSpan w:val="4"/>
            <w:hideMark/>
          </w:tcPr>
          <w:p w14:paraId="0C61A7E8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The prince immediately fell in love _________________________ Little Pea.</w:t>
            </w:r>
          </w:p>
        </w:tc>
      </w:tr>
      <w:tr w:rsidR="00834FD7" w:rsidRPr="00E50F4B" w14:paraId="22726C6E" w14:textId="77777777" w:rsidTr="00834FD7">
        <w:tc>
          <w:tcPr>
            <w:tcW w:w="2669" w:type="dxa"/>
            <w:hideMark/>
          </w:tcPr>
          <w:p w14:paraId="74679759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about</w:t>
            </w:r>
          </w:p>
        </w:tc>
        <w:tc>
          <w:tcPr>
            <w:tcW w:w="2671" w:type="dxa"/>
            <w:hideMark/>
          </w:tcPr>
          <w:p w14:paraId="45262865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of</w:t>
            </w:r>
          </w:p>
        </w:tc>
        <w:tc>
          <w:tcPr>
            <w:tcW w:w="2671" w:type="dxa"/>
            <w:hideMark/>
          </w:tcPr>
          <w:p w14:paraId="63E8764B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with</w:t>
            </w:r>
          </w:p>
        </w:tc>
        <w:tc>
          <w:tcPr>
            <w:tcW w:w="2671" w:type="dxa"/>
            <w:hideMark/>
          </w:tcPr>
          <w:p w14:paraId="680EFFA6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for</w:t>
            </w:r>
          </w:p>
        </w:tc>
      </w:tr>
      <w:tr w:rsidR="00834FD7" w:rsidRPr="00E50F4B" w14:paraId="681B619E" w14:textId="77777777" w:rsidTr="00834FD7">
        <w:tc>
          <w:tcPr>
            <w:tcW w:w="10682" w:type="dxa"/>
            <w:gridSpan w:val="4"/>
            <w:hideMark/>
          </w:tcPr>
          <w:p w14:paraId="1AB68BBC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He decided _________________________ a new car for his daughter.</w:t>
            </w:r>
          </w:p>
        </w:tc>
      </w:tr>
      <w:tr w:rsidR="00834FD7" w:rsidRPr="00E50F4B" w14:paraId="365472A5" w14:textId="77777777" w:rsidTr="00834FD7">
        <w:tc>
          <w:tcPr>
            <w:tcW w:w="2669" w:type="dxa"/>
            <w:hideMark/>
          </w:tcPr>
          <w:p w14:paraId="7D7CDEAF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buy</w:t>
            </w:r>
          </w:p>
        </w:tc>
        <w:tc>
          <w:tcPr>
            <w:tcW w:w="2671" w:type="dxa"/>
            <w:hideMark/>
          </w:tcPr>
          <w:p w14:paraId="3A77DC2E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buying</w:t>
            </w:r>
          </w:p>
        </w:tc>
        <w:tc>
          <w:tcPr>
            <w:tcW w:w="2671" w:type="dxa"/>
            <w:hideMark/>
          </w:tcPr>
          <w:p w14:paraId="2346AD40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bought</w:t>
            </w:r>
          </w:p>
        </w:tc>
        <w:tc>
          <w:tcPr>
            <w:tcW w:w="2671" w:type="dxa"/>
            <w:hideMark/>
          </w:tcPr>
          <w:p w14:paraId="6971303D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to buy</w:t>
            </w:r>
          </w:p>
        </w:tc>
      </w:tr>
      <w:tr w:rsidR="00834FD7" w:rsidRPr="00E50F4B" w14:paraId="1A629019" w14:textId="77777777" w:rsidTr="00834FD7">
        <w:tc>
          <w:tcPr>
            <w:tcW w:w="10682" w:type="dxa"/>
            <w:gridSpan w:val="4"/>
            <w:hideMark/>
          </w:tcPr>
          <w:p w14:paraId="60BEFFA7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She arrived early _________________________ the whole film.</w:t>
            </w:r>
          </w:p>
        </w:tc>
      </w:tr>
      <w:tr w:rsidR="00834FD7" w:rsidRPr="00E50F4B" w14:paraId="0A9B14B7" w14:textId="77777777" w:rsidTr="00834FD7">
        <w:tc>
          <w:tcPr>
            <w:tcW w:w="2669" w:type="dxa"/>
            <w:hideMark/>
          </w:tcPr>
          <w:p w14:paraId="523ECE2C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so that to see</w:t>
            </w:r>
          </w:p>
        </w:tc>
        <w:tc>
          <w:tcPr>
            <w:tcW w:w="2671" w:type="dxa"/>
            <w:hideMark/>
          </w:tcPr>
          <w:p w14:paraId="4E784593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so as to see</w:t>
            </w:r>
          </w:p>
        </w:tc>
        <w:tc>
          <w:tcPr>
            <w:tcW w:w="2671" w:type="dxa"/>
            <w:hideMark/>
          </w:tcPr>
          <w:p w14:paraId="7711FF33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in order see</w:t>
            </w:r>
          </w:p>
        </w:tc>
        <w:tc>
          <w:tcPr>
            <w:tcW w:w="2671" w:type="dxa"/>
            <w:hideMark/>
          </w:tcPr>
          <w:p w14:paraId="08784FD3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in order that to see</w:t>
            </w:r>
          </w:p>
        </w:tc>
      </w:tr>
      <w:tr w:rsidR="00834FD7" w:rsidRPr="00E50F4B" w14:paraId="2E29FA0B" w14:textId="77777777" w:rsidTr="00834FD7">
        <w:tc>
          <w:tcPr>
            <w:tcW w:w="10682" w:type="dxa"/>
            <w:gridSpan w:val="4"/>
            <w:hideMark/>
          </w:tcPr>
          <w:p w14:paraId="7A7679C2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They _________________________ talk loudly in the library.</w:t>
            </w:r>
          </w:p>
        </w:tc>
      </w:tr>
      <w:tr w:rsidR="00834FD7" w:rsidRPr="00E50F4B" w14:paraId="6C1A1F7C" w14:textId="77777777" w:rsidTr="00834FD7">
        <w:tc>
          <w:tcPr>
            <w:tcW w:w="2669" w:type="dxa"/>
            <w:hideMark/>
          </w:tcPr>
          <w:p w14:paraId="1B6A477F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mustn’t</w:t>
            </w:r>
          </w:p>
        </w:tc>
        <w:tc>
          <w:tcPr>
            <w:tcW w:w="2671" w:type="dxa"/>
            <w:hideMark/>
          </w:tcPr>
          <w:p w14:paraId="5745A243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have to</w:t>
            </w:r>
          </w:p>
        </w:tc>
        <w:tc>
          <w:tcPr>
            <w:tcW w:w="2671" w:type="dxa"/>
            <w:hideMark/>
          </w:tcPr>
          <w:p w14:paraId="256EB6FD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should</w:t>
            </w:r>
          </w:p>
        </w:tc>
        <w:tc>
          <w:tcPr>
            <w:tcW w:w="2671" w:type="dxa"/>
            <w:hideMark/>
          </w:tcPr>
          <w:p w14:paraId="236EC8CD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shouldn’t to</w:t>
            </w:r>
          </w:p>
        </w:tc>
      </w:tr>
      <w:tr w:rsidR="00834FD7" w:rsidRPr="00E50F4B" w14:paraId="6EB150D4" w14:textId="77777777" w:rsidTr="00834FD7">
        <w:tc>
          <w:tcPr>
            <w:tcW w:w="10682" w:type="dxa"/>
            <w:gridSpan w:val="4"/>
            <w:hideMark/>
          </w:tcPr>
          <w:p w14:paraId="4136CF09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The farmer said he had something called _________________________, but he left it at home.</w:t>
            </w:r>
          </w:p>
        </w:tc>
      </w:tr>
      <w:tr w:rsidR="00834FD7" w:rsidRPr="00E50F4B" w14:paraId="56C273E7" w14:textId="77777777" w:rsidTr="00834FD7">
        <w:tc>
          <w:tcPr>
            <w:tcW w:w="2669" w:type="dxa"/>
            <w:hideMark/>
          </w:tcPr>
          <w:p w14:paraId="2376B693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wise</w:t>
            </w:r>
          </w:p>
        </w:tc>
        <w:tc>
          <w:tcPr>
            <w:tcW w:w="2671" w:type="dxa"/>
            <w:hideMark/>
          </w:tcPr>
          <w:p w14:paraId="1C46EC10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intelligent</w:t>
            </w:r>
          </w:p>
        </w:tc>
        <w:tc>
          <w:tcPr>
            <w:tcW w:w="2671" w:type="dxa"/>
            <w:hideMark/>
          </w:tcPr>
          <w:p w14:paraId="67DAE04D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good</w:t>
            </w:r>
          </w:p>
        </w:tc>
        <w:tc>
          <w:tcPr>
            <w:tcW w:w="2671" w:type="dxa"/>
            <w:hideMark/>
          </w:tcPr>
          <w:p w14:paraId="52DBD68B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wisdom</w:t>
            </w:r>
          </w:p>
        </w:tc>
      </w:tr>
      <w:tr w:rsidR="00834FD7" w:rsidRPr="00E50F4B" w14:paraId="0268E15C" w14:textId="77777777" w:rsidTr="00834FD7">
        <w:tc>
          <w:tcPr>
            <w:tcW w:w="10682" w:type="dxa"/>
            <w:gridSpan w:val="4"/>
            <w:hideMark/>
          </w:tcPr>
          <w:p w14:paraId="7CE543D9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He usually _________________________ or highlights only the words he wants to learn.</w:t>
            </w:r>
          </w:p>
        </w:tc>
      </w:tr>
      <w:tr w:rsidR="00834FD7" w:rsidRPr="00E50F4B" w14:paraId="436B0D93" w14:textId="77777777" w:rsidTr="00834FD7">
        <w:tc>
          <w:tcPr>
            <w:tcW w:w="2669" w:type="dxa"/>
            <w:hideMark/>
          </w:tcPr>
          <w:p w14:paraId="0C9A2DEA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underlines</w:t>
            </w:r>
          </w:p>
        </w:tc>
        <w:tc>
          <w:tcPr>
            <w:tcW w:w="2671" w:type="dxa"/>
            <w:hideMark/>
          </w:tcPr>
          <w:p w14:paraId="11E012ED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underlined</w:t>
            </w:r>
          </w:p>
        </w:tc>
        <w:tc>
          <w:tcPr>
            <w:tcW w:w="2671" w:type="dxa"/>
            <w:hideMark/>
          </w:tcPr>
          <w:p w14:paraId="5C42B8F2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understands</w:t>
            </w:r>
          </w:p>
        </w:tc>
        <w:tc>
          <w:tcPr>
            <w:tcW w:w="2671" w:type="dxa"/>
            <w:hideMark/>
          </w:tcPr>
          <w:p w14:paraId="06BE08FA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understood</w:t>
            </w:r>
          </w:p>
        </w:tc>
      </w:tr>
      <w:tr w:rsidR="00834FD7" w:rsidRPr="00E50F4B" w14:paraId="50C7F76F" w14:textId="77777777" w:rsidTr="00834FD7">
        <w:tc>
          <w:tcPr>
            <w:tcW w:w="10682" w:type="dxa"/>
            <w:gridSpan w:val="4"/>
            <w:hideMark/>
          </w:tcPr>
          <w:p w14:paraId="7CF4A76D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We receive 400 _________________________ for the job every day.</w:t>
            </w:r>
          </w:p>
        </w:tc>
      </w:tr>
      <w:tr w:rsidR="00834FD7" w:rsidRPr="00E50F4B" w14:paraId="52C44239" w14:textId="77777777" w:rsidTr="00834FD7">
        <w:tc>
          <w:tcPr>
            <w:tcW w:w="2669" w:type="dxa"/>
            <w:hideMark/>
          </w:tcPr>
          <w:p w14:paraId="226C3A76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hobbies</w:t>
            </w:r>
          </w:p>
        </w:tc>
        <w:tc>
          <w:tcPr>
            <w:tcW w:w="2671" w:type="dxa"/>
            <w:hideMark/>
          </w:tcPr>
          <w:p w14:paraId="2D0B923E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activities</w:t>
            </w:r>
          </w:p>
        </w:tc>
        <w:tc>
          <w:tcPr>
            <w:tcW w:w="2671" w:type="dxa"/>
            <w:hideMark/>
          </w:tcPr>
          <w:p w14:paraId="2FF6120A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favors</w:t>
            </w:r>
          </w:p>
        </w:tc>
        <w:tc>
          <w:tcPr>
            <w:tcW w:w="2671" w:type="dxa"/>
            <w:hideMark/>
          </w:tcPr>
          <w:p w14:paraId="0E1EE858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applicants</w:t>
            </w:r>
          </w:p>
        </w:tc>
      </w:tr>
      <w:tr w:rsidR="00834FD7" w:rsidRPr="00E50F4B" w14:paraId="3D999225" w14:textId="77777777" w:rsidTr="00834FD7">
        <w:tc>
          <w:tcPr>
            <w:tcW w:w="10682" w:type="dxa"/>
            <w:gridSpan w:val="4"/>
            <w:hideMark/>
          </w:tcPr>
          <w:p w14:paraId="4E2D5EC5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Students should _________________________for the activities for this summer before June.</w:t>
            </w:r>
          </w:p>
        </w:tc>
      </w:tr>
      <w:tr w:rsidR="00834FD7" w:rsidRPr="00E50F4B" w14:paraId="4B0D4475" w14:textId="77777777" w:rsidTr="00834FD7">
        <w:tc>
          <w:tcPr>
            <w:tcW w:w="2669" w:type="dxa"/>
            <w:hideMark/>
          </w:tcPr>
          <w:p w14:paraId="47886278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encourage</w:t>
            </w:r>
          </w:p>
        </w:tc>
        <w:tc>
          <w:tcPr>
            <w:tcW w:w="2671" w:type="dxa"/>
            <w:hideMark/>
          </w:tcPr>
          <w:p w14:paraId="563664F1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participate</w:t>
            </w:r>
          </w:p>
        </w:tc>
        <w:tc>
          <w:tcPr>
            <w:tcW w:w="2671" w:type="dxa"/>
            <w:hideMark/>
          </w:tcPr>
          <w:p w14:paraId="7FCB5919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enroll</w:t>
            </w:r>
          </w:p>
        </w:tc>
        <w:tc>
          <w:tcPr>
            <w:tcW w:w="2671" w:type="dxa"/>
            <w:hideMark/>
          </w:tcPr>
          <w:p w14:paraId="37261556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join</w:t>
            </w:r>
          </w:p>
        </w:tc>
      </w:tr>
      <w:tr w:rsidR="00834FD7" w:rsidRPr="00E50F4B" w14:paraId="6A6275C1" w14:textId="77777777" w:rsidTr="00834FD7">
        <w:tc>
          <w:tcPr>
            <w:tcW w:w="10682" w:type="dxa"/>
            <w:gridSpan w:val="4"/>
            <w:hideMark/>
          </w:tcPr>
          <w:p w14:paraId="57080987" w14:textId="77777777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Choose the right statement of the picture: ________________________________________________</w:t>
            </w:r>
          </w:p>
        </w:tc>
      </w:tr>
      <w:tr w:rsidR="00834FD7" w:rsidRPr="00E50F4B" w14:paraId="1D06A8C7" w14:textId="77777777" w:rsidTr="00834FD7">
        <w:tc>
          <w:tcPr>
            <w:tcW w:w="5340" w:type="dxa"/>
            <w:gridSpan w:val="2"/>
            <w:hideMark/>
          </w:tcPr>
          <w:p w14:paraId="5E4C54AA" w14:textId="04AE263F" w:rsidR="00834FD7" w:rsidRPr="00E50F4B" w:rsidRDefault="00834FD7">
            <w:pPr>
              <w:widowControl w:val="0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SimSun"/>
                <w:noProof/>
                <w:sz w:val="26"/>
                <w:szCs w:val="26"/>
              </w:rPr>
              <w:drawing>
                <wp:inline distT="0" distB="0" distL="0" distR="0" wp14:anchorId="5BF59835" wp14:editId="1B6ECCA9">
                  <wp:extent cx="914400" cy="914400"/>
                  <wp:effectExtent l="0" t="0" r="0" b="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2"/>
            <w:hideMark/>
          </w:tcPr>
          <w:p w14:paraId="3158D8A6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Walkers can use this road.</w:t>
            </w:r>
          </w:p>
          <w:p w14:paraId="387C1872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Walkers mustn’t go on this road.</w:t>
            </w:r>
          </w:p>
          <w:p w14:paraId="0BC2937A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Cars can use this road.</w:t>
            </w:r>
          </w:p>
          <w:p w14:paraId="6E6EA5C9" w14:textId="77777777" w:rsidR="00834FD7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Cars are not allowed to go on this road.</w:t>
            </w:r>
          </w:p>
          <w:p w14:paraId="5EE4F9A5" w14:textId="77777777" w:rsid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  <w:p w14:paraId="60FA89EC" w14:textId="77777777" w:rsid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  <w:p w14:paraId="76B404AF" w14:textId="77777777" w:rsid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  <w:p w14:paraId="5F3FF314" w14:textId="77777777" w:rsid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  <w:p w14:paraId="18B665B0" w14:textId="77777777" w:rsid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  <w:p w14:paraId="312E9970" w14:textId="77777777" w:rsid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  <w:p w14:paraId="42A05C6D" w14:textId="2867CCF5" w:rsidR="00E50F4B" w:rsidRPr="00E50F4B" w:rsidRDefault="00E50F4B">
            <w:pPr>
              <w:rPr>
                <w:rFonts w:eastAsia="Yu Gothic UI Light"/>
                <w:sz w:val="26"/>
                <w:szCs w:val="26"/>
              </w:rPr>
            </w:pPr>
          </w:p>
        </w:tc>
      </w:tr>
      <w:tr w:rsidR="00834FD7" w:rsidRPr="00E50F4B" w14:paraId="564BE859" w14:textId="77777777" w:rsidTr="00834FD7">
        <w:tc>
          <w:tcPr>
            <w:tcW w:w="10682" w:type="dxa"/>
            <w:gridSpan w:val="4"/>
            <w:hideMark/>
          </w:tcPr>
          <w:p w14:paraId="23859257" w14:textId="7C5A8041" w:rsidR="00834FD7" w:rsidRPr="00E50F4B" w:rsidRDefault="00834FD7" w:rsidP="00834FD7">
            <w:pPr>
              <w:widowControl w:val="0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lastRenderedPageBreak/>
              <w:t>Choose the right statement of the picture: ___________________________________</w:t>
            </w:r>
          </w:p>
        </w:tc>
      </w:tr>
      <w:tr w:rsidR="00834FD7" w:rsidRPr="00E50F4B" w14:paraId="4CE0CE06" w14:textId="77777777" w:rsidTr="00834FD7">
        <w:tc>
          <w:tcPr>
            <w:tcW w:w="5340" w:type="dxa"/>
            <w:gridSpan w:val="2"/>
            <w:hideMark/>
          </w:tcPr>
          <w:p w14:paraId="391D88E1" w14:textId="5E51FD7B" w:rsidR="00834FD7" w:rsidRPr="00E50F4B" w:rsidRDefault="00834FD7">
            <w:pPr>
              <w:widowControl w:val="0"/>
              <w:jc w:val="both"/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SimSun"/>
                <w:noProof/>
                <w:sz w:val="26"/>
                <w:szCs w:val="26"/>
              </w:rPr>
              <w:drawing>
                <wp:inline distT="0" distB="0" distL="0" distR="0" wp14:anchorId="77DCFD65" wp14:editId="0E5B4425">
                  <wp:extent cx="952500" cy="914400"/>
                  <wp:effectExtent l="0" t="0" r="0" b="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2"/>
            <w:hideMark/>
          </w:tcPr>
          <w:p w14:paraId="3D1904D1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You should hear noise every day.</w:t>
            </w:r>
          </w:p>
          <w:p w14:paraId="03DAA10B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Noise is good for our ears.</w:t>
            </w:r>
          </w:p>
          <w:p w14:paraId="7560D1AC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You mustn’t make noise.</w:t>
            </w:r>
          </w:p>
          <w:p w14:paraId="1E58B9E8" w14:textId="77777777" w:rsidR="00834FD7" w:rsidRPr="00E50F4B" w:rsidRDefault="00834FD7">
            <w:pPr>
              <w:rPr>
                <w:rFonts w:eastAsia="Yu Gothic UI Light"/>
                <w:sz w:val="26"/>
                <w:szCs w:val="26"/>
              </w:rPr>
            </w:pPr>
            <w:r w:rsidRPr="00E50F4B">
              <w:rPr>
                <w:rFonts w:eastAsia="Yu Gothic UI Light"/>
                <w:sz w:val="26"/>
                <w:szCs w:val="26"/>
              </w:rPr>
              <w:t>You must make a lot of noise.</w:t>
            </w:r>
          </w:p>
        </w:tc>
      </w:tr>
    </w:tbl>
    <w:p w14:paraId="0421E2E0" w14:textId="77777777" w:rsidR="007B3B53" w:rsidRPr="00E50F4B" w:rsidRDefault="007B3B53" w:rsidP="002670D2">
      <w:pPr>
        <w:tabs>
          <w:tab w:val="left" w:pos="7200"/>
        </w:tabs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</w:p>
    <w:p w14:paraId="579BAD39" w14:textId="5E12A68E" w:rsidR="00E50F4B" w:rsidRPr="00E50F4B" w:rsidRDefault="00E50F4B" w:rsidP="00E50F4B">
      <w:pPr>
        <w:jc w:val="both"/>
        <w:rPr>
          <w:rFonts w:ascii="Times New Roman" w:eastAsia="Yu Gothic UI Light" w:hAnsi="Times New Roman" w:cs="Times New Roman"/>
          <w:b/>
          <w:bCs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b/>
          <w:bCs/>
          <w:sz w:val="26"/>
          <w:szCs w:val="26"/>
        </w:rPr>
        <w:t>I</w:t>
      </w:r>
      <w:r w:rsidRPr="00E50F4B">
        <w:rPr>
          <w:rFonts w:ascii="Times New Roman" w:eastAsia="Yu Gothic UI Light" w:hAnsi="Times New Roman" w:cs="Times New Roman"/>
          <w:b/>
          <w:bCs/>
          <w:sz w:val="26"/>
          <w:szCs w:val="26"/>
        </w:rPr>
        <w:t>I</w:t>
      </w:r>
      <w:r w:rsidRPr="00E50F4B">
        <w:rPr>
          <w:rFonts w:ascii="Times New Roman" w:eastAsia="Yu Gothic UI Light" w:hAnsi="Times New Roman" w:cs="Times New Roman"/>
          <w:b/>
          <w:bCs/>
          <w:sz w:val="26"/>
          <w:szCs w:val="26"/>
        </w:rPr>
        <w:t>/ Word form</w:t>
      </w:r>
    </w:p>
    <w:p w14:paraId="0A514E72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Chatting is the most popular _________________________ at recess. (act)</w:t>
      </w:r>
    </w:p>
    <w:p w14:paraId="6C3B2867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 xml:space="preserve">Last summer, my family had </w:t>
      </w:r>
      <w:proofErr w:type="gramStart"/>
      <w:r w:rsidRPr="00E50F4B">
        <w:rPr>
          <w:rFonts w:ascii="Times New Roman" w:eastAsia="Yu Gothic UI Light" w:hAnsi="Times New Roman" w:cs="Times New Roman"/>
          <w:sz w:val="26"/>
          <w:szCs w:val="26"/>
        </w:rPr>
        <w:t>an  _</w:t>
      </w:r>
      <w:proofErr w:type="gramEnd"/>
      <w:r w:rsidRPr="00E50F4B">
        <w:rPr>
          <w:rFonts w:ascii="Times New Roman" w:eastAsia="Yu Gothic UI Light" w:hAnsi="Times New Roman" w:cs="Times New Roman"/>
          <w:sz w:val="26"/>
          <w:szCs w:val="26"/>
        </w:rPr>
        <w:t xml:space="preserve">________________________ holiday in </w:t>
      </w:r>
      <w:proofErr w:type="spellStart"/>
      <w:r w:rsidRPr="00E50F4B">
        <w:rPr>
          <w:rFonts w:ascii="Times New Roman" w:eastAsia="Yu Gothic UI Light" w:hAnsi="Times New Roman" w:cs="Times New Roman"/>
          <w:sz w:val="26"/>
          <w:szCs w:val="26"/>
        </w:rPr>
        <w:t>Nha</w:t>
      </w:r>
      <w:proofErr w:type="spellEnd"/>
      <w:r w:rsidRPr="00E50F4B">
        <w:rPr>
          <w:rFonts w:ascii="Times New Roman" w:eastAsia="Yu Gothic UI Light" w:hAnsi="Times New Roman" w:cs="Times New Roman"/>
          <w:sz w:val="26"/>
          <w:szCs w:val="26"/>
        </w:rPr>
        <w:t xml:space="preserve"> Trang. (enjoy)</w:t>
      </w:r>
    </w:p>
    <w:p w14:paraId="3489F214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 xml:space="preserve">She </w:t>
      </w:r>
      <w:proofErr w:type="gramStart"/>
      <w:r w:rsidRPr="00E50F4B">
        <w:rPr>
          <w:rFonts w:ascii="Times New Roman" w:eastAsia="Yu Gothic UI Light" w:hAnsi="Times New Roman" w:cs="Times New Roman"/>
          <w:sz w:val="26"/>
          <w:szCs w:val="26"/>
        </w:rPr>
        <w:t>should  _</w:t>
      </w:r>
      <w:proofErr w:type="gramEnd"/>
      <w:r w:rsidRPr="00E50F4B">
        <w:rPr>
          <w:rFonts w:ascii="Times New Roman" w:eastAsia="Yu Gothic UI Light" w:hAnsi="Times New Roman" w:cs="Times New Roman"/>
          <w:sz w:val="26"/>
          <w:szCs w:val="26"/>
        </w:rPr>
        <w:t>________________________ her English pronunciation. (improvement)</w:t>
      </w:r>
    </w:p>
    <w:p w14:paraId="2B18AA15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 xml:space="preserve">Students may get </w:t>
      </w:r>
      <w:proofErr w:type="gramStart"/>
      <w:r w:rsidRPr="00E50F4B">
        <w:rPr>
          <w:rFonts w:ascii="Times New Roman" w:eastAsia="Yu Gothic UI Light" w:hAnsi="Times New Roman" w:cs="Times New Roman"/>
          <w:sz w:val="26"/>
          <w:szCs w:val="26"/>
        </w:rPr>
        <w:t>good  _</w:t>
      </w:r>
      <w:proofErr w:type="gramEnd"/>
      <w:r w:rsidRPr="00E50F4B">
        <w:rPr>
          <w:rFonts w:ascii="Times New Roman" w:eastAsia="Yu Gothic UI Light" w:hAnsi="Times New Roman" w:cs="Times New Roman"/>
          <w:sz w:val="26"/>
          <w:szCs w:val="26"/>
        </w:rPr>
        <w:t>________________________ in famous university. (educate)</w:t>
      </w:r>
    </w:p>
    <w:p w14:paraId="6C419FAC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 xml:space="preserve">My grandmother can read </w:t>
      </w:r>
      <w:proofErr w:type="gramStart"/>
      <w:r w:rsidRPr="00E50F4B">
        <w:rPr>
          <w:rFonts w:ascii="Times New Roman" w:eastAsia="Yu Gothic UI Light" w:hAnsi="Times New Roman" w:cs="Times New Roman"/>
          <w:sz w:val="26"/>
          <w:szCs w:val="26"/>
        </w:rPr>
        <w:t>magazines  _</w:t>
      </w:r>
      <w:proofErr w:type="gramEnd"/>
      <w:r w:rsidRPr="00E50F4B">
        <w:rPr>
          <w:rFonts w:ascii="Times New Roman" w:eastAsia="Yu Gothic UI Light" w:hAnsi="Times New Roman" w:cs="Times New Roman"/>
          <w:sz w:val="26"/>
          <w:szCs w:val="26"/>
        </w:rPr>
        <w:t>________________________ without glasses. (good)</w:t>
      </w:r>
    </w:p>
    <w:p w14:paraId="58C69A60" w14:textId="4A74946E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She was _________________________ enough to believe him. (fool)</w:t>
      </w:r>
    </w:p>
    <w:p w14:paraId="561D3E86" w14:textId="029E5A25" w:rsidR="00E50F4B" w:rsidRPr="00E50F4B" w:rsidRDefault="00E50F4B" w:rsidP="00E50F4B">
      <w:pPr>
        <w:jc w:val="both"/>
        <w:rPr>
          <w:rFonts w:ascii="Times New Roman" w:eastAsia="Yu Gothic UI Light" w:hAnsi="Times New Roman" w:cs="Times New Roman"/>
          <w:b/>
          <w:bCs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b/>
          <w:bCs/>
          <w:sz w:val="26"/>
          <w:szCs w:val="26"/>
        </w:rPr>
        <w:t>I</w:t>
      </w:r>
      <w:r w:rsidRPr="00E50F4B">
        <w:rPr>
          <w:rFonts w:ascii="Times New Roman" w:eastAsia="Yu Gothic UI Light" w:hAnsi="Times New Roman" w:cs="Times New Roman"/>
          <w:b/>
          <w:bCs/>
          <w:sz w:val="26"/>
          <w:szCs w:val="26"/>
        </w:rPr>
        <w:t>II/ Sentence transformation</w:t>
      </w:r>
    </w:p>
    <w:p w14:paraId="3AF478DD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The doctor said to Tim, “You should go to bed soon”.</w:t>
      </w:r>
    </w:p>
    <w:p w14:paraId="4FCD9C7D" w14:textId="77777777" w:rsidR="00E50F4B" w:rsidRPr="00E50F4B" w:rsidRDefault="00E50F4B" w:rsidP="00E50F4B">
      <w:pPr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=&gt; The doctor told ___________________________________________</w:t>
      </w:r>
    </w:p>
    <w:p w14:paraId="1DF937F6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The teacher said to her students, “Do all your exercises before going to school”.</w:t>
      </w:r>
    </w:p>
    <w:p w14:paraId="7CE495F4" w14:textId="77777777" w:rsidR="00E50F4B" w:rsidRPr="00E50F4B" w:rsidRDefault="00E50F4B" w:rsidP="00E50F4B">
      <w:pPr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=&gt; The teacher ordered_______________________________________</w:t>
      </w:r>
    </w:p>
    <w:p w14:paraId="6859BDAE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Most people love sending cards to their friends at Christmas.</w:t>
      </w:r>
    </w:p>
    <w:p w14:paraId="55CEA8C8" w14:textId="77777777" w:rsidR="00E50F4B" w:rsidRPr="00E50F4B" w:rsidRDefault="00E50F4B" w:rsidP="00E50F4B">
      <w:pPr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=&gt; Most people are___________________________________________</w:t>
      </w:r>
    </w:p>
    <w:p w14:paraId="742DE20F" w14:textId="77777777" w:rsidR="00E50F4B" w:rsidRPr="00E50F4B" w:rsidRDefault="00E50F4B" w:rsidP="00E50F4B">
      <w:pPr>
        <w:numPr>
          <w:ilvl w:val="0"/>
          <w:numId w:val="27"/>
        </w:numPr>
        <w:spacing w:after="160" w:line="256" w:lineRule="auto"/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He intends to travel around America next month.</w:t>
      </w:r>
    </w:p>
    <w:p w14:paraId="1F465EC0" w14:textId="77777777" w:rsidR="00E50F4B" w:rsidRPr="00E50F4B" w:rsidRDefault="00E50F4B" w:rsidP="00E50F4B">
      <w:pPr>
        <w:jc w:val="both"/>
        <w:rPr>
          <w:rFonts w:ascii="Times New Roman" w:eastAsia="Yu Gothic UI Light" w:hAnsi="Times New Roman" w:cs="Times New Roman"/>
          <w:sz w:val="26"/>
          <w:szCs w:val="26"/>
        </w:rPr>
      </w:pPr>
      <w:r w:rsidRPr="00E50F4B">
        <w:rPr>
          <w:rFonts w:ascii="Times New Roman" w:eastAsia="Yu Gothic UI Light" w:hAnsi="Times New Roman" w:cs="Times New Roman"/>
          <w:sz w:val="26"/>
          <w:szCs w:val="26"/>
        </w:rPr>
        <w:t>=&gt; He is____________________________________________________</w:t>
      </w:r>
    </w:p>
    <w:p w14:paraId="6334F18E" w14:textId="77777777" w:rsidR="008F0C76" w:rsidRPr="00E50F4B" w:rsidRDefault="008F0C76" w:rsidP="008F0C7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23BA61" w14:textId="77777777" w:rsidR="00401E93" w:rsidRPr="00E50F4B" w:rsidRDefault="00401E93" w:rsidP="008F0C76">
      <w:pPr>
        <w:tabs>
          <w:tab w:val="left" w:pos="36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2B1D8AE" w14:textId="77777777" w:rsidR="00A85FB0" w:rsidRPr="00E50F4B" w:rsidRDefault="00A85FB0" w:rsidP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50F4B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</w:p>
    <w:p w14:paraId="0BD262F5" w14:textId="77777777" w:rsidR="001F38D7" w:rsidRPr="00E50F4B" w:rsidRDefault="001F38D7" w:rsidP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12B047B" w14:textId="77777777" w:rsidR="00401E93" w:rsidRPr="00E50F4B" w:rsidRDefault="00401E93" w:rsidP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A57B45C" w14:textId="77777777" w:rsidR="008F0C76" w:rsidRPr="00E50F4B" w:rsidRDefault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8F0C76" w:rsidRPr="00E50F4B" w:rsidSect="00E50F4B">
      <w:pgSz w:w="12240" w:h="15840"/>
      <w:pgMar w:top="1440" w:right="270" w:bottom="1440" w:left="5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8DAD" w14:textId="77777777" w:rsidR="00DA4C0A" w:rsidRDefault="00DA4C0A" w:rsidP="008F0C76">
      <w:pPr>
        <w:spacing w:after="0" w:line="240" w:lineRule="auto"/>
      </w:pPr>
      <w:r>
        <w:separator/>
      </w:r>
    </w:p>
  </w:endnote>
  <w:endnote w:type="continuationSeparator" w:id="0">
    <w:p w14:paraId="6C066EFD" w14:textId="77777777" w:rsidR="00DA4C0A" w:rsidRDefault="00DA4C0A" w:rsidP="008F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8856" w14:textId="77777777" w:rsidR="00DA4C0A" w:rsidRDefault="00DA4C0A" w:rsidP="008F0C76">
      <w:pPr>
        <w:spacing w:after="0" w:line="240" w:lineRule="auto"/>
      </w:pPr>
      <w:r>
        <w:separator/>
      </w:r>
    </w:p>
  </w:footnote>
  <w:footnote w:type="continuationSeparator" w:id="0">
    <w:p w14:paraId="3CF54943" w14:textId="77777777" w:rsidR="00DA4C0A" w:rsidRDefault="00DA4C0A" w:rsidP="008F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20B6F5"/>
    <w:multiLevelType w:val="singleLevel"/>
    <w:tmpl w:val="C120B6F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12635D7"/>
    <w:multiLevelType w:val="hybridMultilevel"/>
    <w:tmpl w:val="3ADA2234"/>
    <w:lvl w:ilvl="0" w:tplc="72744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91926"/>
    <w:multiLevelType w:val="hybridMultilevel"/>
    <w:tmpl w:val="41E09BAA"/>
    <w:lvl w:ilvl="0" w:tplc="7E7829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20C9"/>
    <w:multiLevelType w:val="hybridMultilevel"/>
    <w:tmpl w:val="D4C4E380"/>
    <w:lvl w:ilvl="0" w:tplc="77A4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C20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C2BD2"/>
    <w:multiLevelType w:val="hybridMultilevel"/>
    <w:tmpl w:val="C71866C6"/>
    <w:lvl w:ilvl="0" w:tplc="2168EA74">
      <w:start w:val="2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944CE"/>
    <w:multiLevelType w:val="hybridMultilevel"/>
    <w:tmpl w:val="BB5415AA"/>
    <w:lvl w:ilvl="0" w:tplc="6156B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7462D"/>
    <w:multiLevelType w:val="hybridMultilevel"/>
    <w:tmpl w:val="570CD980"/>
    <w:lvl w:ilvl="0" w:tplc="5B5670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7857"/>
    <w:multiLevelType w:val="hybridMultilevel"/>
    <w:tmpl w:val="0ABE76B8"/>
    <w:lvl w:ilvl="0" w:tplc="FEB64A5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35656"/>
    <w:multiLevelType w:val="hybridMultilevel"/>
    <w:tmpl w:val="64E2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42A5"/>
    <w:multiLevelType w:val="hybridMultilevel"/>
    <w:tmpl w:val="46BE35C2"/>
    <w:lvl w:ilvl="0" w:tplc="CD7A74C0">
      <w:start w:val="2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AAC3521"/>
    <w:multiLevelType w:val="hybridMultilevel"/>
    <w:tmpl w:val="964C48FE"/>
    <w:lvl w:ilvl="0" w:tplc="351CD65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5BB"/>
    <w:multiLevelType w:val="hybridMultilevel"/>
    <w:tmpl w:val="EC668C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8F6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AC63B1"/>
    <w:multiLevelType w:val="hybridMultilevel"/>
    <w:tmpl w:val="B852B5E4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17A52"/>
    <w:multiLevelType w:val="hybridMultilevel"/>
    <w:tmpl w:val="8D84A71C"/>
    <w:lvl w:ilvl="0" w:tplc="FF586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0361"/>
    <w:multiLevelType w:val="hybridMultilevel"/>
    <w:tmpl w:val="6E460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156F1"/>
    <w:multiLevelType w:val="hybridMultilevel"/>
    <w:tmpl w:val="B5EE0522"/>
    <w:lvl w:ilvl="0" w:tplc="3902793C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3B94DF9"/>
    <w:multiLevelType w:val="hybridMultilevel"/>
    <w:tmpl w:val="EF6EE3C8"/>
    <w:lvl w:ilvl="0" w:tplc="649E8C7C">
      <w:start w:val="2"/>
      <w:numFmt w:val="upperRoman"/>
      <w:lvlText w:val="%1."/>
      <w:lvlJc w:val="left"/>
      <w:pPr>
        <w:ind w:left="36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BD16459"/>
    <w:multiLevelType w:val="hybridMultilevel"/>
    <w:tmpl w:val="FB72E332"/>
    <w:lvl w:ilvl="0" w:tplc="9C5AB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C0E6E98"/>
    <w:multiLevelType w:val="hybridMultilevel"/>
    <w:tmpl w:val="3D5A2712"/>
    <w:lvl w:ilvl="0" w:tplc="4608F6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B0E6100"/>
    <w:multiLevelType w:val="hybridMultilevel"/>
    <w:tmpl w:val="F602608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809DF"/>
    <w:multiLevelType w:val="hybridMultilevel"/>
    <w:tmpl w:val="306C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340B8C"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2" w:tplc="73F8782C">
      <w:start w:val="1"/>
      <w:numFmt w:val="upp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03BBF"/>
    <w:multiLevelType w:val="hybridMultilevel"/>
    <w:tmpl w:val="4110505E"/>
    <w:lvl w:ilvl="0" w:tplc="79BCC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5A4"/>
    <w:multiLevelType w:val="hybridMultilevel"/>
    <w:tmpl w:val="6B340E8A"/>
    <w:lvl w:ilvl="0" w:tplc="81C83F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D6394"/>
    <w:multiLevelType w:val="hybridMultilevel"/>
    <w:tmpl w:val="74DEF3D2"/>
    <w:lvl w:ilvl="0" w:tplc="628A9E6A">
      <w:start w:val="1"/>
      <w:numFmt w:val="upperLetter"/>
      <w:lvlText w:val="%1."/>
      <w:lvlJc w:val="left"/>
      <w:pPr>
        <w:ind w:left="143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77A70C31"/>
    <w:multiLevelType w:val="hybridMultilevel"/>
    <w:tmpl w:val="5584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AE5D4E">
      <w:start w:val="36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BFA487B2">
      <w:start w:val="33"/>
      <w:numFmt w:val="bullet"/>
      <w:lvlText w:val=""/>
      <w:lvlJc w:val="left"/>
      <w:pPr>
        <w:ind w:left="1495" w:hanging="360"/>
      </w:pPr>
      <w:rPr>
        <w:rFonts w:ascii="Wingdings" w:eastAsiaTheme="minorHAnsi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D5CF4"/>
    <w:multiLevelType w:val="hybridMultilevel"/>
    <w:tmpl w:val="260E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</w:num>
  <w:num w:numId="13">
    <w:abstractNumId w:val="19"/>
  </w:num>
  <w:num w:numId="14">
    <w:abstractNumId w:val="18"/>
  </w:num>
  <w:num w:numId="15">
    <w:abstractNumId w:val="25"/>
  </w:num>
  <w:num w:numId="16">
    <w:abstractNumId w:val="2"/>
  </w:num>
  <w:num w:numId="17">
    <w:abstractNumId w:val="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4"/>
  </w:num>
  <w:num w:numId="20">
    <w:abstractNumId w:val="21"/>
  </w:num>
  <w:num w:numId="21">
    <w:abstractNumId w:val="8"/>
  </w:num>
  <w:num w:numId="22">
    <w:abstractNumId w:val="15"/>
  </w:num>
  <w:num w:numId="23">
    <w:abstractNumId w:val="23"/>
  </w:num>
  <w:num w:numId="24">
    <w:abstractNumId w:val="10"/>
  </w:num>
  <w:num w:numId="25">
    <w:abstractNumId w:val="9"/>
  </w:num>
  <w:num w:numId="26">
    <w:abstractNumId w:val="16"/>
  </w:num>
  <w:num w:numId="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5"/>
    <w:rsid w:val="00020575"/>
    <w:rsid w:val="0004155F"/>
    <w:rsid w:val="001F38D7"/>
    <w:rsid w:val="002670D2"/>
    <w:rsid w:val="0028146D"/>
    <w:rsid w:val="002A0457"/>
    <w:rsid w:val="00307CBE"/>
    <w:rsid w:val="003F4087"/>
    <w:rsid w:val="00401E93"/>
    <w:rsid w:val="00421726"/>
    <w:rsid w:val="00533FFB"/>
    <w:rsid w:val="0057472A"/>
    <w:rsid w:val="00590297"/>
    <w:rsid w:val="006168A5"/>
    <w:rsid w:val="00682EC3"/>
    <w:rsid w:val="007B3B53"/>
    <w:rsid w:val="007C66B5"/>
    <w:rsid w:val="00834FD7"/>
    <w:rsid w:val="008B194E"/>
    <w:rsid w:val="008F0C76"/>
    <w:rsid w:val="009B4A1A"/>
    <w:rsid w:val="00A85FB0"/>
    <w:rsid w:val="00A95D3C"/>
    <w:rsid w:val="00AE7A27"/>
    <w:rsid w:val="00B67CD4"/>
    <w:rsid w:val="00BF2EEF"/>
    <w:rsid w:val="00DA4C0A"/>
    <w:rsid w:val="00DC6BC2"/>
    <w:rsid w:val="00E50F4B"/>
    <w:rsid w:val="00E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080B"/>
  <w15:docId w15:val="{A2D94CF8-F762-4B42-B5C6-C95B47B3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B5"/>
    <w:pPr>
      <w:ind w:left="720"/>
      <w:contextualSpacing/>
    </w:pPr>
    <w:rPr>
      <w:rFonts w:ascii="Tahoma" w:eastAsia="Tahoma" w:hAnsi="Tahoma" w:cs="Times New Roman"/>
    </w:rPr>
  </w:style>
  <w:style w:type="paragraph" w:styleId="NoSpacing">
    <w:name w:val="No Spacing"/>
    <w:uiPriority w:val="1"/>
    <w:qFormat/>
    <w:rsid w:val="007C66B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F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76"/>
  </w:style>
  <w:style w:type="paragraph" w:styleId="Footer">
    <w:name w:val="footer"/>
    <w:basedOn w:val="Normal"/>
    <w:link w:val="FooterChar"/>
    <w:uiPriority w:val="99"/>
    <w:unhideWhenUsed/>
    <w:rsid w:val="008F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76"/>
  </w:style>
  <w:style w:type="character" w:styleId="PageNumber">
    <w:name w:val="page number"/>
    <w:basedOn w:val="DefaultParagraphFont"/>
    <w:rsid w:val="008F0C76"/>
  </w:style>
  <w:style w:type="character" w:customStyle="1" w:styleId="fontstyle01">
    <w:name w:val="fontstyle01"/>
    <w:basedOn w:val="DefaultParagraphFont"/>
    <w:rsid w:val="00421726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172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21726"/>
    <w:rPr>
      <w:rFonts w:ascii="Cambria-BoldItalic" w:hAnsi="Cambria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217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6C51-24C9-4122-A549-3EE010DE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2021-12-31T06:01:00Z</dcterms:created>
  <dcterms:modified xsi:type="dcterms:W3CDTF">2021-12-31T06:01:00Z</dcterms:modified>
</cp:coreProperties>
</file>