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C5" w:rsidRPr="00202025" w:rsidRDefault="006C47C5" w:rsidP="006C47C5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202025">
        <w:rPr>
          <w:rFonts w:ascii="Times New Roman" w:hAnsi="Times New Roman" w:cs="Times New Roman"/>
          <w:b/>
          <w:color w:val="FF0000"/>
          <w:sz w:val="28"/>
          <w:szCs w:val="26"/>
        </w:rPr>
        <w:t>TÀI LIỆU CHO HỌC SINH MỨC ĐỘ NHẬN BIẾT, THÔNG HIỂU</w:t>
      </w:r>
    </w:p>
    <w:p w:rsidR="00164199" w:rsidRDefault="006C47C5" w:rsidP="00164199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202025">
        <w:rPr>
          <w:rFonts w:ascii="Times New Roman" w:hAnsi="Times New Roman" w:cs="Times New Roman"/>
          <w:b/>
          <w:color w:val="FF0000"/>
          <w:sz w:val="28"/>
          <w:szCs w:val="26"/>
        </w:rPr>
        <w:t>SỬ 6</w:t>
      </w:r>
      <w:r w:rsidR="00CB0125" w:rsidRPr="00202025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- TUẦ</w:t>
      </w:r>
      <w:r w:rsidR="000F6A38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N </w:t>
      </w:r>
      <w:r w:rsidR="00FE010F">
        <w:rPr>
          <w:rFonts w:ascii="Times New Roman" w:hAnsi="Times New Roman" w:cs="Times New Roman"/>
          <w:b/>
          <w:color w:val="FF0000"/>
          <w:sz w:val="28"/>
          <w:szCs w:val="26"/>
        </w:rPr>
        <w:t>18</w:t>
      </w:r>
    </w:p>
    <w:p w:rsidR="00FF0BC4" w:rsidRPr="00202025" w:rsidRDefault="00FE010F" w:rsidP="003C444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t>ÔN TẬP</w:t>
      </w:r>
    </w:p>
    <w:p w:rsidR="00A06D0B" w:rsidRPr="00202025" w:rsidRDefault="00A06D0B" w:rsidP="00A06D0B">
      <w:pPr>
        <w:pStyle w:val="NoSpacing"/>
        <w:spacing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 xml:space="preserve">Câu 1: </w:t>
      </w:r>
      <w:r w:rsidR="00FE010F">
        <w:rPr>
          <w:rFonts w:ascii="Times New Roman" w:hAnsi="Times New Roman"/>
          <w:sz w:val="26"/>
          <w:szCs w:val="26"/>
        </w:rPr>
        <w:t>Lịch sử là môn khoa học</w:t>
      </w:r>
    </w:p>
    <w:p w:rsidR="00DA10AF" w:rsidRPr="00537D17" w:rsidRDefault="00A06D0B" w:rsidP="00A06D0B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 xml:space="preserve">A. </w:t>
      </w:r>
      <w:r w:rsidR="00FE010F">
        <w:rPr>
          <w:rFonts w:ascii="Times New Roman" w:hAnsi="Times New Roman"/>
          <w:sz w:val="26"/>
          <w:szCs w:val="26"/>
        </w:rPr>
        <w:t>tìm hiểu về hoạt động của con người</w:t>
      </w:r>
      <w:r w:rsidR="00D379BE">
        <w:rPr>
          <w:rFonts w:ascii="Times New Roman" w:hAnsi="Times New Roman"/>
          <w:sz w:val="26"/>
          <w:szCs w:val="26"/>
        </w:rPr>
        <w:t>.</w:t>
      </w:r>
    </w:p>
    <w:p w:rsidR="00A06D0B" w:rsidRPr="00202025" w:rsidRDefault="00A06D0B" w:rsidP="00A06D0B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B.</w:t>
      </w:r>
      <w:r w:rsidR="002E079A" w:rsidRPr="00202025">
        <w:rPr>
          <w:rFonts w:ascii="Times New Roman" w:hAnsi="Times New Roman"/>
          <w:sz w:val="26"/>
          <w:szCs w:val="26"/>
        </w:rPr>
        <w:t xml:space="preserve"> </w:t>
      </w:r>
      <w:r w:rsidR="00FE010F">
        <w:rPr>
          <w:rFonts w:ascii="Times New Roman" w:hAnsi="Times New Roman"/>
          <w:sz w:val="26"/>
          <w:szCs w:val="26"/>
        </w:rPr>
        <w:t>tìm hiểu về toàn bộ những hoạt động của con người và xã hội loài người trong quá khứ</w:t>
      </w:r>
      <w:r w:rsidR="00D379BE">
        <w:rPr>
          <w:rFonts w:ascii="Times New Roman" w:hAnsi="Times New Roman"/>
          <w:sz w:val="26"/>
          <w:szCs w:val="26"/>
        </w:rPr>
        <w:t>.</w:t>
      </w:r>
    </w:p>
    <w:p w:rsidR="00A06D0B" w:rsidRPr="00202025" w:rsidRDefault="00A06D0B" w:rsidP="00A06D0B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C.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FE010F">
        <w:rPr>
          <w:rFonts w:ascii="Times New Roman" w:hAnsi="Times New Roman"/>
          <w:sz w:val="26"/>
          <w:szCs w:val="26"/>
        </w:rPr>
        <w:t xml:space="preserve">tìm hiểu về </w:t>
      </w:r>
      <w:r w:rsidR="00FE010F">
        <w:rPr>
          <w:rFonts w:ascii="Times New Roman" w:hAnsi="Times New Roman"/>
          <w:sz w:val="26"/>
          <w:szCs w:val="26"/>
        </w:rPr>
        <w:t>các xã hội loài người trong quá khứ</w:t>
      </w:r>
      <w:r w:rsidR="00D379BE">
        <w:rPr>
          <w:rFonts w:ascii="Times New Roman" w:hAnsi="Times New Roman"/>
          <w:sz w:val="26"/>
          <w:szCs w:val="26"/>
        </w:rPr>
        <w:t>.</w:t>
      </w:r>
    </w:p>
    <w:p w:rsidR="00D379BE" w:rsidRDefault="00A06D0B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D.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FE010F">
        <w:rPr>
          <w:rFonts w:ascii="Times New Roman" w:hAnsi="Times New Roman"/>
          <w:sz w:val="26"/>
          <w:szCs w:val="26"/>
        </w:rPr>
        <w:t>tìm hiểu về tất cả hoạt động của con người và xã hội loài người</w:t>
      </w:r>
      <w:r w:rsidR="00D379BE">
        <w:rPr>
          <w:rFonts w:ascii="Times New Roman" w:hAnsi="Times New Roman"/>
          <w:sz w:val="26"/>
          <w:szCs w:val="26"/>
        </w:rPr>
        <w:t>.</w:t>
      </w:r>
    </w:p>
    <w:p w:rsidR="007867F9" w:rsidRPr="00B94034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2</w:t>
      </w:r>
      <w:r w:rsidRPr="00202025">
        <w:rPr>
          <w:rFonts w:ascii="Times New Roman" w:hAnsi="Times New Roman"/>
          <w:b/>
          <w:sz w:val="26"/>
          <w:szCs w:val="26"/>
        </w:rPr>
        <w:t xml:space="preserve">: </w:t>
      </w:r>
      <w:r w:rsidR="00FE010F">
        <w:rPr>
          <w:rFonts w:ascii="Times New Roman" w:hAnsi="Times New Roman"/>
          <w:sz w:val="26"/>
          <w:szCs w:val="26"/>
        </w:rPr>
        <w:t>Tư liệu gốc là</w:t>
      </w:r>
    </w:p>
    <w:p w:rsidR="007867F9" w:rsidRPr="00B94034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 xml:space="preserve">A. </w:t>
      </w:r>
      <w:r w:rsidR="00FE010F">
        <w:rPr>
          <w:rFonts w:ascii="Times New Roman" w:hAnsi="Times New Roman"/>
          <w:sz w:val="26"/>
          <w:szCs w:val="26"/>
        </w:rPr>
        <w:t>các tư liệu hiện vật cụ thể xuất hiện trong quá khứ</w:t>
      </w:r>
      <w:r w:rsidR="00D379BE">
        <w:rPr>
          <w:rFonts w:ascii="Times New Roman" w:hAnsi="Times New Roman"/>
          <w:sz w:val="26"/>
          <w:szCs w:val="26"/>
        </w:rPr>
        <w:t>.</w:t>
      </w:r>
    </w:p>
    <w:p w:rsidR="007867F9" w:rsidRPr="00202025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B.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FE010F">
        <w:rPr>
          <w:rFonts w:ascii="Times New Roman" w:hAnsi="Times New Roman"/>
          <w:sz w:val="26"/>
          <w:szCs w:val="26"/>
        </w:rPr>
        <w:t>tất cả các loại tư liệu có từ trong quá khứ</w:t>
      </w:r>
      <w:r w:rsidR="00D379BE">
        <w:rPr>
          <w:rFonts w:ascii="Times New Roman" w:hAnsi="Times New Roman"/>
          <w:sz w:val="26"/>
          <w:szCs w:val="26"/>
        </w:rPr>
        <w:t>.</w:t>
      </w:r>
    </w:p>
    <w:p w:rsidR="007867F9" w:rsidRPr="00202025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C.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FE010F">
        <w:rPr>
          <w:rFonts w:ascii="Times New Roman" w:hAnsi="Times New Roman"/>
          <w:sz w:val="26"/>
          <w:szCs w:val="26"/>
        </w:rPr>
        <w:t>các tư liệu liên quan trực tiếp đến sự kiện lịch sử, ra đời vào thời điểm diễn ra sự kiện, phản ánh sự kiện lịch sử đó.</w:t>
      </w:r>
    </w:p>
    <w:p w:rsidR="007867F9" w:rsidRPr="00202025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D.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B94034">
        <w:rPr>
          <w:rFonts w:ascii="Times New Roman" w:hAnsi="Times New Roman"/>
          <w:sz w:val="26"/>
          <w:szCs w:val="26"/>
        </w:rPr>
        <w:t>Tất cả các đáp án trên đều đúng.</w:t>
      </w:r>
    </w:p>
    <w:p w:rsidR="00567439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</w:t>
      </w:r>
      <w:r w:rsidRPr="00202025">
        <w:rPr>
          <w:rFonts w:ascii="Times New Roman" w:hAnsi="Times New Roman"/>
          <w:b/>
          <w:sz w:val="26"/>
          <w:szCs w:val="26"/>
        </w:rPr>
        <w:t xml:space="preserve">: </w:t>
      </w:r>
      <w:r w:rsidR="008944A3">
        <w:rPr>
          <w:rFonts w:ascii="Times New Roman" w:hAnsi="Times New Roman"/>
          <w:sz w:val="26"/>
          <w:szCs w:val="26"/>
        </w:rPr>
        <w:t xml:space="preserve">Thời gian Trái đất chuyển động hết một vòng quanh Mặt trời được tính là </w:t>
      </w:r>
      <w:r w:rsidR="00567439">
        <w:rPr>
          <w:rFonts w:ascii="Times New Roman" w:hAnsi="Times New Roman"/>
          <w:b/>
          <w:sz w:val="26"/>
          <w:szCs w:val="26"/>
        </w:rPr>
        <w:t xml:space="preserve"> </w:t>
      </w:r>
    </w:p>
    <w:p w:rsidR="007867F9" w:rsidRPr="00202025" w:rsidRDefault="0016419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</w:t>
      </w:r>
      <w:r w:rsidR="007867F9" w:rsidRPr="00202025">
        <w:rPr>
          <w:rFonts w:ascii="Times New Roman" w:hAnsi="Times New Roman"/>
          <w:b/>
          <w:sz w:val="26"/>
          <w:szCs w:val="26"/>
        </w:rPr>
        <w:t>.</w:t>
      </w:r>
      <w:r w:rsidR="007867F9" w:rsidRPr="00202025">
        <w:rPr>
          <w:rFonts w:ascii="Times New Roman" w:hAnsi="Times New Roman"/>
          <w:sz w:val="26"/>
          <w:szCs w:val="26"/>
        </w:rPr>
        <w:t xml:space="preserve"> </w:t>
      </w:r>
      <w:r w:rsidR="008944A3">
        <w:rPr>
          <w:rFonts w:ascii="Times New Roman" w:hAnsi="Times New Roman"/>
          <w:sz w:val="26"/>
          <w:szCs w:val="26"/>
        </w:rPr>
        <w:t>một năm</w:t>
      </w:r>
      <w:r w:rsidR="00567439">
        <w:rPr>
          <w:rFonts w:ascii="Times New Roman" w:hAnsi="Times New Roman"/>
          <w:sz w:val="26"/>
          <w:szCs w:val="26"/>
        </w:rPr>
        <w:t>.</w:t>
      </w:r>
    </w:p>
    <w:p w:rsidR="007867F9" w:rsidRPr="00202025" w:rsidRDefault="0016419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</w:t>
      </w:r>
      <w:r w:rsidR="007867F9" w:rsidRPr="00202025">
        <w:rPr>
          <w:rFonts w:ascii="Times New Roman" w:hAnsi="Times New Roman"/>
          <w:b/>
          <w:sz w:val="26"/>
          <w:szCs w:val="26"/>
        </w:rPr>
        <w:t>.</w:t>
      </w:r>
      <w:r w:rsidR="007867F9" w:rsidRPr="00202025">
        <w:rPr>
          <w:rFonts w:ascii="Times New Roman" w:hAnsi="Times New Roman"/>
          <w:sz w:val="26"/>
          <w:szCs w:val="26"/>
        </w:rPr>
        <w:t xml:space="preserve"> </w:t>
      </w:r>
      <w:r w:rsidR="008944A3">
        <w:rPr>
          <w:rFonts w:ascii="Times New Roman" w:hAnsi="Times New Roman"/>
          <w:sz w:val="26"/>
          <w:szCs w:val="26"/>
        </w:rPr>
        <w:t>một tháng</w:t>
      </w:r>
      <w:r w:rsidR="00567439">
        <w:rPr>
          <w:rFonts w:ascii="Times New Roman" w:hAnsi="Times New Roman"/>
          <w:sz w:val="26"/>
          <w:szCs w:val="26"/>
        </w:rPr>
        <w:t>.</w:t>
      </w:r>
    </w:p>
    <w:p w:rsidR="007867F9" w:rsidRDefault="0016419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</w:t>
      </w:r>
      <w:r w:rsidR="007867F9" w:rsidRPr="00202025">
        <w:rPr>
          <w:rFonts w:ascii="Times New Roman" w:hAnsi="Times New Roman"/>
          <w:b/>
          <w:sz w:val="26"/>
          <w:szCs w:val="26"/>
        </w:rPr>
        <w:t>.</w:t>
      </w:r>
      <w:r w:rsidR="007867F9" w:rsidRPr="00202025">
        <w:rPr>
          <w:rFonts w:ascii="Times New Roman" w:hAnsi="Times New Roman"/>
          <w:sz w:val="26"/>
          <w:szCs w:val="26"/>
        </w:rPr>
        <w:t xml:space="preserve"> </w:t>
      </w:r>
      <w:r w:rsidR="008944A3">
        <w:rPr>
          <w:rFonts w:ascii="Times New Roman" w:hAnsi="Times New Roman"/>
          <w:sz w:val="26"/>
          <w:szCs w:val="26"/>
        </w:rPr>
        <w:t>ba tháng</w:t>
      </w:r>
      <w:r w:rsidR="00567439">
        <w:rPr>
          <w:rFonts w:ascii="Times New Roman" w:hAnsi="Times New Roman"/>
          <w:sz w:val="26"/>
          <w:szCs w:val="26"/>
        </w:rPr>
        <w:t>.</w:t>
      </w:r>
    </w:p>
    <w:p w:rsidR="00164199" w:rsidRPr="00202025" w:rsidRDefault="0016419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164199">
        <w:rPr>
          <w:rFonts w:ascii="Times New Roman" w:hAnsi="Times New Roman"/>
          <w:b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 xml:space="preserve">. </w:t>
      </w:r>
      <w:r w:rsidR="00521DE0">
        <w:rPr>
          <w:rFonts w:ascii="Times New Roman" w:hAnsi="Times New Roman"/>
          <w:sz w:val="26"/>
          <w:szCs w:val="26"/>
        </w:rPr>
        <w:t>một mùa</w:t>
      </w:r>
      <w:r w:rsidR="00567439">
        <w:rPr>
          <w:rFonts w:ascii="Times New Roman" w:hAnsi="Times New Roman"/>
          <w:sz w:val="26"/>
          <w:szCs w:val="26"/>
        </w:rPr>
        <w:t>.</w:t>
      </w:r>
    </w:p>
    <w:p w:rsidR="007867F9" w:rsidRPr="00DD5BB6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4</w:t>
      </w:r>
      <w:r w:rsidRPr="00202025">
        <w:rPr>
          <w:rFonts w:ascii="Times New Roman" w:hAnsi="Times New Roman"/>
          <w:b/>
          <w:sz w:val="26"/>
          <w:szCs w:val="26"/>
        </w:rPr>
        <w:t xml:space="preserve">: </w:t>
      </w:r>
      <w:r w:rsidR="00521DE0">
        <w:rPr>
          <w:rFonts w:ascii="Times New Roman" w:hAnsi="Times New Roman"/>
          <w:sz w:val="26"/>
          <w:szCs w:val="26"/>
        </w:rPr>
        <w:t xml:space="preserve">Phần lớn thời nguyên thủy, con người </w:t>
      </w:r>
    </w:p>
    <w:p w:rsidR="007867F9" w:rsidRPr="00DD5BB6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 xml:space="preserve">A. </w:t>
      </w:r>
      <w:r w:rsidR="00521DE0">
        <w:rPr>
          <w:rFonts w:ascii="Times New Roman" w:hAnsi="Times New Roman"/>
          <w:sz w:val="26"/>
          <w:szCs w:val="26"/>
        </w:rPr>
        <w:t>có cuộc sống</w:t>
      </w:r>
      <w:r w:rsidR="00521DE0">
        <w:rPr>
          <w:rFonts w:ascii="Times New Roman" w:hAnsi="Times New Roman"/>
          <w:sz w:val="26"/>
          <w:szCs w:val="26"/>
        </w:rPr>
        <w:t xml:space="preserve"> lệ thuộc vào tự nhiên</w:t>
      </w:r>
      <w:r w:rsidR="00615FB5">
        <w:rPr>
          <w:rFonts w:ascii="Times New Roman" w:hAnsi="Times New Roman"/>
          <w:sz w:val="26"/>
          <w:szCs w:val="26"/>
        </w:rPr>
        <w:t>.</w:t>
      </w:r>
    </w:p>
    <w:p w:rsidR="007867F9" w:rsidRPr="00202025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B.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521DE0">
        <w:rPr>
          <w:rFonts w:ascii="Times New Roman" w:hAnsi="Times New Roman"/>
          <w:sz w:val="26"/>
          <w:szCs w:val="26"/>
        </w:rPr>
        <w:t>có cuộc sống</w:t>
      </w:r>
      <w:r w:rsidR="00521DE0">
        <w:rPr>
          <w:rFonts w:ascii="Times New Roman" w:hAnsi="Times New Roman"/>
          <w:sz w:val="26"/>
          <w:szCs w:val="26"/>
        </w:rPr>
        <w:t xml:space="preserve"> bấp bênh, nay đây mai đó</w:t>
      </w:r>
      <w:r w:rsidR="00615FB5">
        <w:rPr>
          <w:rFonts w:ascii="Times New Roman" w:hAnsi="Times New Roman"/>
          <w:sz w:val="26"/>
          <w:szCs w:val="26"/>
        </w:rPr>
        <w:t>.</w:t>
      </w:r>
    </w:p>
    <w:p w:rsidR="007867F9" w:rsidRPr="00202025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C.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521DE0">
        <w:rPr>
          <w:rFonts w:ascii="Times New Roman" w:hAnsi="Times New Roman"/>
          <w:sz w:val="26"/>
          <w:szCs w:val="26"/>
        </w:rPr>
        <w:t>có của cải chung, làm chung, hưởng thụ bằng nhau.</w:t>
      </w:r>
    </w:p>
    <w:p w:rsidR="007867F9" w:rsidRPr="00202025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D.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521DE0">
        <w:rPr>
          <w:rFonts w:ascii="Times New Roman" w:hAnsi="Times New Roman"/>
          <w:sz w:val="26"/>
          <w:szCs w:val="26"/>
        </w:rPr>
        <w:t>Tất cả các đáp án trên đều đúng</w:t>
      </w:r>
      <w:r w:rsidR="00615FB5">
        <w:rPr>
          <w:rFonts w:ascii="Times New Roman" w:hAnsi="Times New Roman"/>
          <w:sz w:val="26"/>
          <w:szCs w:val="26"/>
        </w:rPr>
        <w:t>.</w:t>
      </w:r>
    </w:p>
    <w:p w:rsidR="00DB760D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5</w:t>
      </w:r>
      <w:r w:rsidRPr="00202025">
        <w:rPr>
          <w:rFonts w:ascii="Times New Roman" w:hAnsi="Times New Roman"/>
          <w:b/>
          <w:sz w:val="26"/>
          <w:szCs w:val="26"/>
        </w:rPr>
        <w:t xml:space="preserve">: </w:t>
      </w:r>
      <w:r w:rsidR="00E26D28">
        <w:rPr>
          <w:rFonts w:ascii="Times New Roman" w:hAnsi="Times New Roman"/>
          <w:sz w:val="26"/>
          <w:szCs w:val="26"/>
        </w:rPr>
        <w:t>Quá trình phân hóa và tan rã của xã hội nguyên thủy ở các nơi trên thế giới là</w:t>
      </w:r>
      <w:bookmarkStart w:id="0" w:name="_GoBack"/>
      <w:bookmarkEnd w:id="0"/>
    </w:p>
    <w:p w:rsidR="007867F9" w:rsidRPr="00CC5495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 xml:space="preserve">A. </w:t>
      </w:r>
      <w:r w:rsidR="00E26D28">
        <w:rPr>
          <w:rFonts w:ascii="Times New Roman" w:hAnsi="Times New Roman"/>
          <w:sz w:val="26"/>
          <w:szCs w:val="26"/>
        </w:rPr>
        <w:t>giống nhau</w:t>
      </w:r>
      <w:r w:rsidR="008051B3" w:rsidRPr="008051B3">
        <w:rPr>
          <w:rFonts w:ascii="Times New Roman" w:hAnsi="Times New Roman"/>
          <w:sz w:val="26"/>
          <w:szCs w:val="26"/>
        </w:rPr>
        <w:t>.</w:t>
      </w:r>
    </w:p>
    <w:p w:rsidR="002E6273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B.</w:t>
      </w:r>
      <w:r w:rsidR="00CC5495">
        <w:rPr>
          <w:rFonts w:ascii="Times New Roman" w:hAnsi="Times New Roman"/>
          <w:sz w:val="26"/>
          <w:szCs w:val="26"/>
        </w:rPr>
        <w:t xml:space="preserve"> </w:t>
      </w:r>
      <w:r w:rsidR="00E26D28">
        <w:rPr>
          <w:rFonts w:ascii="Times New Roman" w:hAnsi="Times New Roman"/>
          <w:sz w:val="26"/>
          <w:szCs w:val="26"/>
        </w:rPr>
        <w:t>cùng thời điểm với nhau</w:t>
      </w:r>
      <w:r w:rsidR="008051B3">
        <w:rPr>
          <w:rFonts w:ascii="Times New Roman" w:hAnsi="Times New Roman"/>
          <w:sz w:val="26"/>
          <w:szCs w:val="26"/>
        </w:rPr>
        <w:t>.</w:t>
      </w:r>
    </w:p>
    <w:p w:rsidR="007867F9" w:rsidRPr="00202025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C.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E26D28">
        <w:rPr>
          <w:rFonts w:ascii="Times New Roman" w:hAnsi="Times New Roman"/>
          <w:sz w:val="26"/>
          <w:szCs w:val="26"/>
        </w:rPr>
        <w:t>không giống nhau</w:t>
      </w:r>
      <w:r w:rsidR="008051B3">
        <w:rPr>
          <w:rFonts w:ascii="Times New Roman" w:hAnsi="Times New Roman"/>
          <w:sz w:val="26"/>
          <w:szCs w:val="26"/>
        </w:rPr>
        <w:t>.</w:t>
      </w:r>
    </w:p>
    <w:p w:rsidR="007867F9" w:rsidRPr="00202025" w:rsidRDefault="007867F9" w:rsidP="007867F9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D.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E26D28">
        <w:rPr>
          <w:rFonts w:ascii="Times New Roman" w:hAnsi="Times New Roman"/>
          <w:sz w:val="26"/>
          <w:szCs w:val="26"/>
        </w:rPr>
        <w:t>diễn ra nhanh chóng</w:t>
      </w:r>
      <w:r w:rsidR="008051B3">
        <w:rPr>
          <w:rFonts w:ascii="Times New Roman" w:hAnsi="Times New Roman"/>
          <w:sz w:val="26"/>
          <w:szCs w:val="26"/>
        </w:rPr>
        <w:t>.</w:t>
      </w:r>
    </w:p>
    <w:p w:rsidR="003874F6" w:rsidRPr="00CC5495" w:rsidRDefault="003874F6" w:rsidP="003874F6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6</w:t>
      </w:r>
      <w:r w:rsidRPr="00202025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Các quốc gia cổ đại phương Đông ra đời vào khoảng</w:t>
      </w:r>
      <w:r w:rsidRPr="008051B3">
        <w:rPr>
          <w:rFonts w:ascii="Times New Roman" w:hAnsi="Times New Roman"/>
          <w:sz w:val="26"/>
          <w:szCs w:val="26"/>
        </w:rPr>
        <w:t>.</w:t>
      </w:r>
    </w:p>
    <w:p w:rsidR="003874F6" w:rsidRDefault="003874F6" w:rsidP="003874F6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</w:t>
      </w:r>
      <w:r w:rsidRPr="00202025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4000 năm TCN.</w:t>
      </w:r>
    </w:p>
    <w:p w:rsidR="003874F6" w:rsidRDefault="003874F6" w:rsidP="003874F6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3500 – 3000 năm TCN.</w:t>
      </w:r>
    </w:p>
    <w:p w:rsidR="003874F6" w:rsidRPr="00202025" w:rsidRDefault="003874F6" w:rsidP="003874F6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C.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3000 năm TCN</w:t>
      </w:r>
      <w:r>
        <w:rPr>
          <w:rFonts w:ascii="Times New Roman" w:hAnsi="Times New Roman"/>
          <w:sz w:val="26"/>
          <w:szCs w:val="26"/>
        </w:rPr>
        <w:t>.</w:t>
      </w:r>
    </w:p>
    <w:p w:rsidR="003874F6" w:rsidRPr="00202025" w:rsidRDefault="003874F6" w:rsidP="003874F6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D.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2500 – 2000 năm TCN</w:t>
      </w:r>
      <w:r>
        <w:rPr>
          <w:rFonts w:ascii="Times New Roman" w:hAnsi="Times New Roman"/>
          <w:sz w:val="26"/>
          <w:szCs w:val="26"/>
        </w:rPr>
        <w:t>.</w:t>
      </w:r>
    </w:p>
    <w:p w:rsidR="003874F6" w:rsidRPr="00CC5495" w:rsidRDefault="003874F6" w:rsidP="003874F6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7</w:t>
      </w:r>
      <w:r w:rsidRPr="00202025">
        <w:rPr>
          <w:rFonts w:ascii="Times New Roman" w:hAnsi="Times New Roman"/>
          <w:b/>
          <w:sz w:val="26"/>
          <w:szCs w:val="26"/>
        </w:rPr>
        <w:t xml:space="preserve">: </w:t>
      </w:r>
      <w:r w:rsidR="00B57868">
        <w:rPr>
          <w:rFonts w:ascii="Times New Roman" w:hAnsi="Times New Roman"/>
          <w:sz w:val="26"/>
          <w:szCs w:val="26"/>
        </w:rPr>
        <w:t>Nghề kinh tế chính của các cư dân cổ đại phương Đông là</w:t>
      </w:r>
    </w:p>
    <w:p w:rsidR="003874F6" w:rsidRDefault="003874F6" w:rsidP="003874F6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</w:t>
      </w:r>
      <w:r w:rsidRPr="00202025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B57868">
        <w:rPr>
          <w:rFonts w:ascii="Times New Roman" w:hAnsi="Times New Roman"/>
          <w:sz w:val="26"/>
          <w:szCs w:val="26"/>
        </w:rPr>
        <w:t>nông nghiệp</w:t>
      </w:r>
      <w:r>
        <w:rPr>
          <w:rFonts w:ascii="Times New Roman" w:hAnsi="Times New Roman"/>
          <w:sz w:val="26"/>
          <w:szCs w:val="26"/>
        </w:rPr>
        <w:t>.</w:t>
      </w:r>
    </w:p>
    <w:p w:rsidR="003874F6" w:rsidRDefault="003874F6" w:rsidP="003874F6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B57868">
        <w:rPr>
          <w:rFonts w:ascii="Times New Roman" w:hAnsi="Times New Roman"/>
          <w:sz w:val="26"/>
          <w:szCs w:val="26"/>
        </w:rPr>
        <w:t>thủ công nghiệp</w:t>
      </w:r>
      <w:r>
        <w:rPr>
          <w:rFonts w:ascii="Times New Roman" w:hAnsi="Times New Roman"/>
          <w:sz w:val="26"/>
          <w:szCs w:val="26"/>
        </w:rPr>
        <w:t>.</w:t>
      </w:r>
    </w:p>
    <w:p w:rsidR="003874F6" w:rsidRPr="00202025" w:rsidRDefault="003874F6" w:rsidP="003874F6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C.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B57868">
        <w:rPr>
          <w:rFonts w:ascii="Times New Roman" w:hAnsi="Times New Roman"/>
          <w:sz w:val="26"/>
          <w:szCs w:val="26"/>
        </w:rPr>
        <w:t>thương nghiệp</w:t>
      </w:r>
      <w:r>
        <w:rPr>
          <w:rFonts w:ascii="Times New Roman" w:hAnsi="Times New Roman"/>
          <w:sz w:val="26"/>
          <w:szCs w:val="26"/>
        </w:rPr>
        <w:t>.</w:t>
      </w:r>
    </w:p>
    <w:p w:rsidR="003874F6" w:rsidRPr="00202025" w:rsidRDefault="003874F6" w:rsidP="003874F6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D.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 w:rsidR="00B57868">
        <w:rPr>
          <w:rFonts w:ascii="Times New Roman" w:hAnsi="Times New Roman"/>
          <w:sz w:val="26"/>
          <w:szCs w:val="26"/>
        </w:rPr>
        <w:t>chăn nuôi gia súc</w:t>
      </w:r>
      <w:r>
        <w:rPr>
          <w:rFonts w:ascii="Times New Roman" w:hAnsi="Times New Roman"/>
          <w:sz w:val="26"/>
          <w:szCs w:val="26"/>
        </w:rPr>
        <w:t>.</w:t>
      </w:r>
    </w:p>
    <w:p w:rsidR="00B57868" w:rsidRPr="00CC5495" w:rsidRDefault="00B57868" w:rsidP="00B57868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</w:t>
      </w:r>
      <w:r>
        <w:rPr>
          <w:rFonts w:ascii="Times New Roman" w:hAnsi="Times New Roman"/>
          <w:b/>
          <w:sz w:val="26"/>
          <w:szCs w:val="26"/>
        </w:rPr>
        <w:t xml:space="preserve"> 8</w:t>
      </w:r>
      <w:r w:rsidRPr="00202025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Nghề kinh tế chính của các cư dân cổ đạ</w:t>
      </w:r>
      <w:r>
        <w:rPr>
          <w:rFonts w:ascii="Times New Roman" w:hAnsi="Times New Roman"/>
          <w:sz w:val="26"/>
          <w:szCs w:val="26"/>
        </w:rPr>
        <w:t>i phương Tây</w:t>
      </w:r>
      <w:r>
        <w:rPr>
          <w:rFonts w:ascii="Times New Roman" w:hAnsi="Times New Roman"/>
          <w:sz w:val="26"/>
          <w:szCs w:val="26"/>
        </w:rPr>
        <w:t xml:space="preserve"> là</w:t>
      </w:r>
    </w:p>
    <w:p w:rsidR="00B57868" w:rsidRDefault="00B57868" w:rsidP="00B57868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</w:t>
      </w:r>
      <w:r w:rsidRPr="00202025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nông nghiệp</w:t>
      </w:r>
      <w:r>
        <w:rPr>
          <w:rFonts w:ascii="Times New Roman" w:hAnsi="Times New Roman"/>
          <w:sz w:val="26"/>
          <w:szCs w:val="26"/>
        </w:rPr>
        <w:t xml:space="preserve"> và thủ công nghiệp</w:t>
      </w:r>
      <w:r>
        <w:rPr>
          <w:rFonts w:ascii="Times New Roman" w:hAnsi="Times New Roman"/>
          <w:sz w:val="26"/>
          <w:szCs w:val="26"/>
        </w:rPr>
        <w:t>.</w:t>
      </w:r>
    </w:p>
    <w:p w:rsidR="00B57868" w:rsidRDefault="00B57868" w:rsidP="00B57868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 thủ công nghiệp</w:t>
      </w:r>
      <w:r>
        <w:rPr>
          <w:rFonts w:ascii="Times New Roman" w:hAnsi="Times New Roman"/>
          <w:sz w:val="26"/>
          <w:szCs w:val="26"/>
        </w:rPr>
        <w:t xml:space="preserve"> và chăn nuôi</w:t>
      </w:r>
      <w:r>
        <w:rPr>
          <w:rFonts w:ascii="Times New Roman" w:hAnsi="Times New Roman"/>
          <w:sz w:val="26"/>
          <w:szCs w:val="26"/>
        </w:rPr>
        <w:t>.</w:t>
      </w:r>
    </w:p>
    <w:p w:rsidR="00B57868" w:rsidRPr="00202025" w:rsidRDefault="00B57868" w:rsidP="00B57868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C.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thủ công nghiệp và </w:t>
      </w:r>
      <w:r>
        <w:rPr>
          <w:rFonts w:ascii="Times New Roman" w:hAnsi="Times New Roman"/>
          <w:sz w:val="26"/>
          <w:szCs w:val="26"/>
        </w:rPr>
        <w:t>thương nghiệp.</w:t>
      </w:r>
    </w:p>
    <w:p w:rsidR="00B57868" w:rsidRPr="00202025" w:rsidRDefault="00B57868" w:rsidP="00B57868">
      <w:pPr>
        <w:pStyle w:val="NoSpacing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202025">
        <w:rPr>
          <w:rFonts w:ascii="Times New Roman" w:hAnsi="Times New Roman"/>
          <w:b/>
          <w:sz w:val="26"/>
          <w:szCs w:val="26"/>
        </w:rPr>
        <w:t>D.</w:t>
      </w:r>
      <w:r w:rsidRPr="002020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chăn nuôi </w:t>
      </w:r>
      <w:r>
        <w:rPr>
          <w:rFonts w:ascii="Times New Roman" w:hAnsi="Times New Roman"/>
          <w:sz w:val="26"/>
          <w:szCs w:val="26"/>
        </w:rPr>
        <w:t>và thương nghiệp</w:t>
      </w:r>
      <w:r>
        <w:rPr>
          <w:rFonts w:ascii="Times New Roman" w:hAnsi="Times New Roman"/>
          <w:sz w:val="26"/>
          <w:szCs w:val="26"/>
        </w:rPr>
        <w:t>.</w:t>
      </w:r>
    </w:p>
    <w:p w:rsidR="004E66AF" w:rsidRPr="00202025" w:rsidRDefault="004E66AF">
      <w:pPr>
        <w:rPr>
          <w:rFonts w:ascii="Times New Roman" w:hAnsi="Times New Roman" w:cs="Times New Roman"/>
          <w:sz w:val="26"/>
          <w:szCs w:val="26"/>
        </w:rPr>
      </w:pPr>
    </w:p>
    <w:sectPr w:rsidR="004E66AF" w:rsidRPr="00202025" w:rsidSect="00AA2C5F"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DF"/>
    <w:rsid w:val="0003553E"/>
    <w:rsid w:val="00035606"/>
    <w:rsid w:val="00047264"/>
    <w:rsid w:val="000B43A6"/>
    <w:rsid w:val="000F6A38"/>
    <w:rsid w:val="00112973"/>
    <w:rsid w:val="001172ED"/>
    <w:rsid w:val="00123822"/>
    <w:rsid w:val="001379CF"/>
    <w:rsid w:val="00164199"/>
    <w:rsid w:val="001843C3"/>
    <w:rsid w:val="001A4F56"/>
    <w:rsid w:val="00202025"/>
    <w:rsid w:val="00203EAD"/>
    <w:rsid w:val="00207BAE"/>
    <w:rsid w:val="00230928"/>
    <w:rsid w:val="00260202"/>
    <w:rsid w:val="002645DF"/>
    <w:rsid w:val="00294FF4"/>
    <w:rsid w:val="002B11C7"/>
    <w:rsid w:val="002B77D3"/>
    <w:rsid w:val="002C5D61"/>
    <w:rsid w:val="002C7B04"/>
    <w:rsid w:val="002E079A"/>
    <w:rsid w:val="002E6273"/>
    <w:rsid w:val="002F1749"/>
    <w:rsid w:val="00340B3A"/>
    <w:rsid w:val="003648E5"/>
    <w:rsid w:val="0037049B"/>
    <w:rsid w:val="003867D8"/>
    <w:rsid w:val="003874F6"/>
    <w:rsid w:val="0039433F"/>
    <w:rsid w:val="003A1D19"/>
    <w:rsid w:val="003C444F"/>
    <w:rsid w:val="003D1AD5"/>
    <w:rsid w:val="003E68E9"/>
    <w:rsid w:val="00406931"/>
    <w:rsid w:val="00421584"/>
    <w:rsid w:val="00446CF6"/>
    <w:rsid w:val="00471E92"/>
    <w:rsid w:val="0048509D"/>
    <w:rsid w:val="004C1592"/>
    <w:rsid w:val="004E66AF"/>
    <w:rsid w:val="004F2FEB"/>
    <w:rsid w:val="00506E4C"/>
    <w:rsid w:val="0051347F"/>
    <w:rsid w:val="00521DE0"/>
    <w:rsid w:val="00537D17"/>
    <w:rsid w:val="00550E88"/>
    <w:rsid w:val="00563EB2"/>
    <w:rsid w:val="00565329"/>
    <w:rsid w:val="00567439"/>
    <w:rsid w:val="00591F83"/>
    <w:rsid w:val="005D272A"/>
    <w:rsid w:val="005D7241"/>
    <w:rsid w:val="00602803"/>
    <w:rsid w:val="0061428F"/>
    <w:rsid w:val="00615F56"/>
    <w:rsid w:val="00615FB5"/>
    <w:rsid w:val="00622583"/>
    <w:rsid w:val="006630F8"/>
    <w:rsid w:val="00674ACD"/>
    <w:rsid w:val="006836B7"/>
    <w:rsid w:val="006846D7"/>
    <w:rsid w:val="00684B56"/>
    <w:rsid w:val="0069336E"/>
    <w:rsid w:val="006B4ED3"/>
    <w:rsid w:val="006C47C5"/>
    <w:rsid w:val="00703A2A"/>
    <w:rsid w:val="00710FC4"/>
    <w:rsid w:val="007153D7"/>
    <w:rsid w:val="00776D33"/>
    <w:rsid w:val="007809FD"/>
    <w:rsid w:val="007867F9"/>
    <w:rsid w:val="007A0E68"/>
    <w:rsid w:val="007C3CDE"/>
    <w:rsid w:val="007D3BCD"/>
    <w:rsid w:val="008051B3"/>
    <w:rsid w:val="008065FA"/>
    <w:rsid w:val="00812A14"/>
    <w:rsid w:val="00813A59"/>
    <w:rsid w:val="008264B4"/>
    <w:rsid w:val="00850ACE"/>
    <w:rsid w:val="00861280"/>
    <w:rsid w:val="00864095"/>
    <w:rsid w:val="00866F00"/>
    <w:rsid w:val="00874E23"/>
    <w:rsid w:val="00880928"/>
    <w:rsid w:val="0089406D"/>
    <w:rsid w:val="008944A3"/>
    <w:rsid w:val="008A3164"/>
    <w:rsid w:val="008F33B7"/>
    <w:rsid w:val="008F6613"/>
    <w:rsid w:val="008F6C8D"/>
    <w:rsid w:val="00904CFD"/>
    <w:rsid w:val="00905B56"/>
    <w:rsid w:val="009123B4"/>
    <w:rsid w:val="00936111"/>
    <w:rsid w:val="0094792D"/>
    <w:rsid w:val="00952142"/>
    <w:rsid w:val="00965C4F"/>
    <w:rsid w:val="00976431"/>
    <w:rsid w:val="00993EA7"/>
    <w:rsid w:val="009C26E8"/>
    <w:rsid w:val="009D2BEB"/>
    <w:rsid w:val="009F4FFB"/>
    <w:rsid w:val="00A00CF1"/>
    <w:rsid w:val="00A06D0B"/>
    <w:rsid w:val="00A231C4"/>
    <w:rsid w:val="00A35F05"/>
    <w:rsid w:val="00A4070A"/>
    <w:rsid w:val="00A47ADB"/>
    <w:rsid w:val="00A54B87"/>
    <w:rsid w:val="00A71ADA"/>
    <w:rsid w:val="00A771CC"/>
    <w:rsid w:val="00A908E0"/>
    <w:rsid w:val="00AA2C5F"/>
    <w:rsid w:val="00AB071D"/>
    <w:rsid w:val="00AE74C8"/>
    <w:rsid w:val="00AF6820"/>
    <w:rsid w:val="00B31E7A"/>
    <w:rsid w:val="00B37D8E"/>
    <w:rsid w:val="00B469CA"/>
    <w:rsid w:val="00B52D34"/>
    <w:rsid w:val="00B57868"/>
    <w:rsid w:val="00B94034"/>
    <w:rsid w:val="00BA54A8"/>
    <w:rsid w:val="00BF4F6E"/>
    <w:rsid w:val="00BF6FA9"/>
    <w:rsid w:val="00C028E8"/>
    <w:rsid w:val="00C50367"/>
    <w:rsid w:val="00C93F86"/>
    <w:rsid w:val="00CB0125"/>
    <w:rsid w:val="00CB6702"/>
    <w:rsid w:val="00CC5495"/>
    <w:rsid w:val="00CF34F1"/>
    <w:rsid w:val="00D379BE"/>
    <w:rsid w:val="00D6359C"/>
    <w:rsid w:val="00D653D6"/>
    <w:rsid w:val="00D8453D"/>
    <w:rsid w:val="00D97E9D"/>
    <w:rsid w:val="00DA10AF"/>
    <w:rsid w:val="00DB760D"/>
    <w:rsid w:val="00DC2940"/>
    <w:rsid w:val="00DD0C67"/>
    <w:rsid w:val="00DD2F25"/>
    <w:rsid w:val="00DD52DF"/>
    <w:rsid w:val="00DD5BB6"/>
    <w:rsid w:val="00DE3A8A"/>
    <w:rsid w:val="00E13ED7"/>
    <w:rsid w:val="00E22E4B"/>
    <w:rsid w:val="00E26D28"/>
    <w:rsid w:val="00E41C86"/>
    <w:rsid w:val="00E82AB2"/>
    <w:rsid w:val="00EC5F8F"/>
    <w:rsid w:val="00ED5704"/>
    <w:rsid w:val="00EF2C99"/>
    <w:rsid w:val="00F001E7"/>
    <w:rsid w:val="00F20B5B"/>
    <w:rsid w:val="00F47311"/>
    <w:rsid w:val="00F51DDE"/>
    <w:rsid w:val="00FA2179"/>
    <w:rsid w:val="00FE010F"/>
    <w:rsid w:val="00FF0BC4"/>
    <w:rsid w:val="00FF7DDF"/>
    <w:rsid w:val="7F73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A06D0B"/>
    <w:rPr>
      <w:rFonts w:ascii="VNI-Times" w:eastAsia="SimSu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A06D0B"/>
    <w:rPr>
      <w:rFonts w:ascii="VNI-Times" w:eastAsia="SimSu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137</cp:revision>
  <dcterms:created xsi:type="dcterms:W3CDTF">2021-10-22T12:02:00Z</dcterms:created>
  <dcterms:modified xsi:type="dcterms:W3CDTF">2022-01-04T07:19:00Z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9AC5E5384F0140DBA084B604694E99BF</vt:lpwstr>
  </property>
</Properties>
</file>