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B24C5A" w14:textId="17752321" w:rsidR="00890896" w:rsidRPr="001C0BB5" w:rsidRDefault="00890896" w:rsidP="00890896">
      <w:pPr>
        <w:jc w:val="center"/>
        <w:rPr>
          <w:b/>
          <w:sz w:val="28"/>
          <w:szCs w:val="28"/>
        </w:rPr>
      </w:pPr>
      <w:r w:rsidRPr="001C0BB5">
        <w:rPr>
          <w:b/>
          <w:sz w:val="28"/>
          <w:szCs w:val="28"/>
        </w:rPr>
        <w:t xml:space="preserve">ĐỒ DÙNG LOẠI ĐIỆN - NHIỆT: BÀN LÀ ĐIỆN </w:t>
      </w:r>
    </w:p>
    <w:p w14:paraId="6C48E934" w14:textId="77777777" w:rsidR="00890896" w:rsidRPr="001C0BB5" w:rsidRDefault="00890896" w:rsidP="00890896">
      <w:pPr>
        <w:rPr>
          <w:sz w:val="28"/>
          <w:szCs w:val="28"/>
        </w:rPr>
      </w:pPr>
    </w:p>
    <w:p w14:paraId="4427575E" w14:textId="77777777" w:rsidR="00890896" w:rsidRPr="001C0BB5" w:rsidRDefault="00890896" w:rsidP="00890896">
      <w:pPr>
        <w:spacing w:before="120" w:line="340" w:lineRule="exact"/>
        <w:rPr>
          <w:b/>
          <w:sz w:val="28"/>
          <w:szCs w:val="28"/>
        </w:rPr>
      </w:pPr>
      <w:r>
        <w:rPr>
          <w:b/>
          <w:sz w:val="28"/>
          <w:szCs w:val="28"/>
        </w:rPr>
        <w:t>I</w:t>
      </w:r>
      <w:r w:rsidRPr="001C0BB5">
        <w:rPr>
          <w:b/>
          <w:sz w:val="28"/>
          <w:szCs w:val="28"/>
        </w:rPr>
        <w:t>. Mục tiêu :</w:t>
      </w:r>
    </w:p>
    <w:p w14:paraId="344F8525" w14:textId="77777777" w:rsidR="00890896" w:rsidRPr="001C0BB5" w:rsidRDefault="00890896" w:rsidP="00890896">
      <w:pPr>
        <w:spacing w:before="120" w:line="340" w:lineRule="exact"/>
        <w:jc w:val="both"/>
        <w:rPr>
          <w:i/>
          <w:sz w:val="28"/>
          <w:szCs w:val="28"/>
        </w:rPr>
      </w:pPr>
      <w:r w:rsidRPr="001C0BB5">
        <w:rPr>
          <w:sz w:val="28"/>
          <w:szCs w:val="28"/>
        </w:rPr>
        <w:tab/>
      </w:r>
      <w:r>
        <w:rPr>
          <w:b/>
          <w:i/>
          <w:sz w:val="28"/>
          <w:szCs w:val="28"/>
        </w:rPr>
        <w:t>1</w:t>
      </w:r>
      <w:r w:rsidRPr="001C0BB5">
        <w:rPr>
          <w:b/>
          <w:i/>
          <w:sz w:val="28"/>
          <w:szCs w:val="28"/>
        </w:rPr>
        <w:t>)</w:t>
      </w:r>
      <w:r w:rsidRPr="001C0BB5">
        <w:rPr>
          <w:i/>
          <w:sz w:val="28"/>
          <w:szCs w:val="28"/>
        </w:rPr>
        <w:t xml:space="preserve"> </w:t>
      </w:r>
      <w:r w:rsidRPr="001C0BB5">
        <w:rPr>
          <w:b/>
          <w:i/>
          <w:sz w:val="28"/>
          <w:szCs w:val="28"/>
        </w:rPr>
        <w:t>Kiến thức</w:t>
      </w:r>
      <w:r w:rsidRPr="001C0BB5">
        <w:rPr>
          <w:i/>
          <w:sz w:val="28"/>
          <w:szCs w:val="28"/>
        </w:rPr>
        <w:t xml:space="preserve">: </w:t>
      </w:r>
    </w:p>
    <w:p w14:paraId="69B3A7AB" w14:textId="77777777" w:rsidR="00890896" w:rsidRPr="001C0BB5" w:rsidRDefault="00890896" w:rsidP="00890896">
      <w:pPr>
        <w:spacing w:before="120" w:line="340" w:lineRule="exact"/>
        <w:jc w:val="both"/>
        <w:rPr>
          <w:sz w:val="28"/>
          <w:szCs w:val="28"/>
        </w:rPr>
      </w:pPr>
      <w:r w:rsidRPr="001C0BB5">
        <w:rPr>
          <w:sz w:val="28"/>
          <w:szCs w:val="28"/>
        </w:rPr>
        <w:t xml:space="preserve">           - Giải thích được nguyên lí biến đổi điện năng thành nhiệt năng để chế tạo các đồ dùng điện nhiệt, điện trở suất của điện trở (dây đốt nóng) quyết định đến tỏa nhiệt</w:t>
      </w:r>
    </w:p>
    <w:p w14:paraId="2C34330C" w14:textId="77777777" w:rsidR="00890896" w:rsidRPr="001C0BB5" w:rsidRDefault="00890896" w:rsidP="00890896">
      <w:pPr>
        <w:spacing w:before="120" w:line="340" w:lineRule="exact"/>
        <w:jc w:val="both"/>
        <w:rPr>
          <w:sz w:val="28"/>
          <w:szCs w:val="28"/>
        </w:rPr>
      </w:pPr>
      <w:r w:rsidRPr="001C0BB5">
        <w:rPr>
          <w:sz w:val="28"/>
          <w:szCs w:val="28"/>
        </w:rPr>
        <w:tab/>
      </w:r>
      <w:r>
        <w:rPr>
          <w:b/>
          <w:i/>
          <w:sz w:val="28"/>
          <w:szCs w:val="28"/>
        </w:rPr>
        <w:t>2</w:t>
      </w:r>
      <w:r w:rsidRPr="001C0BB5">
        <w:rPr>
          <w:b/>
          <w:i/>
          <w:sz w:val="28"/>
          <w:szCs w:val="28"/>
        </w:rPr>
        <w:t>)</w:t>
      </w:r>
      <w:r w:rsidRPr="001C0BB5">
        <w:rPr>
          <w:i/>
          <w:sz w:val="28"/>
          <w:szCs w:val="28"/>
        </w:rPr>
        <w:t xml:space="preserve"> </w:t>
      </w:r>
      <w:r w:rsidRPr="001C0BB5">
        <w:rPr>
          <w:b/>
          <w:i/>
          <w:sz w:val="28"/>
          <w:szCs w:val="28"/>
        </w:rPr>
        <w:t>Kỹ năng</w:t>
      </w:r>
      <w:r w:rsidRPr="001C0BB5">
        <w:rPr>
          <w:sz w:val="28"/>
          <w:szCs w:val="28"/>
        </w:rPr>
        <w:t xml:space="preserve">:  </w:t>
      </w:r>
    </w:p>
    <w:p w14:paraId="69972AB9" w14:textId="77777777" w:rsidR="00890896" w:rsidRPr="001C0BB5" w:rsidRDefault="00890896" w:rsidP="00890896">
      <w:pPr>
        <w:spacing w:before="120" w:line="340" w:lineRule="exact"/>
        <w:jc w:val="both"/>
        <w:rPr>
          <w:sz w:val="28"/>
          <w:szCs w:val="28"/>
        </w:rPr>
      </w:pPr>
      <w:r w:rsidRPr="001C0BB5">
        <w:rPr>
          <w:sz w:val="28"/>
          <w:szCs w:val="28"/>
        </w:rPr>
        <w:t xml:space="preserve">         - Phân tích được cấu tạo, nguyên lí làm việc của bàn là điện, nguyên tắc biến đổi điện năng thành nhiệt năng để chế tạo bàn là điện, các số liệu kỹ thuật và cách sử dụng</w:t>
      </w:r>
    </w:p>
    <w:p w14:paraId="674EF377" w14:textId="77777777" w:rsidR="00890896" w:rsidRPr="001C0BB5" w:rsidRDefault="00890896" w:rsidP="00890896">
      <w:pPr>
        <w:spacing w:before="120" w:line="340" w:lineRule="exact"/>
        <w:jc w:val="both"/>
        <w:rPr>
          <w:i/>
          <w:sz w:val="28"/>
          <w:szCs w:val="28"/>
        </w:rPr>
      </w:pPr>
      <w:r w:rsidRPr="001C0BB5">
        <w:rPr>
          <w:sz w:val="28"/>
          <w:szCs w:val="28"/>
        </w:rPr>
        <w:tab/>
      </w:r>
      <w:r>
        <w:rPr>
          <w:b/>
          <w:i/>
          <w:sz w:val="28"/>
          <w:szCs w:val="28"/>
        </w:rPr>
        <w:t>3</w:t>
      </w:r>
      <w:r w:rsidRPr="001C0BB5">
        <w:rPr>
          <w:b/>
          <w:i/>
          <w:sz w:val="28"/>
          <w:szCs w:val="28"/>
        </w:rPr>
        <w:t>)</w:t>
      </w:r>
      <w:r w:rsidRPr="001C0BB5">
        <w:rPr>
          <w:i/>
          <w:sz w:val="28"/>
          <w:szCs w:val="28"/>
        </w:rPr>
        <w:t xml:space="preserve"> </w:t>
      </w:r>
      <w:r w:rsidRPr="001C0BB5">
        <w:rPr>
          <w:b/>
          <w:i/>
          <w:sz w:val="28"/>
          <w:szCs w:val="28"/>
        </w:rPr>
        <w:t>Thái độ</w:t>
      </w:r>
      <w:r w:rsidRPr="001C0BB5">
        <w:rPr>
          <w:i/>
          <w:sz w:val="28"/>
          <w:szCs w:val="28"/>
        </w:rPr>
        <w:t xml:space="preserve">: </w:t>
      </w:r>
    </w:p>
    <w:p w14:paraId="5ADF0A86" w14:textId="77777777" w:rsidR="00890896" w:rsidRDefault="00890896" w:rsidP="00890896">
      <w:pPr>
        <w:spacing w:before="120" w:line="340" w:lineRule="exact"/>
        <w:jc w:val="both"/>
        <w:rPr>
          <w:sz w:val="28"/>
          <w:szCs w:val="28"/>
        </w:rPr>
      </w:pPr>
      <w:r w:rsidRPr="001C0BB5">
        <w:rPr>
          <w:sz w:val="28"/>
          <w:szCs w:val="28"/>
        </w:rPr>
        <w:t xml:space="preserve">         - Vận dụng được vào thực tế để chọn lựa bàn là điện phù hợp với mục đích sử dụng.</w:t>
      </w:r>
    </w:p>
    <w:p w14:paraId="39A39EE8" w14:textId="77777777" w:rsidR="00890896" w:rsidRPr="001C0BB5" w:rsidRDefault="00890896" w:rsidP="00890896">
      <w:pPr>
        <w:spacing w:line="360" w:lineRule="exact"/>
        <w:jc w:val="both"/>
        <w:rPr>
          <w:b/>
          <w:i/>
          <w:sz w:val="28"/>
          <w:szCs w:val="28"/>
        </w:rPr>
      </w:pPr>
      <w:r w:rsidRPr="001C0BB5">
        <w:rPr>
          <w:b/>
          <w:i/>
          <w:sz w:val="28"/>
          <w:szCs w:val="28"/>
        </w:rPr>
        <w:t xml:space="preserve">         4. Năng lực cần đạt</w:t>
      </w:r>
    </w:p>
    <w:p w14:paraId="5513F728" w14:textId="77777777" w:rsidR="00890896" w:rsidRPr="001C0BB5" w:rsidRDefault="00890896" w:rsidP="00890896">
      <w:pPr>
        <w:spacing w:line="360" w:lineRule="exact"/>
        <w:jc w:val="both"/>
        <w:rPr>
          <w:sz w:val="28"/>
          <w:szCs w:val="28"/>
        </w:rPr>
      </w:pPr>
      <w:r w:rsidRPr="001C0BB5">
        <w:rPr>
          <w:sz w:val="28"/>
          <w:szCs w:val="28"/>
        </w:rPr>
        <w:t xml:space="preserve">          - Năng lực giải quyết vấn đề</w:t>
      </w:r>
    </w:p>
    <w:p w14:paraId="79FDA14E" w14:textId="77777777" w:rsidR="00890896" w:rsidRPr="001C0BB5" w:rsidRDefault="00890896" w:rsidP="00890896">
      <w:pPr>
        <w:spacing w:line="360" w:lineRule="exact"/>
        <w:jc w:val="both"/>
        <w:rPr>
          <w:sz w:val="28"/>
          <w:szCs w:val="28"/>
        </w:rPr>
      </w:pPr>
      <w:r w:rsidRPr="001C0BB5">
        <w:rPr>
          <w:sz w:val="28"/>
          <w:szCs w:val="28"/>
        </w:rPr>
        <w:t xml:space="preserve">          - Năng lực hợp tác, làm việc nhóm </w:t>
      </w:r>
    </w:p>
    <w:p w14:paraId="6856C5C5" w14:textId="62C1A517" w:rsidR="00890896" w:rsidRDefault="00671ABB" w:rsidP="00671ABB">
      <w:pPr>
        <w:rPr>
          <w:b/>
          <w:sz w:val="28"/>
          <w:szCs w:val="28"/>
        </w:rPr>
      </w:pPr>
      <w:r>
        <w:rPr>
          <w:b/>
          <w:sz w:val="28"/>
          <w:szCs w:val="28"/>
          <w:lang w:val="vi-VN"/>
        </w:rPr>
        <w:t xml:space="preserve">II. </w:t>
      </w:r>
      <w:r w:rsidR="00890896" w:rsidRPr="001C0BB5">
        <w:rPr>
          <w:b/>
          <w:sz w:val="28"/>
          <w:szCs w:val="28"/>
        </w:rPr>
        <w:t xml:space="preserve"> Dạy nội dung bài mới</w:t>
      </w:r>
    </w:p>
    <w:p w14:paraId="39E746A3" w14:textId="788DA88A" w:rsidR="00671ABB" w:rsidRDefault="00671ABB" w:rsidP="00671ABB">
      <w:pPr>
        <w:rPr>
          <w:b/>
          <w:sz w:val="28"/>
          <w:szCs w:val="28"/>
        </w:rPr>
      </w:pPr>
    </w:p>
    <w:p w14:paraId="485F7F73" w14:textId="68A0D0FC" w:rsidR="00671ABB" w:rsidRPr="00671ABB" w:rsidRDefault="00671ABB" w:rsidP="00671ABB">
      <w:pPr>
        <w:pStyle w:val="ListParagraph"/>
        <w:numPr>
          <w:ilvl w:val="0"/>
          <w:numId w:val="1"/>
        </w:numPr>
        <w:rPr>
          <w:b/>
          <w:sz w:val="28"/>
          <w:szCs w:val="28"/>
        </w:rPr>
      </w:pPr>
      <w:r w:rsidRPr="00671ABB">
        <w:rPr>
          <w:b/>
          <w:sz w:val="28"/>
          <w:szCs w:val="28"/>
        </w:rPr>
        <w:t xml:space="preserve">Đồ dùng loại điện - nhiệt </w:t>
      </w:r>
    </w:p>
    <w:p w14:paraId="099D0A4D" w14:textId="6E9C3492" w:rsidR="00671ABB" w:rsidRPr="00671ABB" w:rsidRDefault="00671ABB" w:rsidP="00671ABB">
      <w:pPr>
        <w:rPr>
          <w:b/>
          <w:bCs/>
          <w:sz w:val="28"/>
          <w:szCs w:val="28"/>
          <w:lang w:val="vi-VN"/>
        </w:rPr>
      </w:pPr>
      <w:r w:rsidRPr="00671ABB">
        <w:rPr>
          <w:b/>
          <w:bCs/>
          <w:sz w:val="28"/>
          <w:szCs w:val="28"/>
          <w:lang w:val="vi-VN"/>
        </w:rPr>
        <w:t xml:space="preserve">a. </w:t>
      </w:r>
      <w:r>
        <w:rPr>
          <w:b/>
          <w:bCs/>
          <w:sz w:val="28"/>
          <w:szCs w:val="28"/>
          <w:lang w:val="vi-VN"/>
        </w:rPr>
        <w:t>Cấu tạo (SGK)</w:t>
      </w:r>
    </w:p>
    <w:p w14:paraId="12A9420F" w14:textId="0244E0E5" w:rsidR="00671ABB" w:rsidRPr="001C0BB5" w:rsidRDefault="00671ABB" w:rsidP="00671ABB">
      <w:pPr>
        <w:rPr>
          <w:b/>
          <w:sz w:val="28"/>
          <w:szCs w:val="28"/>
        </w:rPr>
      </w:pPr>
      <w:r>
        <w:rPr>
          <w:b/>
          <w:sz w:val="28"/>
          <w:szCs w:val="28"/>
          <w:lang w:val="vi-VN"/>
        </w:rPr>
        <w:t>b.</w:t>
      </w:r>
      <w:r w:rsidRPr="001C0BB5">
        <w:rPr>
          <w:b/>
          <w:sz w:val="28"/>
          <w:szCs w:val="28"/>
        </w:rPr>
        <w:t xml:space="preserve"> Nguyên lí làm việc </w:t>
      </w:r>
    </w:p>
    <w:p w14:paraId="49372B67" w14:textId="5F93D87E" w:rsidR="00671ABB" w:rsidRPr="00671ABB" w:rsidRDefault="00671ABB" w:rsidP="00671ABB">
      <w:pPr>
        <w:ind w:firstLine="720"/>
        <w:rPr>
          <w:sz w:val="28"/>
          <w:szCs w:val="28"/>
        </w:rPr>
      </w:pPr>
      <w:r w:rsidRPr="001C0BB5">
        <w:rPr>
          <w:sz w:val="28"/>
          <w:szCs w:val="28"/>
        </w:rPr>
        <w:t>Dựa vào tác dụng nhiệt của dòng điện chạy trong dây đốt (nung) nóng, biến đổi điện năng thành nhiệt năng.</w:t>
      </w:r>
    </w:p>
    <w:p w14:paraId="6488F9C0" w14:textId="77777777" w:rsidR="00671ABB" w:rsidRPr="001C0BB5" w:rsidRDefault="00671ABB" w:rsidP="00671ABB">
      <w:pPr>
        <w:rPr>
          <w:sz w:val="28"/>
          <w:szCs w:val="28"/>
        </w:rPr>
      </w:pPr>
      <w:r w:rsidRPr="001C0BB5">
        <w:rPr>
          <w:b/>
          <w:sz w:val="28"/>
          <w:szCs w:val="28"/>
        </w:rPr>
        <w:t xml:space="preserve">2. Dây đốt nóng </w:t>
      </w:r>
    </w:p>
    <w:p w14:paraId="75E22F7C" w14:textId="77777777" w:rsidR="00671ABB" w:rsidRPr="001C0BB5" w:rsidRDefault="00671ABB" w:rsidP="00671ABB">
      <w:pPr>
        <w:rPr>
          <w:sz w:val="28"/>
          <w:szCs w:val="28"/>
        </w:rPr>
      </w:pPr>
      <w:r w:rsidRPr="001C0BB5">
        <w:rPr>
          <w:sz w:val="28"/>
          <w:szCs w:val="28"/>
        </w:rPr>
        <w:t>a. Điện trở của dây đốt nóng.</w:t>
      </w:r>
    </w:p>
    <w:p w14:paraId="0144A81A" w14:textId="00153835" w:rsidR="00671ABB" w:rsidRPr="001905ED" w:rsidRDefault="00671ABB" w:rsidP="00671ABB">
      <w:pPr>
        <w:rPr>
          <w:sz w:val="28"/>
          <w:szCs w:val="28"/>
          <w:lang w:val="vi-VN"/>
        </w:rPr>
      </w:pPr>
      <w:r w:rsidRPr="001C0BB5">
        <w:rPr>
          <w:sz w:val="28"/>
          <w:szCs w:val="28"/>
        </w:rPr>
        <w:t xml:space="preserve">        </w:t>
      </w:r>
      <w:r w:rsidRPr="001C0BB5">
        <w:rPr>
          <w:sz w:val="28"/>
          <w:szCs w:val="28"/>
          <w:lang w:val="pt-BR"/>
        </w:rPr>
        <w:t xml:space="preserve">R = </w:t>
      </w:r>
      <w:r w:rsidRPr="001C0BB5">
        <w:rPr>
          <w:sz w:val="28"/>
          <w:szCs w:val="28"/>
        </w:rPr>
        <w:sym w:font="Symbol" w:char="F072"/>
      </w:r>
      <w:r w:rsidR="001905ED">
        <w:rPr>
          <w:sz w:val="28"/>
          <w:szCs w:val="28"/>
          <w:lang w:val="vi-VN"/>
        </w:rPr>
        <w:t>.l/S</w:t>
      </w:r>
    </w:p>
    <w:p w14:paraId="41F1B141" w14:textId="77777777" w:rsidR="00671ABB" w:rsidRPr="001C0BB5" w:rsidRDefault="00671ABB" w:rsidP="00671ABB">
      <w:pPr>
        <w:rPr>
          <w:sz w:val="28"/>
          <w:szCs w:val="28"/>
          <w:lang w:val="pt-BR"/>
        </w:rPr>
      </w:pPr>
    </w:p>
    <w:p w14:paraId="7029F336" w14:textId="77777777" w:rsidR="00671ABB" w:rsidRPr="001C0BB5" w:rsidRDefault="00671ABB" w:rsidP="00671ABB">
      <w:pPr>
        <w:rPr>
          <w:sz w:val="28"/>
          <w:szCs w:val="28"/>
          <w:lang w:val="pt-BR"/>
        </w:rPr>
      </w:pPr>
      <w:r w:rsidRPr="001C0BB5">
        <w:rPr>
          <w:sz w:val="28"/>
          <w:szCs w:val="28"/>
          <w:lang w:val="pt-BR"/>
        </w:rPr>
        <w:t>Trong đó:</w:t>
      </w:r>
    </w:p>
    <w:p w14:paraId="146459CD" w14:textId="77777777" w:rsidR="00671ABB" w:rsidRPr="001C0BB5" w:rsidRDefault="00671ABB" w:rsidP="00671ABB">
      <w:pPr>
        <w:rPr>
          <w:sz w:val="28"/>
          <w:szCs w:val="28"/>
          <w:lang w:val="pt-BR"/>
        </w:rPr>
      </w:pPr>
      <w:r w:rsidRPr="001C0BB5">
        <w:rPr>
          <w:sz w:val="28"/>
          <w:szCs w:val="28"/>
          <w:lang w:val="pt-BR"/>
        </w:rPr>
        <w:t xml:space="preserve">                R: là điện trở. (</w:t>
      </w:r>
      <w:r w:rsidRPr="001C0BB5">
        <w:rPr>
          <w:sz w:val="28"/>
          <w:szCs w:val="28"/>
        </w:rPr>
        <w:sym w:font="Symbol" w:char="F057"/>
      </w:r>
      <w:r w:rsidRPr="001C0BB5">
        <w:rPr>
          <w:sz w:val="28"/>
          <w:szCs w:val="28"/>
          <w:lang w:val="pt-BR"/>
        </w:rPr>
        <w:t>)</w:t>
      </w:r>
    </w:p>
    <w:p w14:paraId="68D5D8A0" w14:textId="77777777" w:rsidR="00671ABB" w:rsidRPr="001C0BB5" w:rsidRDefault="00671ABB" w:rsidP="00671ABB">
      <w:pPr>
        <w:rPr>
          <w:sz w:val="28"/>
          <w:szCs w:val="28"/>
          <w:lang w:val="pt-BR"/>
        </w:rPr>
      </w:pPr>
      <w:r w:rsidRPr="001C0BB5">
        <w:rPr>
          <w:sz w:val="28"/>
          <w:szCs w:val="28"/>
          <w:lang w:val="pt-BR"/>
        </w:rPr>
        <w:t xml:space="preserve">                </w:t>
      </w:r>
      <w:r w:rsidRPr="001C0BB5">
        <w:rPr>
          <w:sz w:val="28"/>
          <w:szCs w:val="28"/>
        </w:rPr>
        <w:sym w:font="Symbol" w:char="F072"/>
      </w:r>
      <w:r w:rsidRPr="001C0BB5">
        <w:rPr>
          <w:sz w:val="28"/>
          <w:szCs w:val="28"/>
          <w:lang w:val="pt-BR"/>
        </w:rPr>
        <w:t>: Là điện trở suất.</w:t>
      </w:r>
    </w:p>
    <w:p w14:paraId="6EE45314" w14:textId="77777777" w:rsidR="00671ABB" w:rsidRPr="001C0BB5" w:rsidRDefault="00671ABB" w:rsidP="00671ABB">
      <w:pPr>
        <w:rPr>
          <w:sz w:val="28"/>
          <w:szCs w:val="28"/>
          <w:lang w:val="pt-BR"/>
        </w:rPr>
      </w:pPr>
      <w:r w:rsidRPr="001C0BB5">
        <w:rPr>
          <w:sz w:val="28"/>
          <w:szCs w:val="28"/>
          <w:lang w:val="pt-BR"/>
        </w:rPr>
        <w:t xml:space="preserve">                l: Chiều dài của dây</w:t>
      </w:r>
    </w:p>
    <w:p w14:paraId="4854281E" w14:textId="77777777" w:rsidR="00671ABB" w:rsidRPr="001C0BB5" w:rsidRDefault="00671ABB" w:rsidP="00671ABB">
      <w:pPr>
        <w:rPr>
          <w:sz w:val="28"/>
          <w:szCs w:val="28"/>
          <w:lang w:val="pt-BR"/>
        </w:rPr>
      </w:pPr>
      <w:r w:rsidRPr="001C0BB5">
        <w:rPr>
          <w:sz w:val="28"/>
          <w:szCs w:val="28"/>
          <w:lang w:val="pt-BR"/>
        </w:rPr>
        <w:t xml:space="preserve">                S: Tiết diện của dây</w:t>
      </w:r>
    </w:p>
    <w:p w14:paraId="025806C8" w14:textId="491A0097" w:rsidR="00671ABB" w:rsidRPr="001C0BB5" w:rsidRDefault="00671ABB" w:rsidP="00671ABB">
      <w:pPr>
        <w:rPr>
          <w:sz w:val="28"/>
          <w:szCs w:val="28"/>
        </w:rPr>
      </w:pPr>
      <w:r w:rsidRPr="001C0BB5">
        <w:rPr>
          <w:sz w:val="28"/>
          <w:szCs w:val="28"/>
          <w:lang w:val="pt-BR"/>
        </w:rPr>
        <w:t xml:space="preserve">                </w:t>
      </w:r>
    </w:p>
    <w:p w14:paraId="0F64A0B3" w14:textId="77777777" w:rsidR="00671ABB" w:rsidRPr="001C0BB5" w:rsidRDefault="00671ABB" w:rsidP="00671ABB">
      <w:pPr>
        <w:rPr>
          <w:sz w:val="28"/>
          <w:szCs w:val="28"/>
          <w:lang w:val="pt-BR"/>
        </w:rPr>
      </w:pPr>
      <w:r w:rsidRPr="001C0BB5">
        <w:rPr>
          <w:sz w:val="28"/>
          <w:szCs w:val="28"/>
          <w:lang w:val="pt-BR"/>
        </w:rPr>
        <w:t>b. Các yêu cầu kt của dây đốt nóng. (sgk/143)</w:t>
      </w:r>
    </w:p>
    <w:p w14:paraId="63CD2D3A" w14:textId="163FD9A7" w:rsidR="00671ABB" w:rsidRPr="00671ABB" w:rsidRDefault="00671ABB" w:rsidP="00671ABB">
      <w:pPr>
        <w:rPr>
          <w:sz w:val="28"/>
          <w:szCs w:val="28"/>
          <w:lang w:val="vi-VN"/>
        </w:rPr>
      </w:pPr>
      <w:r w:rsidRPr="001C0BB5">
        <w:rPr>
          <w:b/>
          <w:sz w:val="28"/>
          <w:szCs w:val="28"/>
          <w:lang w:val="pt-BR"/>
        </w:rPr>
        <w:t>II. Bàn là điện</w:t>
      </w:r>
      <w:r>
        <w:rPr>
          <w:sz w:val="28"/>
          <w:szCs w:val="28"/>
          <w:lang w:val="vi-VN"/>
        </w:rPr>
        <w:t>.</w:t>
      </w:r>
    </w:p>
    <w:p w14:paraId="1C7BE330" w14:textId="2A8D91B1" w:rsidR="00671ABB" w:rsidRPr="00671ABB" w:rsidRDefault="00671ABB" w:rsidP="00671ABB">
      <w:pPr>
        <w:rPr>
          <w:b/>
          <w:sz w:val="28"/>
          <w:szCs w:val="28"/>
          <w:lang w:val="pt-BR"/>
        </w:rPr>
      </w:pPr>
      <w:r w:rsidRPr="001C0BB5">
        <w:rPr>
          <w:b/>
          <w:sz w:val="28"/>
          <w:szCs w:val="28"/>
          <w:lang w:val="pt-BR"/>
        </w:rPr>
        <w:lastRenderedPageBreak/>
        <w:t>1. Cấu tạo</w:t>
      </w:r>
    </w:p>
    <w:p w14:paraId="4E0D4BD1" w14:textId="141B0BB8" w:rsidR="00671ABB" w:rsidRPr="001C0BB5" w:rsidRDefault="00671ABB" w:rsidP="00671ABB">
      <w:pPr>
        <w:rPr>
          <w:sz w:val="28"/>
          <w:szCs w:val="28"/>
          <w:lang w:val="pt-BR"/>
        </w:rPr>
      </w:pPr>
      <w:r w:rsidRPr="001C0BB5">
        <w:rPr>
          <w:b/>
          <w:sz w:val="28"/>
          <w:szCs w:val="28"/>
          <w:lang w:val="pt-BR"/>
        </w:rPr>
        <w:t xml:space="preserve">a. Dây đốt nóng </w:t>
      </w:r>
    </w:p>
    <w:p w14:paraId="0608C528" w14:textId="6F226212" w:rsidR="00671ABB" w:rsidRPr="001C0BB5" w:rsidRDefault="00671ABB" w:rsidP="00671ABB">
      <w:pPr>
        <w:rPr>
          <w:sz w:val="28"/>
          <w:szCs w:val="28"/>
        </w:rPr>
      </w:pPr>
      <w:r w:rsidRPr="001C0BB5">
        <w:rPr>
          <w:sz w:val="28"/>
          <w:szCs w:val="28"/>
          <w:lang w:val="pt-BR"/>
        </w:rPr>
        <w:t>Làm bằng hợp kim niken – crom. nhiệt độ làm việc của dây đốt nóng là 1000 -1100</w:t>
      </w:r>
      <w:r w:rsidRPr="001C0BB5">
        <w:rPr>
          <w:sz w:val="28"/>
          <w:szCs w:val="28"/>
          <w:vertAlign w:val="superscript"/>
          <w:lang w:val="pt-BR"/>
        </w:rPr>
        <w:t>0</w:t>
      </w:r>
      <w:r w:rsidRPr="001C0BB5">
        <w:rPr>
          <w:sz w:val="28"/>
          <w:szCs w:val="28"/>
          <w:lang w:val="pt-BR"/>
        </w:rPr>
        <w:t>C</w:t>
      </w:r>
    </w:p>
    <w:p w14:paraId="2B356BBF" w14:textId="70C0B475" w:rsidR="00671ABB" w:rsidRPr="001C0BB5" w:rsidRDefault="00671ABB" w:rsidP="00671ABB">
      <w:pPr>
        <w:rPr>
          <w:sz w:val="28"/>
          <w:szCs w:val="28"/>
          <w:lang w:val="pt-BR"/>
        </w:rPr>
      </w:pPr>
      <w:r w:rsidRPr="001C0BB5">
        <w:rPr>
          <w:sz w:val="28"/>
          <w:szCs w:val="28"/>
          <w:lang w:val="pt-BR"/>
        </w:rPr>
        <w:t>Làm bằng hợp kim niken – crom. nhiệt độ làm việc của dây đốt nóng là 1000 -1100</w:t>
      </w:r>
      <w:r w:rsidRPr="001C0BB5">
        <w:rPr>
          <w:sz w:val="28"/>
          <w:szCs w:val="28"/>
          <w:vertAlign w:val="superscript"/>
          <w:lang w:val="pt-BR"/>
        </w:rPr>
        <w:t>0</w:t>
      </w:r>
      <w:r w:rsidRPr="001C0BB5">
        <w:rPr>
          <w:sz w:val="28"/>
          <w:szCs w:val="28"/>
          <w:lang w:val="pt-BR"/>
        </w:rPr>
        <w:t>C</w:t>
      </w:r>
    </w:p>
    <w:p w14:paraId="7C45A6D3" w14:textId="2BD7EA03" w:rsidR="00671ABB" w:rsidRPr="00671ABB" w:rsidRDefault="00671ABB" w:rsidP="00671ABB">
      <w:pPr>
        <w:rPr>
          <w:sz w:val="28"/>
          <w:szCs w:val="28"/>
          <w:lang w:val="pt-BR"/>
        </w:rPr>
      </w:pPr>
      <w:r w:rsidRPr="001C0BB5">
        <w:rPr>
          <w:sz w:val="28"/>
          <w:szCs w:val="28"/>
          <w:lang w:val="pt-BR"/>
        </w:rPr>
        <w:t>Có chức năng biến đổi điện năng thành nhiệt năng</w:t>
      </w:r>
    </w:p>
    <w:p w14:paraId="171DDE65" w14:textId="77777777" w:rsidR="00671ABB" w:rsidRPr="001C0BB5" w:rsidRDefault="00671ABB" w:rsidP="00671ABB">
      <w:pPr>
        <w:rPr>
          <w:sz w:val="28"/>
          <w:szCs w:val="28"/>
          <w:lang w:val="pt-BR"/>
        </w:rPr>
      </w:pPr>
      <w:r w:rsidRPr="001C0BB5">
        <w:rPr>
          <w:b/>
          <w:sz w:val="28"/>
          <w:szCs w:val="28"/>
          <w:lang w:val="pt-BR"/>
        </w:rPr>
        <w:t xml:space="preserve">b. Vỏ bàn là </w:t>
      </w:r>
    </w:p>
    <w:p w14:paraId="6BE25176" w14:textId="15394916" w:rsidR="00671ABB" w:rsidRPr="001C0BB5" w:rsidRDefault="00671ABB" w:rsidP="00671ABB">
      <w:pPr>
        <w:rPr>
          <w:sz w:val="28"/>
          <w:szCs w:val="28"/>
          <w:lang w:val="pt-BR"/>
        </w:rPr>
      </w:pPr>
      <w:r w:rsidRPr="001C0BB5">
        <w:rPr>
          <w:sz w:val="28"/>
          <w:szCs w:val="28"/>
          <w:lang w:val="pt-BR"/>
        </w:rPr>
        <w:t>Gồm đế và nắp</w:t>
      </w:r>
    </w:p>
    <w:p w14:paraId="34BD6319" w14:textId="51B59C38" w:rsidR="00671ABB" w:rsidRPr="001C0BB5" w:rsidRDefault="00671ABB" w:rsidP="00671ABB">
      <w:pPr>
        <w:rPr>
          <w:sz w:val="28"/>
          <w:szCs w:val="28"/>
          <w:lang w:val="pt-BR"/>
        </w:rPr>
      </w:pPr>
      <w:r w:rsidRPr="001C0BB5">
        <w:rPr>
          <w:b/>
          <w:sz w:val="28"/>
          <w:szCs w:val="28"/>
          <w:lang w:val="pt-BR"/>
        </w:rPr>
        <w:t xml:space="preserve">2. Nguyên lí làm việc </w:t>
      </w:r>
    </w:p>
    <w:p w14:paraId="639FBFDB" w14:textId="3F36F845" w:rsidR="00671ABB" w:rsidRPr="00671ABB" w:rsidRDefault="00671ABB" w:rsidP="00671ABB">
      <w:pPr>
        <w:rPr>
          <w:sz w:val="28"/>
          <w:szCs w:val="28"/>
          <w:lang w:val="pt-BR"/>
        </w:rPr>
      </w:pPr>
      <w:r w:rsidRPr="001C0BB5">
        <w:rPr>
          <w:sz w:val="28"/>
          <w:szCs w:val="28"/>
          <w:lang w:val="pt-BR"/>
        </w:rPr>
        <w:t>Khi đóng điện, dòng điện chạy qua dây đốt nóng tỏa nhiệt, nhiệt được tích vào đế của bàn là làm nóng bàn là.</w:t>
      </w:r>
    </w:p>
    <w:p w14:paraId="02903151" w14:textId="77777777" w:rsidR="00671ABB" w:rsidRPr="001C0BB5" w:rsidRDefault="00671ABB" w:rsidP="00671ABB">
      <w:pPr>
        <w:rPr>
          <w:sz w:val="28"/>
          <w:szCs w:val="28"/>
          <w:lang w:val="pt-BR"/>
        </w:rPr>
      </w:pPr>
      <w:r w:rsidRPr="001C0BB5">
        <w:rPr>
          <w:b/>
          <w:sz w:val="28"/>
          <w:szCs w:val="28"/>
          <w:lang w:val="pt-BR"/>
        </w:rPr>
        <w:t>3. Các số liệu kỹ thuật</w:t>
      </w:r>
    </w:p>
    <w:p w14:paraId="52305C4F" w14:textId="17515B42" w:rsidR="00671ABB" w:rsidRPr="001C0BB5" w:rsidRDefault="00671ABB" w:rsidP="00671ABB">
      <w:pPr>
        <w:rPr>
          <w:sz w:val="28"/>
          <w:szCs w:val="28"/>
          <w:lang w:val="pt-BR"/>
        </w:rPr>
      </w:pPr>
      <w:r w:rsidRPr="001C0BB5">
        <w:rPr>
          <w:b/>
          <w:sz w:val="28"/>
          <w:szCs w:val="28"/>
          <w:lang w:val="pt-BR"/>
        </w:rPr>
        <w:t>3. Các số liệu kỹ thuật</w:t>
      </w:r>
    </w:p>
    <w:p w14:paraId="245228D4" w14:textId="77777777" w:rsidR="00671ABB" w:rsidRPr="001C0BB5" w:rsidRDefault="00671ABB" w:rsidP="00671ABB">
      <w:pPr>
        <w:rPr>
          <w:sz w:val="28"/>
          <w:szCs w:val="28"/>
          <w:lang w:val="nl-NL"/>
        </w:rPr>
      </w:pPr>
      <w:r w:rsidRPr="001C0BB5">
        <w:rPr>
          <w:sz w:val="28"/>
          <w:szCs w:val="28"/>
          <w:lang w:val="nl-NL"/>
        </w:rPr>
        <w:t>P = 300 -1000W.</w:t>
      </w:r>
    </w:p>
    <w:p w14:paraId="5625F9BF" w14:textId="2726B97C" w:rsidR="00671ABB" w:rsidRPr="00671ABB" w:rsidRDefault="00671ABB" w:rsidP="00671ABB">
      <w:pPr>
        <w:rPr>
          <w:sz w:val="28"/>
          <w:szCs w:val="28"/>
          <w:lang w:val="nl-NL"/>
        </w:rPr>
      </w:pPr>
      <w:r w:rsidRPr="001C0BB5">
        <w:rPr>
          <w:sz w:val="28"/>
          <w:szCs w:val="28"/>
          <w:lang w:val="nl-NL"/>
        </w:rPr>
        <w:t>U = 127V, 220V.</w:t>
      </w:r>
    </w:p>
    <w:p w14:paraId="1980403D" w14:textId="09EAFF50" w:rsidR="00671ABB" w:rsidRPr="001C0BB5" w:rsidRDefault="00671ABB" w:rsidP="00671ABB">
      <w:pPr>
        <w:rPr>
          <w:sz w:val="28"/>
          <w:szCs w:val="28"/>
        </w:rPr>
      </w:pPr>
      <w:r w:rsidRPr="001C0BB5">
        <w:rPr>
          <w:b/>
          <w:sz w:val="28"/>
          <w:szCs w:val="28"/>
          <w:lang w:val="nl-NL"/>
        </w:rPr>
        <w:t>4. Sử dụng</w:t>
      </w:r>
      <w:r w:rsidRPr="001C0BB5">
        <w:rPr>
          <w:sz w:val="28"/>
          <w:szCs w:val="28"/>
          <w:lang w:val="nl-NL"/>
        </w:rPr>
        <w:t xml:space="preserve"> (sgk/145)</w:t>
      </w:r>
    </w:p>
    <w:p w14:paraId="682D312D" w14:textId="77777777" w:rsidR="00671ABB" w:rsidRPr="001C0BB5" w:rsidRDefault="00671ABB" w:rsidP="00671ABB">
      <w:pPr>
        <w:rPr>
          <w:sz w:val="28"/>
          <w:szCs w:val="28"/>
        </w:rPr>
      </w:pPr>
    </w:p>
    <w:p w14:paraId="77212B11" w14:textId="77777777" w:rsidR="006D6A4D" w:rsidRDefault="006D6A4D"/>
    <w:sectPr w:rsidR="006D6A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23362F"/>
    <w:multiLevelType w:val="hybridMultilevel"/>
    <w:tmpl w:val="438A6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896"/>
    <w:rsid w:val="001905ED"/>
    <w:rsid w:val="00671ABB"/>
    <w:rsid w:val="006D6A4D"/>
    <w:rsid w:val="00890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40DC6"/>
  <w15:chartTrackingRefBased/>
  <w15:docId w15:val="{CA7555F1-B67B-4905-915A-4C06E3DA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896"/>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1A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0C9C1-CC88-490F-9D36-D80EE579B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248</Words>
  <Characters>1419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TRONG KHANG</dc:creator>
  <cp:keywords/>
  <dc:description/>
  <cp:lastModifiedBy>NGUYEN TRONG KHANG</cp:lastModifiedBy>
  <cp:revision>2</cp:revision>
  <dcterms:created xsi:type="dcterms:W3CDTF">2021-02-03T08:47:00Z</dcterms:created>
  <dcterms:modified xsi:type="dcterms:W3CDTF">2021-02-22T07:15:00Z</dcterms:modified>
</cp:coreProperties>
</file>