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ook w:val="01E0" w:firstRow="1" w:lastRow="1" w:firstColumn="1" w:lastColumn="1" w:noHBand="0" w:noVBand="0"/>
      </w:tblPr>
      <w:tblGrid>
        <w:gridCol w:w="4111"/>
        <w:gridCol w:w="5812"/>
      </w:tblGrid>
      <w:tr w:rsidR="001A4124" w:rsidRPr="00BA2DEB" w:rsidTr="00822BB4">
        <w:tc>
          <w:tcPr>
            <w:tcW w:w="4111" w:type="dxa"/>
          </w:tcPr>
          <w:p w:rsidR="001A4124" w:rsidRPr="00BA2DEB" w:rsidRDefault="001A4124" w:rsidP="00822BB4">
            <w:pPr>
              <w:jc w:val="center"/>
              <w:rPr>
                <w:rFonts w:ascii="Times New Roman" w:eastAsia="SimSun" w:hAnsi="Times New Roman" w:cs="Times New Roman"/>
                <w:sz w:val="26"/>
              </w:rPr>
            </w:pPr>
            <w:r w:rsidRPr="00BA2DEB">
              <w:rPr>
                <w:rFonts w:ascii="Times New Roman" w:eastAsia="SimSun" w:hAnsi="Times New Roman" w:cs="Times New Roman"/>
                <w:sz w:val="26"/>
              </w:rPr>
              <w:t>UBND HUYỆN CỦ CHI</w:t>
            </w:r>
          </w:p>
          <w:p w:rsidR="001A4124" w:rsidRDefault="001A4124" w:rsidP="00822BB4">
            <w:pPr>
              <w:jc w:val="center"/>
              <w:rPr>
                <w:rFonts w:ascii="Times New Roman" w:eastAsia="SimSun" w:hAnsi="Times New Roman" w:cs="Times New Roman"/>
                <w:b/>
                <w:bCs/>
                <w:sz w:val="26"/>
              </w:rPr>
            </w:pPr>
            <w:r w:rsidRPr="00BA2DEB">
              <w:rPr>
                <w:rFonts w:ascii="Times New Roman" w:eastAsia="SimSun" w:hAnsi="Times New Roman" w:cs="Times New Roman"/>
                <w:b/>
                <w:bCs/>
                <w:sz w:val="26"/>
              </w:rPr>
              <w:t>TRƯỜ</w:t>
            </w:r>
            <w:r w:rsidR="00533AEE">
              <w:rPr>
                <w:rFonts w:ascii="Times New Roman" w:eastAsia="SimSun" w:hAnsi="Times New Roman" w:cs="Times New Roman"/>
                <w:b/>
                <w:bCs/>
                <w:sz w:val="26"/>
              </w:rPr>
              <w:t>NG T</w:t>
            </w:r>
            <w:r w:rsidR="00533AEE">
              <w:rPr>
                <w:rFonts w:ascii="Times New Roman" w:eastAsia="SimSun" w:hAnsi="Times New Roman" w:cs="Times New Roman"/>
                <w:b/>
                <w:bCs/>
                <w:sz w:val="26"/>
                <w:lang w:val="en-US"/>
              </w:rPr>
              <w:t>RUNG HỌC CƠ SỞ</w:t>
            </w:r>
            <w:r w:rsidR="004344DB">
              <w:rPr>
                <w:rFonts w:ascii="Times New Roman" w:eastAsia="SimSun" w:hAnsi="Times New Roman" w:cs="Times New Roman"/>
                <w:b/>
                <w:bCs/>
                <w:sz w:val="26"/>
              </w:rPr>
              <w:t xml:space="preserve"> </w:t>
            </w:r>
          </w:p>
          <w:p w:rsidR="004344DB" w:rsidRPr="004344DB" w:rsidRDefault="004344DB" w:rsidP="004344DB">
            <w:pPr>
              <w:rPr>
                <w:rFonts w:ascii="Times New Roman" w:eastAsia="SimSun" w:hAnsi="Times New Roman" w:cs="Times New Roman"/>
                <w:b/>
                <w:bCs/>
                <w:lang w:val="en-US"/>
              </w:rPr>
            </w:pPr>
            <w:r>
              <w:rPr>
                <w:rFonts w:ascii="Times New Roman" w:eastAsia="SimSun" w:hAnsi="Times New Roman" w:cs="Times New Roman"/>
                <w:b/>
                <w:bCs/>
                <w:sz w:val="26"/>
                <w:lang w:val="en-US"/>
              </w:rPr>
              <w:t xml:space="preserve">                     TÂN TIẾN</w:t>
            </w:r>
          </w:p>
          <w:p w:rsidR="001A4124" w:rsidRPr="00BA2DEB" w:rsidRDefault="001A4124" w:rsidP="00822BB4">
            <w:pPr>
              <w:jc w:val="center"/>
              <w:rPr>
                <w:rFonts w:ascii="Times New Roman" w:eastAsia="SimSun" w:hAnsi="Times New Roman" w:cs="Times New Roman"/>
                <w:sz w:val="22"/>
              </w:rPr>
            </w:pPr>
            <w:r w:rsidRPr="00BA2DEB">
              <w:rPr>
                <w:rFonts w:ascii="Times New Roman" w:eastAsia="SimSun" w:hAnsi="Times New Roman" w:cs="Times New Roman"/>
                <w:b/>
                <w:bCs/>
                <w:noProof/>
                <w:lang w:val="en-US"/>
              </w:rPr>
              <mc:AlternateContent>
                <mc:Choice Requires="wps">
                  <w:drawing>
                    <wp:anchor distT="0" distB="0" distL="114300" distR="114300" simplePos="0" relativeHeight="251659264" behindDoc="0" locked="0" layoutInCell="1" allowOverlap="1" wp14:anchorId="48B15CE1" wp14:editId="5744EEE4">
                      <wp:simplePos x="0" y="0"/>
                      <wp:positionH relativeFrom="column">
                        <wp:posOffset>909320</wp:posOffset>
                      </wp:positionH>
                      <wp:positionV relativeFrom="paragraph">
                        <wp:posOffset>15240</wp:posOffset>
                      </wp:positionV>
                      <wp:extent cx="6286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666B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1.2pt" to="121.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b0HAIAADU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"/>
                  </w:pict>
                </mc:Fallback>
              </mc:AlternateContent>
            </w:r>
          </w:p>
          <w:p w:rsidR="001A4124" w:rsidRPr="00BA2DEB" w:rsidRDefault="001A4124" w:rsidP="00E74120">
            <w:pPr>
              <w:jc w:val="center"/>
              <w:rPr>
                <w:rFonts w:ascii="Times New Roman" w:eastAsia="SimSun" w:hAnsi="Times New Roman" w:cs="Times New Roman"/>
                <w:sz w:val="26"/>
                <w:szCs w:val="28"/>
              </w:rPr>
            </w:pPr>
            <w:r w:rsidRPr="00BA2DEB">
              <w:rPr>
                <w:rFonts w:ascii="Times New Roman" w:eastAsia="SimSun" w:hAnsi="Times New Roman" w:cs="Times New Roman"/>
                <w:sz w:val="26"/>
              </w:rPr>
              <w:t>Số</w:t>
            </w:r>
            <w:r w:rsidR="00E74120">
              <w:rPr>
                <w:rFonts w:ascii="Times New Roman" w:eastAsia="SimSun" w:hAnsi="Times New Roman" w:cs="Times New Roman"/>
                <w:sz w:val="26"/>
              </w:rPr>
              <w:t>:</w:t>
            </w:r>
            <w:r w:rsidR="004344DB">
              <w:rPr>
                <w:rFonts w:ascii="Times New Roman" w:eastAsia="SimSun" w:hAnsi="Times New Roman" w:cs="Times New Roman"/>
                <w:sz w:val="26"/>
                <w:lang w:val="en-US"/>
              </w:rPr>
              <w:t xml:space="preserve">        </w:t>
            </w:r>
            <w:r w:rsidR="004344DB">
              <w:rPr>
                <w:rFonts w:ascii="Times New Roman" w:eastAsia="SimSun" w:hAnsi="Times New Roman" w:cs="Times New Roman"/>
                <w:sz w:val="26"/>
              </w:rPr>
              <w:t>/KH-THCSTT</w:t>
            </w:r>
          </w:p>
        </w:tc>
        <w:tc>
          <w:tcPr>
            <w:tcW w:w="5812" w:type="dxa"/>
          </w:tcPr>
          <w:p w:rsidR="001A4124" w:rsidRPr="00BA2DEB" w:rsidRDefault="001A4124" w:rsidP="00822BB4">
            <w:pPr>
              <w:rPr>
                <w:rFonts w:ascii="Times New Roman" w:eastAsia="SimSun" w:hAnsi="Times New Roman" w:cs="Times New Roman"/>
                <w:b/>
                <w:sz w:val="26"/>
                <w:szCs w:val="28"/>
              </w:rPr>
            </w:pPr>
            <w:r w:rsidRPr="00BA2DEB">
              <w:rPr>
                <w:rFonts w:ascii="Times New Roman" w:eastAsia="SimSun" w:hAnsi="Times New Roman" w:cs="Times New Roman"/>
                <w:b/>
                <w:sz w:val="26"/>
                <w:szCs w:val="28"/>
              </w:rPr>
              <w:t>CỘNG HÒA XÃ HỘI CHỦ NGHĨA VIỆT NAM</w:t>
            </w:r>
          </w:p>
          <w:p w:rsidR="001A4124" w:rsidRPr="00BA2DEB" w:rsidRDefault="001A4124" w:rsidP="00822BB4">
            <w:pPr>
              <w:jc w:val="center"/>
              <w:rPr>
                <w:rFonts w:ascii="Times New Roman" w:eastAsia="SimSun" w:hAnsi="Times New Roman" w:cs="Times New Roman"/>
                <w:b/>
                <w:sz w:val="28"/>
                <w:szCs w:val="28"/>
              </w:rPr>
            </w:pPr>
            <w:r w:rsidRPr="00BA2DEB">
              <w:rPr>
                <w:rFonts w:ascii="Times New Roman" w:eastAsia="SimSun" w:hAnsi="Times New Roman" w:cs="Times New Roman"/>
                <w:b/>
                <w:sz w:val="28"/>
                <w:szCs w:val="28"/>
              </w:rPr>
              <w:t>Độc lập – Tự do – Hạnh phúc</w:t>
            </w:r>
          </w:p>
          <w:p w:rsidR="001A4124" w:rsidRPr="00BA2DEB" w:rsidRDefault="001A4124" w:rsidP="00822BB4">
            <w:pPr>
              <w:jc w:val="center"/>
              <w:rPr>
                <w:rFonts w:ascii="Times New Roman" w:eastAsia="SimSun" w:hAnsi="Times New Roman" w:cs="Times New Roman"/>
                <w:i/>
                <w:sz w:val="22"/>
              </w:rPr>
            </w:pPr>
            <w:r w:rsidRPr="00BA2DEB">
              <w:rPr>
                <w:rFonts w:ascii="Times New Roman" w:eastAsia="SimSun" w:hAnsi="Times New Roman" w:cs="Times New Roman"/>
                <w:i/>
                <w:noProof/>
                <w:sz w:val="22"/>
                <w:lang w:val="en-US"/>
              </w:rPr>
              <mc:AlternateContent>
                <mc:Choice Requires="wps">
                  <w:drawing>
                    <wp:anchor distT="0" distB="0" distL="114300" distR="114300" simplePos="0" relativeHeight="251660288" behindDoc="0" locked="0" layoutInCell="1" allowOverlap="1" wp14:anchorId="0A8D81CA" wp14:editId="71B8D781">
                      <wp:simplePos x="0" y="0"/>
                      <wp:positionH relativeFrom="column">
                        <wp:posOffset>898525</wp:posOffset>
                      </wp:positionH>
                      <wp:positionV relativeFrom="paragraph">
                        <wp:posOffset>28575</wp:posOffset>
                      </wp:positionV>
                      <wp:extent cx="1662430" cy="0"/>
                      <wp:effectExtent l="12065"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4EEE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5pt,2.25pt" to="20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KL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0m+RN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"/>
                  </w:pict>
                </mc:Fallback>
              </mc:AlternateContent>
            </w:r>
          </w:p>
          <w:p w:rsidR="001A4124" w:rsidRPr="00BC4E47" w:rsidRDefault="004344DB" w:rsidP="00533AEE">
            <w:pPr>
              <w:ind w:right="175"/>
              <w:jc w:val="center"/>
              <w:rPr>
                <w:rFonts w:ascii="Times New Roman" w:eastAsia="SimSun" w:hAnsi="Times New Roman" w:cs="Times New Roman"/>
                <w:i/>
                <w:sz w:val="26"/>
                <w:szCs w:val="28"/>
                <w:lang w:val="en-US"/>
              </w:rPr>
            </w:pPr>
            <w:r>
              <w:rPr>
                <w:rFonts w:ascii="Times New Roman" w:eastAsia="SimSun" w:hAnsi="Times New Roman" w:cs="Times New Roman"/>
                <w:i/>
                <w:sz w:val="26"/>
                <w:lang w:val="en-US"/>
              </w:rPr>
              <w:t xml:space="preserve">                   </w:t>
            </w:r>
            <w:r w:rsidR="001A4124" w:rsidRPr="00BA2DEB">
              <w:rPr>
                <w:rFonts w:ascii="Times New Roman" w:eastAsia="SimSun" w:hAnsi="Times New Roman" w:cs="Times New Roman"/>
                <w:i/>
                <w:sz w:val="26"/>
              </w:rPr>
              <w:t xml:space="preserve"> C</w:t>
            </w:r>
            <w:r w:rsidR="001A4124" w:rsidRPr="00BA2DEB">
              <w:rPr>
                <w:rFonts w:ascii="Times New Roman" w:eastAsia="SimSun" w:hAnsi="Times New Roman" w:cs="Times New Roman"/>
                <w:i/>
                <w:sz w:val="26"/>
                <w:lang w:val="en-US"/>
              </w:rPr>
              <w:t>ủ</w:t>
            </w:r>
            <w:r w:rsidR="001A4124" w:rsidRPr="00BA2DEB">
              <w:rPr>
                <w:rFonts w:ascii="Times New Roman" w:eastAsia="SimSun" w:hAnsi="Times New Roman" w:cs="Times New Roman"/>
                <w:i/>
                <w:sz w:val="26"/>
              </w:rPr>
              <w:t xml:space="preserve"> Chi</w:t>
            </w:r>
            <w:r w:rsidR="001A4124" w:rsidRPr="00BA2DEB">
              <w:rPr>
                <w:rFonts w:ascii="Times New Roman" w:eastAsia="SimSun" w:hAnsi="Times New Roman" w:cs="Times New Roman"/>
                <w:i/>
                <w:iCs/>
                <w:sz w:val="26"/>
              </w:rPr>
              <w:t xml:space="preserve">, ngày </w:t>
            </w:r>
            <w:r w:rsidR="00533AEE">
              <w:rPr>
                <w:rFonts w:ascii="Times New Roman" w:eastAsia="SimSun" w:hAnsi="Times New Roman" w:cs="Times New Roman"/>
                <w:i/>
                <w:iCs/>
                <w:sz w:val="26"/>
                <w:lang w:val="en-US"/>
              </w:rPr>
              <w:t>24</w:t>
            </w:r>
            <w:r w:rsidR="001A4124" w:rsidRPr="00BA2DEB">
              <w:rPr>
                <w:rFonts w:ascii="Times New Roman" w:eastAsia="SimSun" w:hAnsi="Times New Roman" w:cs="Times New Roman"/>
                <w:i/>
                <w:iCs/>
                <w:sz w:val="26"/>
              </w:rPr>
              <w:t xml:space="preserve"> tháng </w:t>
            </w:r>
            <w:r w:rsidR="00BC4E47">
              <w:rPr>
                <w:rFonts w:ascii="Times New Roman" w:eastAsia="SimSun" w:hAnsi="Times New Roman" w:cs="Times New Roman"/>
                <w:i/>
                <w:iCs/>
                <w:sz w:val="26"/>
                <w:lang w:val="en-US"/>
              </w:rPr>
              <w:t>6</w:t>
            </w:r>
            <w:r w:rsidR="00533AEE">
              <w:rPr>
                <w:rFonts w:ascii="Times New Roman" w:eastAsia="SimSun" w:hAnsi="Times New Roman" w:cs="Times New Roman"/>
                <w:i/>
                <w:iCs/>
                <w:sz w:val="26"/>
              </w:rPr>
              <w:t xml:space="preserve"> năm </w:t>
            </w:r>
            <w:r w:rsidR="00BC4E47">
              <w:rPr>
                <w:rFonts w:ascii="Times New Roman" w:eastAsia="SimSun" w:hAnsi="Times New Roman" w:cs="Times New Roman"/>
                <w:i/>
                <w:iCs/>
                <w:sz w:val="26"/>
              </w:rPr>
              <w:t>20</w:t>
            </w:r>
            <w:r w:rsidR="00BC4E47">
              <w:rPr>
                <w:rFonts w:ascii="Times New Roman" w:eastAsia="SimSun" w:hAnsi="Times New Roman" w:cs="Times New Roman"/>
                <w:i/>
                <w:iCs/>
                <w:sz w:val="26"/>
                <w:lang w:val="en-US"/>
              </w:rPr>
              <w:t>20</w:t>
            </w:r>
          </w:p>
        </w:tc>
      </w:tr>
    </w:tbl>
    <w:p w:rsidR="001A4124" w:rsidRPr="00BA2DEB" w:rsidRDefault="001A4124" w:rsidP="001A4124">
      <w:pPr>
        <w:tabs>
          <w:tab w:val="right" w:pos="8454"/>
        </w:tabs>
        <w:spacing w:line="293" w:lineRule="exact"/>
        <w:ind w:left="380"/>
        <w:jc w:val="both"/>
        <w:rPr>
          <w:rFonts w:ascii="Times New Roman" w:hAnsi="Times New Roman" w:cs="Times New Roman"/>
          <w:lang w:val="en-US"/>
        </w:rPr>
      </w:pPr>
    </w:p>
    <w:p w:rsidR="00036CC7" w:rsidRPr="00BA2DEB" w:rsidRDefault="001A4124" w:rsidP="00533AEE">
      <w:pPr>
        <w:tabs>
          <w:tab w:val="right" w:pos="8454"/>
        </w:tabs>
        <w:ind w:left="380"/>
        <w:jc w:val="center"/>
        <w:rPr>
          <w:rFonts w:ascii="Times New Roman" w:hAnsi="Times New Roman" w:cs="Times New Roman"/>
          <w:b/>
          <w:sz w:val="32"/>
          <w:szCs w:val="32"/>
          <w:lang w:val="en-US"/>
        </w:rPr>
      </w:pPr>
      <w:r w:rsidRPr="00BA2DEB">
        <w:rPr>
          <w:rFonts w:ascii="Times New Roman" w:hAnsi="Times New Roman" w:cs="Times New Roman"/>
          <w:b/>
          <w:sz w:val="32"/>
          <w:szCs w:val="32"/>
          <w:lang w:val="en-US"/>
        </w:rPr>
        <w:t>KẾ</w:t>
      </w:r>
      <w:r w:rsidRPr="00BA2DEB">
        <w:rPr>
          <w:rFonts w:ascii="Times New Roman" w:hAnsi="Times New Roman" w:cs="Times New Roman"/>
          <w:b/>
          <w:sz w:val="32"/>
          <w:szCs w:val="32"/>
        </w:rPr>
        <w:t xml:space="preserve"> HOẠCH </w:t>
      </w:r>
      <w:r w:rsidR="00036CC7" w:rsidRPr="00BA2DEB">
        <w:rPr>
          <w:rFonts w:ascii="Times New Roman" w:hAnsi="Times New Roman" w:cs="Times New Roman"/>
          <w:b/>
          <w:sz w:val="32"/>
          <w:szCs w:val="32"/>
          <w:lang w:val="en-US"/>
        </w:rPr>
        <w:t>TUYỂN</w:t>
      </w:r>
      <w:r w:rsidRPr="00BA2DEB">
        <w:rPr>
          <w:rFonts w:ascii="Times New Roman" w:hAnsi="Times New Roman" w:cs="Times New Roman"/>
          <w:b/>
          <w:sz w:val="32"/>
          <w:szCs w:val="32"/>
          <w:lang w:val="en-US"/>
        </w:rPr>
        <w:t xml:space="preserve"> SINH LỚP 6</w:t>
      </w:r>
      <w:r w:rsidRPr="00BA2DEB">
        <w:rPr>
          <w:rFonts w:ascii="Times New Roman" w:hAnsi="Times New Roman" w:cs="Times New Roman"/>
          <w:b/>
          <w:sz w:val="32"/>
          <w:szCs w:val="32"/>
        </w:rPr>
        <w:t xml:space="preserve"> </w:t>
      </w:r>
    </w:p>
    <w:p w:rsidR="001A4124" w:rsidRPr="00BA2DEB" w:rsidRDefault="001A4124" w:rsidP="00533AEE">
      <w:pPr>
        <w:tabs>
          <w:tab w:val="right" w:pos="8454"/>
        </w:tabs>
        <w:ind w:left="380"/>
        <w:jc w:val="center"/>
        <w:rPr>
          <w:rFonts w:ascii="Times New Roman" w:hAnsi="Times New Roman" w:cs="Times New Roman"/>
          <w:b/>
          <w:sz w:val="28"/>
          <w:szCs w:val="28"/>
          <w:lang w:val="en-US"/>
        </w:rPr>
      </w:pPr>
      <w:r w:rsidRPr="00BA2DEB">
        <w:rPr>
          <w:rFonts w:ascii="Times New Roman" w:hAnsi="Times New Roman" w:cs="Times New Roman"/>
          <w:b/>
          <w:sz w:val="28"/>
          <w:szCs w:val="28"/>
          <w:lang w:val="en-US"/>
        </w:rPr>
        <w:t xml:space="preserve">NĂM HỌC </w:t>
      </w:r>
      <w:r w:rsidR="00BC4E47">
        <w:rPr>
          <w:rFonts w:ascii="Times New Roman" w:hAnsi="Times New Roman" w:cs="Times New Roman"/>
          <w:b/>
          <w:sz w:val="28"/>
          <w:szCs w:val="28"/>
        </w:rPr>
        <w:t>20</w:t>
      </w:r>
      <w:r w:rsidR="00BC4E47">
        <w:rPr>
          <w:rFonts w:ascii="Times New Roman" w:hAnsi="Times New Roman" w:cs="Times New Roman"/>
          <w:b/>
          <w:sz w:val="28"/>
          <w:szCs w:val="28"/>
          <w:lang w:val="en-US"/>
        </w:rPr>
        <w:t>20-</w:t>
      </w:r>
      <w:r w:rsidRPr="00BA2DEB">
        <w:rPr>
          <w:rFonts w:ascii="Times New Roman" w:hAnsi="Times New Roman" w:cs="Times New Roman"/>
          <w:b/>
          <w:sz w:val="28"/>
          <w:szCs w:val="28"/>
        </w:rPr>
        <w:t>20</w:t>
      </w:r>
      <w:r w:rsidR="00BC4E47">
        <w:rPr>
          <w:rFonts w:ascii="Times New Roman" w:hAnsi="Times New Roman" w:cs="Times New Roman"/>
          <w:b/>
          <w:sz w:val="28"/>
          <w:szCs w:val="28"/>
          <w:lang w:val="en-US"/>
        </w:rPr>
        <w:t>21</w:t>
      </w:r>
    </w:p>
    <w:p w:rsidR="001A4124" w:rsidRPr="00BA2DEB" w:rsidRDefault="001A4124" w:rsidP="00533AEE">
      <w:pPr>
        <w:tabs>
          <w:tab w:val="right" w:pos="8454"/>
        </w:tabs>
        <w:ind w:left="380"/>
        <w:jc w:val="both"/>
        <w:rPr>
          <w:rFonts w:ascii="Times New Roman" w:hAnsi="Times New Roman" w:cs="Times New Roman"/>
          <w:lang w:val="en-US"/>
        </w:rPr>
      </w:pPr>
    </w:p>
    <w:p w:rsidR="001A4124" w:rsidRPr="00BA2DEB" w:rsidRDefault="001A4124" w:rsidP="001A4124">
      <w:pPr>
        <w:pStyle w:val="Tiu20"/>
        <w:keepNext/>
        <w:keepLines/>
        <w:numPr>
          <w:ilvl w:val="0"/>
          <w:numId w:val="2"/>
        </w:numPr>
        <w:shd w:val="clear" w:color="auto" w:fill="auto"/>
        <w:tabs>
          <w:tab w:val="left" w:pos="1061"/>
        </w:tabs>
        <w:spacing w:before="120" w:after="120" w:line="240" w:lineRule="auto"/>
        <w:ind w:left="60" w:firstLine="680"/>
        <w:jc w:val="both"/>
      </w:pPr>
      <w:bookmarkStart w:id="0" w:name="bookmark4"/>
      <w:r w:rsidRPr="00BA2DEB">
        <w:t>YÊU CẦU, NGUYÊN TẮC TUYỂN SINH</w:t>
      </w:r>
      <w:bookmarkEnd w:id="0"/>
      <w:r w:rsidRPr="00BA2DEB">
        <w:t>:</w:t>
      </w:r>
    </w:p>
    <w:p w:rsidR="00A34B90" w:rsidRDefault="001A4124" w:rsidP="00A34B90">
      <w:pPr>
        <w:pStyle w:val="Vnbnnidung0"/>
        <w:numPr>
          <w:ilvl w:val="0"/>
          <w:numId w:val="3"/>
        </w:numPr>
        <w:shd w:val="clear" w:color="auto" w:fill="auto"/>
        <w:tabs>
          <w:tab w:val="left" w:pos="1061"/>
        </w:tabs>
        <w:spacing w:before="120" w:after="120" w:line="240" w:lineRule="auto"/>
        <w:ind w:left="60" w:right="60" w:firstLine="680"/>
        <w:jc w:val="both"/>
      </w:pPr>
      <w:r w:rsidRPr="00BA2DEB">
        <w:t>Tuyên truyền về những chủ trương tuyển sinh đầu cấp của Thành phố và huyện Củ Chi đến từng hộ dân trên địa bàn; đặc biệt quan tâm các hộ tạm trú, nhà trọ của công nhân. Đảm bảo đủ chỗ học cho con em nhân dân trên địa bàn huyện Củ Chi, đặc biệt là con em gia đình chính sách, hộ nghèo, công nhân; thực hiện tốt phổ cập giáo dục bậc trung học. Thực hiện tôt công tác hướng nghiệp và phân luồng học sinh sau trung học cơ sở; khuyến khích học sinh thi tuyển vào lớp 10 chọn nguyện vọng phù hợp với bản thân, gần nơi cư trú để thuận lợi cho việ</w:t>
      </w:r>
      <w:r w:rsidR="00B66385">
        <w:t>c tiếp tục đi học khi trúng tuyể</w:t>
      </w:r>
      <w:r w:rsidRPr="00BA2DEB">
        <w:t>n và giảm áp lực giao thông theo chủ trương của thành phố.</w:t>
      </w:r>
    </w:p>
    <w:p w:rsidR="00A34B90" w:rsidRDefault="00A34B90" w:rsidP="00A34B90">
      <w:pPr>
        <w:pStyle w:val="Vnbnnidung0"/>
        <w:numPr>
          <w:ilvl w:val="0"/>
          <w:numId w:val="3"/>
        </w:numPr>
        <w:shd w:val="clear" w:color="auto" w:fill="auto"/>
        <w:tabs>
          <w:tab w:val="left" w:pos="1061"/>
        </w:tabs>
        <w:spacing w:before="120" w:after="120" w:line="240" w:lineRule="auto"/>
        <w:ind w:left="60" w:right="60" w:firstLine="680"/>
        <w:jc w:val="both"/>
      </w:pPr>
      <w:r>
        <w:t xml:space="preserve">Đảm bảo 100% học sinh lớp 6 được học 2 buổi/ngày để thực hiện Chương trình giáo dục phổ thông 2018. </w:t>
      </w:r>
    </w:p>
    <w:p w:rsidR="001A4124" w:rsidRPr="00BA2DEB" w:rsidRDefault="001A4124" w:rsidP="001A4124">
      <w:pPr>
        <w:pStyle w:val="Vnbnnidung0"/>
        <w:shd w:val="clear" w:color="auto" w:fill="auto"/>
        <w:spacing w:before="120" w:after="120" w:line="240" w:lineRule="auto"/>
        <w:ind w:left="60" w:right="60" w:firstLine="680"/>
        <w:jc w:val="both"/>
      </w:pPr>
      <w:r w:rsidRPr="00BA2DEB">
        <w:t>3. Tiếp tục triển khai thực hiện thí điểm Đề án xây dựng trường tiên tiến theo xu thế hội nhập khu vực và quốc tế ở mỗi bậc học và cấp học theo Quyết định số 3036/QĐ-UBND ngày 20 tháng 6 năm 2014 của ủy ban nhân dân</w:t>
      </w:r>
      <w:r w:rsidRPr="00BA2DEB">
        <w:rPr>
          <w:rStyle w:val="Vnbnnidung11pt"/>
        </w:rPr>
        <w:t xml:space="preserve"> </w:t>
      </w:r>
      <w:r w:rsidRPr="00BA2DEB">
        <w:t xml:space="preserve">Thành phố; khuyến khích các trường tổ chức dạy và học các môn Toán, Khoa học và Tiếng Anh tích hợp Chương trình Anh và Việt Nam nhằm thực hiện chủ trương chủ động </w:t>
      </w:r>
      <w:r w:rsidR="00B66385">
        <w:t>hội nhập và thực hiện chương trì</w:t>
      </w:r>
      <w:r w:rsidRPr="00BA2DEB">
        <w:t xml:space="preserve">nh đào tạo nguồn nhân lực chất lượng cao của thành phố; tiếp tục thực hiện Đề án “Phổ cập và nâng cao năng lực sử dụng tiếng Anh cho học sinh phổ thông”. </w:t>
      </w:r>
    </w:p>
    <w:p w:rsidR="00A34B90" w:rsidRDefault="001A4124" w:rsidP="00A34B90">
      <w:pPr>
        <w:pStyle w:val="Vnbnnidung0"/>
        <w:shd w:val="clear" w:color="auto" w:fill="auto"/>
        <w:spacing w:before="120" w:after="120" w:line="240" w:lineRule="auto"/>
        <w:ind w:left="60" w:right="60" w:firstLine="680"/>
        <w:jc w:val="both"/>
      </w:pPr>
      <w:r w:rsidRPr="00BA2DEB">
        <w:t xml:space="preserve">4. Thực hiện đúng quy chế ở mỗi cấp học của Bộ Giáo dục và Đào tạo, đảm bảo nghiêm túc, an toàn, công bằng, chính xác, đánh </w:t>
      </w:r>
      <w:r w:rsidRPr="00B66385">
        <w:t>giá đúng trình độ</w:t>
      </w:r>
      <w:r w:rsidRPr="00B66385">
        <w:rPr>
          <w:rStyle w:val="Vnbnnidung11pt"/>
          <w:sz w:val="26"/>
          <w:szCs w:val="26"/>
        </w:rPr>
        <w:t xml:space="preserve"> người </w:t>
      </w:r>
      <w:r w:rsidRPr="00B66385">
        <w:t>học, phản ánh đúng chất lượng dạy và học.</w:t>
      </w:r>
    </w:p>
    <w:p w:rsidR="00A34B90" w:rsidRPr="00B66385" w:rsidRDefault="00A34B90" w:rsidP="001A4124">
      <w:pPr>
        <w:pStyle w:val="Vnbnnidung0"/>
        <w:shd w:val="clear" w:color="auto" w:fill="auto"/>
        <w:spacing w:before="120" w:after="120" w:line="240" w:lineRule="auto"/>
        <w:ind w:left="60" w:right="60" w:firstLine="680"/>
        <w:jc w:val="both"/>
      </w:pPr>
      <w:r>
        <w:t xml:space="preserve">5. Nghiêm cấm các trường hợp vận động, quyên góp và thu các khoản ngoài quy định khi tuyển sinh và các trường hợp chuyển hộ khẩu hoặc đăng ký tạm trú để đối phó với việc phân tuyến của Ban Chỉ đạo tuyển sinh các lớp đầu cấp. </w:t>
      </w:r>
    </w:p>
    <w:p w:rsidR="001A4124" w:rsidRPr="00BA2DEB" w:rsidRDefault="001A4124" w:rsidP="001A4124">
      <w:pPr>
        <w:pStyle w:val="Tiu20"/>
        <w:keepNext/>
        <w:keepLines/>
        <w:numPr>
          <w:ilvl w:val="0"/>
          <w:numId w:val="2"/>
        </w:numPr>
        <w:shd w:val="clear" w:color="auto" w:fill="auto"/>
        <w:tabs>
          <w:tab w:val="left" w:pos="965"/>
        </w:tabs>
        <w:spacing w:before="120" w:after="120" w:line="240" w:lineRule="auto"/>
        <w:ind w:firstLine="709"/>
        <w:jc w:val="both"/>
      </w:pPr>
      <w:bookmarkStart w:id="1" w:name="bookmark5"/>
      <w:r w:rsidRPr="00BA2DEB">
        <w:t xml:space="preserve"> CHỈ TIỂU TUYỂN SINH</w:t>
      </w:r>
      <w:bookmarkEnd w:id="1"/>
      <w:r w:rsidRPr="00BA2DEB">
        <w:t xml:space="preserve"> VÀO LỚP 6: Theo chỉ tiêu của UBND huyện giao:</w:t>
      </w:r>
    </w:p>
    <w:p w:rsidR="001A4124" w:rsidRPr="00BA2DEB" w:rsidRDefault="001A4124" w:rsidP="001A4124">
      <w:pPr>
        <w:pStyle w:val="Vnbnnidung0"/>
        <w:shd w:val="clear" w:color="auto" w:fill="auto"/>
        <w:tabs>
          <w:tab w:val="left" w:pos="941"/>
        </w:tabs>
        <w:spacing w:before="120" w:after="120" w:line="240" w:lineRule="auto"/>
        <w:ind w:left="740"/>
        <w:jc w:val="both"/>
      </w:pPr>
      <w:r w:rsidRPr="00BA2DEB">
        <w:t xml:space="preserve">- Số học sinh hoàn thành chương trình tiểu học: </w:t>
      </w:r>
    </w:p>
    <w:p w:rsidR="001A4124" w:rsidRPr="00BA2DEB" w:rsidRDefault="001A4124" w:rsidP="001A4124">
      <w:pPr>
        <w:pStyle w:val="Vnbnnidung0"/>
        <w:shd w:val="clear" w:color="auto" w:fill="auto"/>
        <w:tabs>
          <w:tab w:val="left" w:pos="941"/>
        </w:tabs>
        <w:spacing w:before="120" w:after="120" w:line="240" w:lineRule="auto"/>
        <w:ind w:left="740"/>
        <w:jc w:val="both"/>
      </w:pPr>
      <w:r w:rsidRPr="00BA2DEB">
        <w:t xml:space="preserve">+ </w:t>
      </w:r>
      <w:r w:rsidR="001E63A9">
        <w:t>Trường Tiểu học</w:t>
      </w:r>
      <w:r w:rsidR="004344DB">
        <w:t xml:space="preserve"> Tân Tiến: </w:t>
      </w:r>
      <w:r w:rsidRPr="00BA2DEB">
        <w:t xml:space="preserve"> </w:t>
      </w:r>
      <w:r w:rsidR="00A50FD1">
        <w:t xml:space="preserve">257 </w:t>
      </w:r>
      <w:r w:rsidRPr="00BA2DEB">
        <w:t>HS</w:t>
      </w:r>
    </w:p>
    <w:p w:rsidR="001A4124" w:rsidRPr="00BA2DEB" w:rsidRDefault="001A4124" w:rsidP="001A4124">
      <w:pPr>
        <w:pStyle w:val="Vnbnnidung0"/>
        <w:shd w:val="clear" w:color="auto" w:fill="auto"/>
        <w:tabs>
          <w:tab w:val="left" w:pos="941"/>
        </w:tabs>
        <w:spacing w:before="120" w:after="120" w:line="240" w:lineRule="auto"/>
        <w:ind w:left="740"/>
        <w:jc w:val="both"/>
      </w:pPr>
      <w:r w:rsidRPr="00BA2DEB">
        <w:t>+ Trường Tiểu</w:t>
      </w:r>
      <w:r w:rsidR="001E63A9">
        <w:t xml:space="preserve"> học</w:t>
      </w:r>
      <w:r w:rsidR="004344DB">
        <w:t xml:space="preserve"> Thị Trấn Củ Chi</w:t>
      </w:r>
      <w:r w:rsidR="00A50FD1">
        <w:t>: 1</w:t>
      </w:r>
      <w:r w:rsidR="001E63A9">
        <w:t>5</w:t>
      </w:r>
      <w:r w:rsidRPr="00BA2DEB">
        <w:t xml:space="preserve"> HS</w:t>
      </w:r>
      <w:r w:rsidR="004344DB">
        <w:t xml:space="preserve"> </w:t>
      </w:r>
      <w:r w:rsidR="004344DB" w:rsidRPr="00BA2DEB">
        <w:t xml:space="preserve">(Hộ khẩu xã </w:t>
      </w:r>
      <w:r w:rsidR="004344DB">
        <w:t>Tân Thông Hội</w:t>
      </w:r>
      <w:r w:rsidR="004344DB" w:rsidRPr="00BA2DEB">
        <w:t>)</w:t>
      </w:r>
    </w:p>
    <w:p w:rsidR="001A4124" w:rsidRDefault="00A50FD1" w:rsidP="001A4124">
      <w:pPr>
        <w:pStyle w:val="Vnbnnidung0"/>
        <w:shd w:val="clear" w:color="auto" w:fill="auto"/>
        <w:tabs>
          <w:tab w:val="left" w:pos="941"/>
        </w:tabs>
        <w:spacing w:before="120" w:after="120" w:line="240" w:lineRule="auto"/>
        <w:ind w:left="740"/>
        <w:jc w:val="both"/>
      </w:pPr>
      <w:r>
        <w:t xml:space="preserve">+ Trường Tiểu học Thị Trấn Củ Chi 2 </w:t>
      </w:r>
      <w:r w:rsidR="001E63A9">
        <w:t xml:space="preserve">: </w:t>
      </w:r>
      <w:r>
        <w:t>01</w:t>
      </w:r>
    </w:p>
    <w:p w:rsidR="00A50FD1" w:rsidRPr="00BA2DEB" w:rsidRDefault="00A50FD1" w:rsidP="001A4124">
      <w:pPr>
        <w:pStyle w:val="Vnbnnidung0"/>
        <w:shd w:val="clear" w:color="auto" w:fill="auto"/>
        <w:tabs>
          <w:tab w:val="left" w:pos="941"/>
        </w:tabs>
        <w:spacing w:before="120" w:after="120" w:line="240" w:lineRule="auto"/>
        <w:ind w:left="740"/>
        <w:jc w:val="both"/>
      </w:pPr>
      <w:r>
        <w:t>+ Trường Tiểu học Tân Thành: 05</w:t>
      </w:r>
    </w:p>
    <w:p w:rsidR="001A4124" w:rsidRPr="00BA2DEB" w:rsidRDefault="004344DB" w:rsidP="001A4124">
      <w:pPr>
        <w:pStyle w:val="Vnbnnidung0"/>
        <w:numPr>
          <w:ilvl w:val="0"/>
          <w:numId w:val="1"/>
        </w:numPr>
        <w:shd w:val="clear" w:color="auto" w:fill="auto"/>
        <w:tabs>
          <w:tab w:val="left" w:pos="941"/>
        </w:tabs>
        <w:spacing w:before="120" w:after="120" w:line="240" w:lineRule="auto"/>
        <w:ind w:left="140" w:firstLine="600"/>
        <w:jc w:val="both"/>
      </w:pPr>
      <w:bookmarkStart w:id="2" w:name="bookmark18"/>
      <w:r>
        <w:t xml:space="preserve">Tổng số tuyển vào lớp 6:  </w:t>
      </w:r>
      <w:r w:rsidR="00A50FD1">
        <w:t xml:space="preserve">278 </w:t>
      </w:r>
      <w:r w:rsidR="001A4124" w:rsidRPr="00BA2DEB">
        <w:t xml:space="preserve"> học sinh, tỷ lệ 100%.</w:t>
      </w:r>
      <w:bookmarkEnd w:id="2"/>
    </w:p>
    <w:p w:rsidR="001A4124" w:rsidRPr="00BA2DEB" w:rsidRDefault="001A4124" w:rsidP="001A4124">
      <w:pPr>
        <w:pStyle w:val="Tiu220"/>
        <w:keepNext/>
        <w:keepLines/>
        <w:shd w:val="clear" w:color="auto" w:fill="auto"/>
        <w:spacing w:before="120" w:after="120" w:line="240" w:lineRule="auto"/>
        <w:ind w:left="140"/>
      </w:pPr>
      <w:bookmarkStart w:id="3" w:name="bookmark20"/>
      <w:r w:rsidRPr="00BA2DEB">
        <w:lastRenderedPageBreak/>
        <w:t>C. PHƯƠNG THỨC TUYỂN SINH</w:t>
      </w:r>
      <w:bookmarkEnd w:id="3"/>
      <w:r w:rsidRPr="00BA2DEB">
        <w:t>:</w:t>
      </w:r>
    </w:p>
    <w:p w:rsidR="001A4124" w:rsidRPr="00BA2DEB" w:rsidRDefault="001A4124" w:rsidP="001A4124">
      <w:pPr>
        <w:pStyle w:val="Tiu40"/>
        <w:keepNext/>
        <w:keepLines/>
        <w:shd w:val="clear" w:color="auto" w:fill="auto"/>
        <w:tabs>
          <w:tab w:val="left" w:pos="914"/>
        </w:tabs>
        <w:spacing w:before="120" w:after="120" w:line="240" w:lineRule="auto"/>
        <w:ind w:left="720"/>
      </w:pPr>
      <w:bookmarkStart w:id="4" w:name="bookmark28"/>
      <w:r w:rsidRPr="00BA2DEB">
        <w:t>1. Tuyển sinh vào lớp 6</w:t>
      </w:r>
      <w:bookmarkEnd w:id="4"/>
      <w:r w:rsidRPr="00BA2DEB">
        <w:t>:</w:t>
      </w:r>
    </w:p>
    <w:p w:rsidR="001A4124" w:rsidRPr="00BA2DEB" w:rsidRDefault="001A4124" w:rsidP="001A4124">
      <w:pPr>
        <w:pStyle w:val="Vnbnnidung0"/>
        <w:numPr>
          <w:ilvl w:val="0"/>
          <w:numId w:val="1"/>
        </w:numPr>
        <w:shd w:val="clear" w:color="auto" w:fill="auto"/>
        <w:tabs>
          <w:tab w:val="left" w:pos="914"/>
        </w:tabs>
        <w:spacing w:before="120" w:after="120" w:line="240" w:lineRule="auto"/>
        <w:ind w:left="20" w:right="20" w:firstLine="700"/>
        <w:jc w:val="both"/>
      </w:pPr>
      <w:r w:rsidRPr="00BA2DEB">
        <w:t>Học sinh trong độ tuổi quy định đã hoàn thành chương trình tiểu học tại các trường tiểu học trên địa bàn huyện Củ Chi được xét tuyển vào học lớp 6 theo tuyến do Ban Chỉ đạo tuyển sinh huyện quy định. Ưu tiên cho học sinh thường trú trên địa bàn.</w:t>
      </w:r>
    </w:p>
    <w:p w:rsidR="001A4124" w:rsidRPr="00BA2DEB" w:rsidRDefault="001A4124" w:rsidP="001A4124">
      <w:pPr>
        <w:pStyle w:val="Vnbnnidung0"/>
        <w:numPr>
          <w:ilvl w:val="0"/>
          <w:numId w:val="1"/>
        </w:numPr>
        <w:shd w:val="clear" w:color="auto" w:fill="auto"/>
        <w:tabs>
          <w:tab w:val="left" w:pos="914"/>
        </w:tabs>
        <w:spacing w:before="120" w:after="120" w:line="240" w:lineRule="auto"/>
        <w:ind w:left="20" w:firstLine="700"/>
        <w:jc w:val="both"/>
      </w:pPr>
      <w:r w:rsidRPr="00BA2DEB">
        <w:t>Không tổ chức thi tuyển.</w:t>
      </w:r>
    </w:p>
    <w:p w:rsidR="001A4124" w:rsidRPr="00BA2DEB" w:rsidRDefault="001A4124" w:rsidP="001A4124">
      <w:pPr>
        <w:pStyle w:val="Vnbnnidung0"/>
        <w:numPr>
          <w:ilvl w:val="0"/>
          <w:numId w:val="1"/>
        </w:numPr>
        <w:shd w:val="clear" w:color="auto" w:fill="auto"/>
        <w:tabs>
          <w:tab w:val="left" w:pos="914"/>
        </w:tabs>
        <w:spacing w:before="120" w:after="120" w:line="240" w:lineRule="auto"/>
        <w:ind w:left="20" w:firstLine="700"/>
        <w:jc w:val="both"/>
      </w:pPr>
      <w:r w:rsidRPr="00BA2DEB">
        <w:t>Sĩ số học sinh/lớp không vượt quá 45 học sinh/lớp.</w:t>
      </w:r>
    </w:p>
    <w:p w:rsidR="001A4124" w:rsidRDefault="003824D5" w:rsidP="001A4124">
      <w:pPr>
        <w:pStyle w:val="Vnbnnidung0"/>
        <w:numPr>
          <w:ilvl w:val="0"/>
          <w:numId w:val="1"/>
        </w:numPr>
        <w:shd w:val="clear" w:color="auto" w:fill="auto"/>
        <w:tabs>
          <w:tab w:val="left" w:pos="914"/>
        </w:tabs>
        <w:spacing w:before="120" w:after="120" w:line="240" w:lineRule="auto"/>
        <w:ind w:left="20" w:right="20" w:firstLine="700"/>
        <w:jc w:val="both"/>
      </w:pPr>
      <w:r>
        <w:t>Số lớp học 2 buổi/ngày là 6</w:t>
      </w:r>
      <w:r w:rsidR="00EB56D3">
        <w:t xml:space="preserve"> </w:t>
      </w:r>
      <w:r w:rsidR="001A4124" w:rsidRPr="00BA2DEB">
        <w:t>lớp, đạt tỷ lệ 100%.</w:t>
      </w:r>
    </w:p>
    <w:p w:rsidR="00EB56D3" w:rsidRPr="00BA2DEB" w:rsidRDefault="00EB56D3" w:rsidP="001A4124">
      <w:pPr>
        <w:pStyle w:val="Vnbnnidung0"/>
        <w:numPr>
          <w:ilvl w:val="0"/>
          <w:numId w:val="1"/>
        </w:numPr>
        <w:shd w:val="clear" w:color="auto" w:fill="auto"/>
        <w:tabs>
          <w:tab w:val="left" w:pos="914"/>
        </w:tabs>
        <w:spacing w:before="120" w:after="120" w:line="240" w:lineRule="auto"/>
        <w:ind w:left="20" w:right="20" w:firstLine="700"/>
        <w:jc w:val="both"/>
      </w:pPr>
      <w:r>
        <w:t>Phấn đấu tỉ lệ HS bán trú đạt từ 20% trở lên.</w:t>
      </w:r>
    </w:p>
    <w:p w:rsidR="001A4124" w:rsidRPr="00BA2DEB" w:rsidRDefault="001A4124" w:rsidP="001A4124">
      <w:pPr>
        <w:pStyle w:val="Vnbnnidung0"/>
        <w:numPr>
          <w:ilvl w:val="0"/>
          <w:numId w:val="1"/>
        </w:numPr>
        <w:shd w:val="clear" w:color="auto" w:fill="auto"/>
        <w:tabs>
          <w:tab w:val="left" w:pos="914"/>
        </w:tabs>
        <w:spacing w:before="120" w:after="120" w:line="240" w:lineRule="auto"/>
        <w:ind w:left="20" w:firstLine="700"/>
        <w:jc w:val="both"/>
      </w:pPr>
      <w:r w:rsidRPr="00BA2DEB">
        <w:t>Thời gian tuyển sinh:</w:t>
      </w:r>
    </w:p>
    <w:p w:rsidR="001A4124" w:rsidRPr="00BA2DEB" w:rsidRDefault="001A4124" w:rsidP="001A4124">
      <w:pPr>
        <w:pStyle w:val="Vnbnnidung0"/>
        <w:shd w:val="clear" w:color="auto" w:fill="auto"/>
        <w:spacing w:before="120" w:after="120" w:line="240" w:lineRule="auto"/>
        <w:ind w:left="20" w:firstLine="700"/>
        <w:jc w:val="both"/>
      </w:pPr>
      <w:r w:rsidRPr="00BA2DEB">
        <w:t xml:space="preserve">+ Thời gian </w:t>
      </w:r>
      <w:r w:rsidR="00EB56D3">
        <w:t>phát và nhận hồ sơ: Từ ngày 15/7/2020</w:t>
      </w:r>
      <w:r w:rsidRPr="00BA2DEB">
        <w:t xml:space="preserve"> đến ngày </w:t>
      </w:r>
      <w:r w:rsidR="00EB56D3">
        <w:t>31/7/2020</w:t>
      </w:r>
    </w:p>
    <w:p w:rsidR="001A4124" w:rsidRPr="00BA2DEB" w:rsidRDefault="001A4124" w:rsidP="001A4124">
      <w:pPr>
        <w:pStyle w:val="Vnbnnidung0"/>
        <w:shd w:val="clear" w:color="auto" w:fill="auto"/>
        <w:spacing w:before="120" w:after="120" w:line="240" w:lineRule="auto"/>
        <w:ind w:left="20" w:firstLine="700"/>
        <w:jc w:val="both"/>
      </w:pPr>
      <w:r w:rsidRPr="00BA2DEB">
        <w:t xml:space="preserve">+ Thời </w:t>
      </w:r>
      <w:r w:rsidR="00EB56D3">
        <w:t>gian xét duyệt hồ sơ: Từ ngày 01/8/2020 đến ngày 04/8/2020</w:t>
      </w:r>
    </w:p>
    <w:p w:rsidR="001A4124" w:rsidRPr="00BA2DEB" w:rsidRDefault="001A4124" w:rsidP="001A4124">
      <w:pPr>
        <w:pStyle w:val="Vnbnnidung0"/>
        <w:shd w:val="clear" w:color="auto" w:fill="auto"/>
        <w:spacing w:before="120" w:after="120" w:line="240" w:lineRule="auto"/>
        <w:ind w:left="20" w:firstLine="700"/>
        <w:jc w:val="both"/>
      </w:pPr>
      <w:r w:rsidRPr="00BA2DEB">
        <w:t>+ Thời gian cô</w:t>
      </w:r>
      <w:r w:rsidR="00EB56D3">
        <w:t>ng bố kết quả tuyển sinh: ngày 05/8/2020</w:t>
      </w:r>
    </w:p>
    <w:p w:rsidR="001A4124" w:rsidRPr="00BA2DEB" w:rsidRDefault="001A4124" w:rsidP="001A4124">
      <w:pPr>
        <w:pStyle w:val="Vnbnnidung0"/>
        <w:numPr>
          <w:ilvl w:val="0"/>
          <w:numId w:val="1"/>
        </w:numPr>
        <w:shd w:val="clear" w:color="auto" w:fill="auto"/>
        <w:tabs>
          <w:tab w:val="left" w:pos="914"/>
        </w:tabs>
        <w:spacing w:before="120" w:after="120" w:line="240" w:lineRule="auto"/>
        <w:ind w:left="20" w:firstLine="700"/>
        <w:jc w:val="both"/>
      </w:pPr>
      <w:r w:rsidRPr="00BA2DEB">
        <w:t>Thành phần hồ sơ:</w:t>
      </w:r>
    </w:p>
    <w:p w:rsidR="001A4124" w:rsidRPr="00BA2DEB" w:rsidRDefault="001A4124" w:rsidP="001A4124">
      <w:pPr>
        <w:pStyle w:val="Vnbnnidung0"/>
        <w:shd w:val="clear" w:color="auto" w:fill="auto"/>
        <w:spacing w:before="120" w:after="120" w:line="240" w:lineRule="auto"/>
        <w:ind w:left="20" w:right="20" w:firstLine="700"/>
        <w:jc w:val="both"/>
      </w:pPr>
      <w:r w:rsidRPr="00BA2DEB">
        <w:t xml:space="preserve">+ Đơn xin dự tuyển (theo mẫu do trường Trung học cơ sở </w:t>
      </w:r>
      <w:r w:rsidR="00A50FD1">
        <w:t xml:space="preserve">Tân Tiến </w:t>
      </w:r>
      <w:r w:rsidRPr="00BA2DEB">
        <w:t>phát hành)</w:t>
      </w:r>
    </w:p>
    <w:p w:rsidR="001A4124" w:rsidRPr="00BA2DEB" w:rsidRDefault="001A4124" w:rsidP="001A4124">
      <w:pPr>
        <w:pStyle w:val="Vnbnnidung0"/>
        <w:shd w:val="clear" w:color="auto" w:fill="auto"/>
        <w:spacing w:before="120" w:after="120" w:line="240" w:lineRule="auto"/>
        <w:ind w:left="20" w:firstLine="700"/>
        <w:jc w:val="both"/>
      </w:pPr>
      <w:r w:rsidRPr="00BA2DEB">
        <w:t>+ Học bạ (bản chính) cấp tiểu học</w:t>
      </w:r>
    </w:p>
    <w:p w:rsidR="001A4124" w:rsidRPr="00BA2DEB" w:rsidRDefault="001A4124" w:rsidP="001A4124">
      <w:pPr>
        <w:pStyle w:val="Vnbnnidung0"/>
        <w:shd w:val="clear" w:color="auto" w:fill="auto"/>
        <w:spacing w:before="120" w:after="120" w:line="240" w:lineRule="auto"/>
        <w:ind w:left="20" w:firstLine="700"/>
        <w:jc w:val="both"/>
      </w:pPr>
      <w:r w:rsidRPr="00BA2DEB">
        <w:t>+ Bản sao giấy khai sinh hợp lệ</w:t>
      </w:r>
    </w:p>
    <w:p w:rsidR="001A4124" w:rsidRPr="00BA2DEB" w:rsidRDefault="001A4124" w:rsidP="001A4124">
      <w:pPr>
        <w:pStyle w:val="Vnbnnidung0"/>
        <w:shd w:val="clear" w:color="auto" w:fill="auto"/>
        <w:spacing w:before="120" w:after="120" w:line="240" w:lineRule="auto"/>
        <w:ind w:left="20" w:firstLine="700"/>
        <w:jc w:val="both"/>
      </w:pPr>
      <w:r w:rsidRPr="00BA2DEB">
        <w:t xml:space="preserve">+ Bản photo hộ khẩu </w:t>
      </w:r>
      <w:r w:rsidR="00BA2DEB" w:rsidRPr="00BA2DEB">
        <w:t>(khi nộp đem theo bản chính để đối chiếu)</w:t>
      </w:r>
      <w:r w:rsidRPr="00BA2DEB">
        <w:t>.</w:t>
      </w:r>
      <w:bookmarkStart w:id="5" w:name="bookmark29"/>
    </w:p>
    <w:p w:rsidR="001A4124" w:rsidRPr="00BA2DEB" w:rsidRDefault="00A50FD1" w:rsidP="00A50FD1">
      <w:pPr>
        <w:pStyle w:val="Vnbnnidung0"/>
        <w:shd w:val="clear" w:color="auto" w:fill="auto"/>
        <w:spacing w:before="120" w:after="120" w:line="240" w:lineRule="auto"/>
        <w:ind w:right="100" w:firstLine="720"/>
        <w:jc w:val="both"/>
        <w:rPr>
          <w:b/>
        </w:rPr>
      </w:pPr>
      <w:bookmarkStart w:id="6" w:name="bookmark49"/>
      <w:bookmarkEnd w:id="5"/>
      <w:r>
        <w:rPr>
          <w:b/>
        </w:rPr>
        <w:t>2</w:t>
      </w:r>
      <w:r w:rsidR="001A4124" w:rsidRPr="00BA2DEB">
        <w:rPr>
          <w:b/>
        </w:rPr>
        <w:t>. Việc xét tuyển HS lớp 6 học ngoài tuyến tại trường</w:t>
      </w:r>
      <w:bookmarkEnd w:id="6"/>
      <w:r w:rsidR="001A4124" w:rsidRPr="00BA2DEB">
        <w:rPr>
          <w:b/>
        </w:rPr>
        <w:t xml:space="preserve">: </w:t>
      </w:r>
    </w:p>
    <w:p w:rsidR="001A4124" w:rsidRDefault="001A4124" w:rsidP="001A4124">
      <w:pPr>
        <w:pStyle w:val="Vnbnnidung0"/>
        <w:shd w:val="clear" w:color="auto" w:fill="auto"/>
        <w:spacing w:before="120" w:after="120" w:line="240" w:lineRule="auto"/>
        <w:ind w:left="100" w:right="80" w:firstLine="700"/>
        <w:jc w:val="both"/>
      </w:pPr>
      <w:r w:rsidRPr="00BA2DEB">
        <w:t>Sau khi tuyển sinh theo địa bàn phân tuyến do Ban Chỉ đạo tuyển sinh huyện quy định, nếu trường còn chỉ tiêu, Ban chỉ đạo tuyển sinh sẽ xem xét và xét tuyển bổ sung đối với những học sinh ngoài địa bàn theo nguyện vọng chính đáng của cha mẹ HS.</w:t>
      </w:r>
      <w:bookmarkStart w:id="7" w:name="bookmark50"/>
    </w:p>
    <w:p w:rsidR="001A4124" w:rsidRPr="00BA2DEB" w:rsidRDefault="001A4124" w:rsidP="001A4124">
      <w:pPr>
        <w:pStyle w:val="Vnbnnidung0"/>
        <w:shd w:val="clear" w:color="auto" w:fill="auto"/>
        <w:spacing w:before="120" w:after="120" w:line="240" w:lineRule="auto"/>
        <w:ind w:left="100" w:right="80" w:firstLine="700"/>
        <w:jc w:val="both"/>
        <w:rPr>
          <w:b/>
        </w:rPr>
      </w:pPr>
      <w:r w:rsidRPr="00BA2DEB">
        <w:rPr>
          <w:b/>
        </w:rPr>
        <w:t>3.1. Điều kiện xét tuyển học sinh ngoài tuyến</w:t>
      </w:r>
      <w:bookmarkEnd w:id="7"/>
      <w:r w:rsidRPr="00BA2DEB">
        <w:rPr>
          <w:b/>
        </w:rPr>
        <w:t>:</w:t>
      </w:r>
    </w:p>
    <w:p w:rsidR="001A4124" w:rsidRPr="00BA2DEB" w:rsidRDefault="001A4124" w:rsidP="001A4124">
      <w:pPr>
        <w:pStyle w:val="Vnbnnidung0"/>
        <w:numPr>
          <w:ilvl w:val="0"/>
          <w:numId w:val="1"/>
        </w:numPr>
        <w:shd w:val="clear" w:color="auto" w:fill="auto"/>
        <w:tabs>
          <w:tab w:val="left" w:pos="1005"/>
        </w:tabs>
        <w:spacing w:before="120" w:after="120" w:line="240" w:lineRule="auto"/>
        <w:ind w:left="100" w:right="80" w:firstLine="700"/>
        <w:jc w:val="both"/>
      </w:pPr>
      <w:r w:rsidRPr="00BA2DEB">
        <w:t>Chỉ giải quyết ngoài tuyến đối với trường còn chỉ tiêu tuyển sinh - số lượng giải quyết ngoài tuyến không vượt quá 20% chỉ tiêu tuyển sinh.</w:t>
      </w:r>
    </w:p>
    <w:p w:rsidR="001A4124" w:rsidRPr="00007284" w:rsidRDefault="001A4124" w:rsidP="001A4124">
      <w:pPr>
        <w:numPr>
          <w:ilvl w:val="0"/>
          <w:numId w:val="1"/>
        </w:numPr>
        <w:tabs>
          <w:tab w:val="left" w:pos="1000"/>
        </w:tabs>
        <w:spacing w:before="120" w:after="120"/>
        <w:ind w:left="100" w:right="120" w:firstLine="720"/>
        <w:jc w:val="both"/>
        <w:rPr>
          <w:rFonts w:ascii="Times New Roman" w:hAnsi="Times New Roman" w:cs="Times New Roman"/>
          <w:spacing w:val="-6"/>
          <w:sz w:val="26"/>
          <w:szCs w:val="26"/>
        </w:rPr>
      </w:pPr>
      <w:r w:rsidRPr="00007284">
        <w:rPr>
          <w:rFonts w:ascii="Times New Roman" w:hAnsi="Times New Roman" w:cs="Times New Roman"/>
          <w:spacing w:val="-6"/>
          <w:sz w:val="26"/>
          <w:szCs w:val="26"/>
        </w:rPr>
        <w:t xml:space="preserve">Học sinh khuyết tật học hòa nhập, học sinh là người dân tộc, con gia đình </w:t>
      </w:r>
      <w:r w:rsidRPr="00007284">
        <w:rPr>
          <w:rStyle w:val="Vnbnnidung30"/>
          <w:rFonts w:eastAsia="Courier New"/>
          <w:b w:val="0"/>
          <w:bCs w:val="0"/>
          <w:spacing w:val="-6"/>
          <w:u w:val="none"/>
        </w:rPr>
        <w:t>ch</w:t>
      </w:r>
      <w:r w:rsidRPr="00007284">
        <w:rPr>
          <w:rStyle w:val="Vnbnnidung30"/>
          <w:rFonts w:eastAsia="Courier New"/>
          <w:b w:val="0"/>
          <w:bCs w:val="0"/>
          <w:spacing w:val="-6"/>
          <w:u w:val="none"/>
          <w:lang w:val="en-US"/>
        </w:rPr>
        <w:t>í</w:t>
      </w:r>
      <w:r w:rsidRPr="00007284">
        <w:rPr>
          <w:rStyle w:val="Vnbnnidung30"/>
          <w:rFonts w:eastAsia="Courier New"/>
          <w:b w:val="0"/>
          <w:bCs w:val="0"/>
          <w:spacing w:val="-6"/>
          <w:u w:val="none"/>
        </w:rPr>
        <w:t>nh</w:t>
      </w:r>
      <w:r w:rsidRPr="00007284">
        <w:rPr>
          <w:rFonts w:ascii="Times New Roman" w:hAnsi="Times New Roman" w:cs="Times New Roman"/>
          <w:b/>
          <w:spacing w:val="-6"/>
          <w:sz w:val="26"/>
          <w:szCs w:val="26"/>
        </w:rPr>
        <w:t xml:space="preserve"> </w:t>
      </w:r>
      <w:r w:rsidRPr="00007284">
        <w:rPr>
          <w:rFonts w:ascii="Times New Roman" w:hAnsi="Times New Roman" w:cs="Times New Roman"/>
          <w:spacing w:val="-6"/>
          <w:sz w:val="26"/>
          <w:szCs w:val="26"/>
        </w:rPr>
        <w:t>sách, c</w:t>
      </w:r>
      <w:r w:rsidRPr="00007284">
        <w:rPr>
          <w:rFonts w:ascii="Times New Roman" w:hAnsi="Times New Roman" w:cs="Times New Roman"/>
          <w:spacing w:val="-6"/>
          <w:sz w:val="26"/>
          <w:szCs w:val="26"/>
          <w:lang w:val="en-US"/>
        </w:rPr>
        <w:t>ó</w:t>
      </w:r>
      <w:r w:rsidRPr="00007284">
        <w:rPr>
          <w:rFonts w:ascii="Times New Roman" w:hAnsi="Times New Roman" w:cs="Times New Roman"/>
          <w:spacing w:val="-6"/>
          <w:sz w:val="26"/>
          <w:szCs w:val="26"/>
        </w:rPr>
        <w:t xml:space="preserve"> cha hoặc mẹ đang làm vi</w:t>
      </w:r>
      <w:r w:rsidRPr="00007284">
        <w:rPr>
          <w:rFonts w:ascii="Times New Roman" w:hAnsi="Times New Roman" w:cs="Times New Roman"/>
          <w:spacing w:val="-6"/>
          <w:sz w:val="26"/>
          <w:szCs w:val="26"/>
          <w:lang w:val="en-US"/>
        </w:rPr>
        <w:t>ệ</w:t>
      </w:r>
      <w:r w:rsidRPr="00007284">
        <w:rPr>
          <w:rFonts w:ascii="Times New Roman" w:hAnsi="Times New Roman" w:cs="Times New Roman"/>
          <w:spacing w:val="-6"/>
          <w:sz w:val="26"/>
          <w:szCs w:val="26"/>
        </w:rPr>
        <w:t xml:space="preserve">c tại các </w:t>
      </w:r>
      <w:r w:rsidRPr="00007284">
        <w:rPr>
          <w:rFonts w:ascii="Times New Roman" w:hAnsi="Times New Roman" w:cs="Times New Roman"/>
          <w:spacing w:val="-6"/>
          <w:sz w:val="26"/>
          <w:szCs w:val="26"/>
          <w:lang w:val="en-US"/>
        </w:rPr>
        <w:t>đơn</w:t>
      </w:r>
      <w:r w:rsidRPr="00007284">
        <w:rPr>
          <w:rFonts w:ascii="Times New Roman" w:hAnsi="Times New Roman" w:cs="Times New Roman"/>
          <w:spacing w:val="-6"/>
          <w:sz w:val="26"/>
          <w:szCs w:val="26"/>
        </w:rPr>
        <w:t xml:space="preserve"> vị g</w:t>
      </w:r>
      <w:r w:rsidRPr="00007284">
        <w:rPr>
          <w:rFonts w:ascii="Times New Roman" w:hAnsi="Times New Roman" w:cs="Times New Roman"/>
          <w:spacing w:val="-6"/>
          <w:sz w:val="26"/>
          <w:szCs w:val="26"/>
          <w:lang w:val="en-US"/>
        </w:rPr>
        <w:t>ầ</w:t>
      </w:r>
      <w:r w:rsidRPr="00007284">
        <w:rPr>
          <w:rFonts w:ascii="Times New Roman" w:hAnsi="Times New Roman" w:cs="Times New Roman"/>
          <w:spacing w:val="-6"/>
          <w:sz w:val="26"/>
          <w:szCs w:val="26"/>
        </w:rPr>
        <w:t>n trường học nơi cha</w:t>
      </w:r>
      <w:r w:rsidRPr="00007284">
        <w:rPr>
          <w:rFonts w:ascii="Times New Roman" w:hAnsi="Times New Roman" w:cs="Times New Roman"/>
          <w:spacing w:val="-6"/>
          <w:sz w:val="26"/>
          <w:szCs w:val="26"/>
          <w:lang w:val="en-US"/>
        </w:rPr>
        <w:t xml:space="preserve"> </w:t>
      </w:r>
      <w:r w:rsidRPr="00007284">
        <w:rPr>
          <w:rFonts w:ascii="Times New Roman" w:hAnsi="Times New Roman" w:cs="Times New Roman"/>
          <w:spacing w:val="-6"/>
          <w:sz w:val="26"/>
          <w:szCs w:val="26"/>
        </w:rPr>
        <w:t>mẹ đang công tác.</w:t>
      </w:r>
    </w:p>
    <w:p w:rsidR="001A4124" w:rsidRPr="00BA2DEB" w:rsidRDefault="001A4124" w:rsidP="001A4124">
      <w:pPr>
        <w:pStyle w:val="Vnbnnidung0"/>
        <w:numPr>
          <w:ilvl w:val="0"/>
          <w:numId w:val="1"/>
        </w:numPr>
        <w:shd w:val="clear" w:color="auto" w:fill="auto"/>
        <w:tabs>
          <w:tab w:val="left" w:pos="1000"/>
        </w:tabs>
        <w:spacing w:before="120" w:after="120" w:line="240" w:lineRule="auto"/>
        <w:ind w:left="100" w:right="120" w:firstLine="720"/>
        <w:jc w:val="both"/>
      </w:pPr>
      <w:r w:rsidRPr="00BA2DEB">
        <w:t>Hoc sinh là con của bộ đội, chiến sĩ công an đang làm nhiệm vụ đặc biệt dài hạn; con của cán bộ, công chức, viên chức, người lao động có khó khăn trong việc đưa đón trẻ được ưu tiên xét tuyển vào học tại các trường học gần nơi cha mẹ đang công tác.</w:t>
      </w:r>
    </w:p>
    <w:p w:rsidR="001A4124" w:rsidRPr="00BA2DEB" w:rsidRDefault="001A4124" w:rsidP="001A4124">
      <w:pPr>
        <w:pStyle w:val="Vnbnnidung70"/>
        <w:shd w:val="clear" w:color="auto" w:fill="auto"/>
        <w:spacing w:before="120" w:after="120" w:line="240" w:lineRule="auto"/>
        <w:ind w:left="100" w:right="120" w:firstLine="720"/>
        <w:jc w:val="both"/>
      </w:pPr>
      <w:r w:rsidRPr="00BA2DEB">
        <w:t>Lưu ý: Điều kiện ưu tiên chỉ áp dụng trong trường hợp học sinh xin học ngoài tuyến gần nhà hoặc gần cơ quan của cha mẹ để thuận tiện cho việc đưa đón. Học sinh nộp hồ sơ trái tuyến vẫn phải nộp hồ sơ xét tuyển theo tuyến bình thường.</w:t>
      </w:r>
      <w:bookmarkStart w:id="8" w:name="bookmark51"/>
    </w:p>
    <w:p w:rsidR="001A4124" w:rsidRPr="00BA2DEB" w:rsidRDefault="001A4124" w:rsidP="001A4124">
      <w:pPr>
        <w:pStyle w:val="Vnbnnidung70"/>
        <w:shd w:val="clear" w:color="auto" w:fill="auto"/>
        <w:spacing w:before="120" w:after="120" w:line="240" w:lineRule="auto"/>
        <w:ind w:left="100" w:right="120" w:firstLine="720"/>
        <w:jc w:val="both"/>
        <w:rPr>
          <w:b/>
          <w:i w:val="0"/>
        </w:rPr>
      </w:pPr>
      <w:r w:rsidRPr="00BA2DEB">
        <w:rPr>
          <w:b/>
          <w:i w:val="0"/>
        </w:rPr>
        <w:t>3.2. Thành phần hồ sơ</w:t>
      </w:r>
      <w:bookmarkEnd w:id="8"/>
      <w:r w:rsidRPr="00BA2DEB">
        <w:rPr>
          <w:b/>
          <w:i w:val="0"/>
        </w:rPr>
        <w:t>:</w:t>
      </w:r>
    </w:p>
    <w:p w:rsidR="001A4124" w:rsidRPr="00BA2DEB" w:rsidRDefault="001A4124" w:rsidP="001A4124">
      <w:pPr>
        <w:pStyle w:val="Vnbnnidung0"/>
        <w:numPr>
          <w:ilvl w:val="0"/>
          <w:numId w:val="1"/>
        </w:numPr>
        <w:shd w:val="clear" w:color="auto" w:fill="auto"/>
        <w:tabs>
          <w:tab w:val="left" w:pos="1000"/>
        </w:tabs>
        <w:spacing w:before="120" w:after="120" w:line="240" w:lineRule="auto"/>
        <w:ind w:left="100" w:right="120" w:firstLine="720"/>
        <w:jc w:val="both"/>
      </w:pPr>
      <w:r w:rsidRPr="00BA2DEB">
        <w:t xml:space="preserve">Đơn đề nghị xét tuyển ngoài tuyến của cha mẹ học sinh có xác nhận của cơ quan nơi cha hoặc mẹ đang công tác để làm cơ sở xét tuyển. Các trường hợp còn lại phải có xác </w:t>
      </w:r>
      <w:r w:rsidRPr="00BA2DEB">
        <w:lastRenderedPageBreak/>
        <w:t>nhận của địa phương nơi trẻ đang cư trú.</w:t>
      </w:r>
    </w:p>
    <w:p w:rsidR="001A4124" w:rsidRPr="00BA2DEB" w:rsidRDefault="001A4124" w:rsidP="001A4124">
      <w:pPr>
        <w:pStyle w:val="Vnbnnidung0"/>
        <w:numPr>
          <w:ilvl w:val="0"/>
          <w:numId w:val="1"/>
        </w:numPr>
        <w:shd w:val="clear" w:color="auto" w:fill="auto"/>
        <w:tabs>
          <w:tab w:val="left" w:pos="1000"/>
        </w:tabs>
        <w:spacing w:before="120" w:after="120" w:line="240" w:lineRule="auto"/>
        <w:ind w:left="100" w:firstLine="720"/>
        <w:jc w:val="both"/>
      </w:pPr>
      <w:r w:rsidRPr="00BA2DEB">
        <w:t>Bản sao giấy khai sinh hợp lệ</w:t>
      </w:r>
    </w:p>
    <w:p w:rsidR="001A4124" w:rsidRPr="00BA2DEB" w:rsidRDefault="001A4124" w:rsidP="001A4124">
      <w:pPr>
        <w:pStyle w:val="Vnbnnidung0"/>
        <w:numPr>
          <w:ilvl w:val="0"/>
          <w:numId w:val="1"/>
        </w:numPr>
        <w:shd w:val="clear" w:color="auto" w:fill="auto"/>
        <w:tabs>
          <w:tab w:val="left" w:pos="1000"/>
          <w:tab w:val="right" w:pos="8769"/>
        </w:tabs>
        <w:spacing w:before="120" w:after="120" w:line="240" w:lineRule="auto"/>
        <w:ind w:left="100" w:firstLine="720"/>
        <w:jc w:val="both"/>
      </w:pPr>
      <w:r w:rsidRPr="00BA2DEB">
        <w:t>Bản photo hộ khẩu (khi nộp đem theo bản chính để đối chiếu)</w:t>
      </w:r>
      <w:r w:rsidRPr="00BA2DEB">
        <w:tab/>
      </w:r>
    </w:p>
    <w:p w:rsidR="001A4124" w:rsidRPr="00BA2DEB" w:rsidRDefault="001A4124" w:rsidP="001A4124">
      <w:pPr>
        <w:pStyle w:val="Vnbnnidung0"/>
        <w:numPr>
          <w:ilvl w:val="0"/>
          <w:numId w:val="1"/>
        </w:numPr>
        <w:shd w:val="clear" w:color="auto" w:fill="auto"/>
        <w:tabs>
          <w:tab w:val="left" w:pos="1000"/>
        </w:tabs>
        <w:spacing w:before="120" w:after="120" w:line="240" w:lineRule="auto"/>
        <w:ind w:left="100" w:right="120" w:firstLine="720"/>
        <w:jc w:val="both"/>
      </w:pPr>
      <w:r w:rsidRPr="00BA2DEB">
        <w:t>Các giấy tờ chứng nhận ưu tiên: giấy xác nhận của cơ quan kèm giấy chứng minh nhân dân của cha, mẹ (nếu học sinh là con của cán bộ công chức) giấy xác nhận của đơn vị kèm giấy chứng minh quân nhân của cha, mẹ nếu học sinh là con của quân nhân;…</w:t>
      </w:r>
      <w:bookmarkStart w:id="9" w:name="bookmark52"/>
    </w:p>
    <w:p w:rsidR="001A4124" w:rsidRPr="00BA2DEB" w:rsidRDefault="001A4124" w:rsidP="001A4124">
      <w:pPr>
        <w:pStyle w:val="Vnbnnidung0"/>
        <w:shd w:val="clear" w:color="auto" w:fill="auto"/>
        <w:tabs>
          <w:tab w:val="left" w:pos="1000"/>
        </w:tabs>
        <w:spacing w:before="120" w:after="120" w:line="240" w:lineRule="auto"/>
        <w:ind w:left="820" w:right="120"/>
        <w:jc w:val="both"/>
        <w:rPr>
          <w:b/>
        </w:rPr>
      </w:pPr>
      <w:r w:rsidRPr="00BA2DEB">
        <w:rPr>
          <w:b/>
        </w:rPr>
        <w:t>3.3. Trình tự, thời gian xét tuyển</w:t>
      </w:r>
      <w:bookmarkEnd w:id="9"/>
      <w:r w:rsidRPr="00BA2DEB">
        <w:rPr>
          <w:b/>
        </w:rPr>
        <w:t>:</w:t>
      </w:r>
    </w:p>
    <w:p w:rsidR="001A4124" w:rsidRPr="00BA2DEB" w:rsidRDefault="001A4124" w:rsidP="001A4124">
      <w:pPr>
        <w:pStyle w:val="Vnbnnidung0"/>
        <w:numPr>
          <w:ilvl w:val="0"/>
          <w:numId w:val="1"/>
        </w:numPr>
        <w:shd w:val="clear" w:color="auto" w:fill="auto"/>
        <w:tabs>
          <w:tab w:val="left" w:pos="1000"/>
        </w:tabs>
        <w:spacing w:before="120" w:after="120" w:line="240" w:lineRule="auto"/>
        <w:ind w:left="100" w:right="120" w:firstLine="720"/>
        <w:jc w:val="both"/>
      </w:pPr>
      <w:r w:rsidRPr="00BA2DEB">
        <w:t xml:space="preserve">Bước 1: </w:t>
      </w:r>
      <w:r w:rsidR="00074CED">
        <w:rPr>
          <w:b/>
        </w:rPr>
        <w:t>Từ ngày 01/8/2020 đến hết ngày 02/8/2020</w:t>
      </w:r>
      <w:r w:rsidRPr="00BA2DEB">
        <w:t xml:space="preserve">, Tổ Giúp việc (theo Quyết định của </w:t>
      </w:r>
      <w:r w:rsidR="00074CED">
        <w:t>Hiệu trưởng</w:t>
      </w:r>
      <w:r w:rsidRPr="00BA2DEB">
        <w:t xml:space="preserve">) tiến hành tiếp nhận hồ sơ; kiểm tra đối chiếu hồ sơ, lập danh sách </w:t>
      </w:r>
      <w:r w:rsidR="00074CED">
        <w:t xml:space="preserve">tổng hợp </w:t>
      </w:r>
      <w:r w:rsidRPr="00BA2DEB">
        <w:t>trình Hội đồng tuyển sinh.</w:t>
      </w:r>
    </w:p>
    <w:p w:rsidR="001A4124" w:rsidRPr="00BA2DEB" w:rsidRDefault="001A4124" w:rsidP="001A4124">
      <w:pPr>
        <w:pStyle w:val="Vnbnnidung0"/>
        <w:numPr>
          <w:ilvl w:val="0"/>
          <w:numId w:val="1"/>
        </w:numPr>
        <w:shd w:val="clear" w:color="auto" w:fill="auto"/>
        <w:tabs>
          <w:tab w:val="left" w:pos="1000"/>
        </w:tabs>
        <w:spacing w:before="120" w:after="120" w:line="240" w:lineRule="auto"/>
        <w:ind w:left="100" w:right="120" w:firstLine="720"/>
        <w:jc w:val="both"/>
      </w:pPr>
      <w:r w:rsidRPr="00BA2DEB">
        <w:t>Bước 2: Hội đồng tuyển sinh tổ chức họp xét duyệt từng trường hợp xin học ngoài tuyến.</w:t>
      </w:r>
    </w:p>
    <w:p w:rsidR="001A4124" w:rsidRPr="00BA2DEB" w:rsidRDefault="001A4124" w:rsidP="001A4124">
      <w:pPr>
        <w:pStyle w:val="Vnbnnidung0"/>
        <w:numPr>
          <w:ilvl w:val="0"/>
          <w:numId w:val="1"/>
        </w:numPr>
        <w:shd w:val="clear" w:color="auto" w:fill="auto"/>
        <w:tabs>
          <w:tab w:val="left" w:pos="1000"/>
        </w:tabs>
        <w:spacing w:before="120" w:after="120" w:line="240" w:lineRule="auto"/>
        <w:ind w:left="100" w:firstLine="720"/>
        <w:jc w:val="both"/>
      </w:pPr>
      <w:r w:rsidRPr="00BA2DEB">
        <w:t>Bước 3: Hội đồng tuyển sinh trình Ban Chỉ đạo tuyển sinh phê duyệt danh sách đề nghị xét tuyển ngoài tuyên.</w:t>
      </w:r>
      <w:r w:rsidRPr="00BA2DEB">
        <w:tab/>
      </w:r>
    </w:p>
    <w:p w:rsidR="001A4124" w:rsidRPr="00BA2DEB" w:rsidRDefault="001A4124" w:rsidP="001A4124">
      <w:pPr>
        <w:pStyle w:val="Vnbnnidung0"/>
        <w:numPr>
          <w:ilvl w:val="0"/>
          <w:numId w:val="1"/>
        </w:numPr>
        <w:shd w:val="clear" w:color="auto" w:fill="auto"/>
        <w:tabs>
          <w:tab w:val="left" w:pos="1000"/>
        </w:tabs>
        <w:spacing w:before="120" w:after="120" w:line="240" w:lineRule="auto"/>
        <w:ind w:left="100" w:firstLine="720"/>
        <w:jc w:val="both"/>
      </w:pPr>
      <w:r w:rsidRPr="00BA2DEB">
        <w:t>Bước 4: Ban Chỉ đạo tuyển sinh phê duyệt danh sách học sinh ngoài tuyến.</w:t>
      </w:r>
    </w:p>
    <w:p w:rsidR="001A4124" w:rsidRPr="00BA2DEB" w:rsidRDefault="001A4124" w:rsidP="001A4124">
      <w:pPr>
        <w:pStyle w:val="Vnbnnidung0"/>
        <w:numPr>
          <w:ilvl w:val="0"/>
          <w:numId w:val="1"/>
        </w:numPr>
        <w:shd w:val="clear" w:color="auto" w:fill="auto"/>
        <w:tabs>
          <w:tab w:val="left" w:pos="1000"/>
        </w:tabs>
        <w:spacing w:before="120" w:after="120" w:line="240" w:lineRule="auto"/>
        <w:ind w:left="100" w:right="120" w:firstLine="720"/>
        <w:jc w:val="both"/>
      </w:pPr>
      <w:r w:rsidRPr="00BA2DEB">
        <w:t xml:space="preserve">Bước 5: </w:t>
      </w:r>
      <w:r w:rsidR="00074CED">
        <w:t xml:space="preserve">Trường nhận danh sách HS ngoài tuyến đã được phê duyệt từ </w:t>
      </w:r>
      <w:r w:rsidRPr="00BA2DEB">
        <w:t>Phòng Giáo dục và Đào tạo huyện</w:t>
      </w:r>
      <w:r w:rsidR="00074CED">
        <w:t xml:space="preserve"> và niêm yết công khai tại bảng thông tin của đơn vị</w:t>
      </w:r>
      <w:r w:rsidRPr="00BA2DEB">
        <w:t>.</w:t>
      </w:r>
    </w:p>
    <w:p w:rsidR="001A4124" w:rsidRDefault="001A4124" w:rsidP="001A4124">
      <w:pPr>
        <w:pStyle w:val="Vnbnnidung0"/>
        <w:numPr>
          <w:ilvl w:val="0"/>
          <w:numId w:val="1"/>
        </w:numPr>
        <w:shd w:val="clear" w:color="auto" w:fill="auto"/>
        <w:tabs>
          <w:tab w:val="left" w:pos="1000"/>
        </w:tabs>
        <w:spacing w:before="120" w:after="120" w:line="240" w:lineRule="auto"/>
        <w:ind w:left="100" w:right="120" w:firstLine="720"/>
        <w:jc w:val="both"/>
      </w:pPr>
      <w:r w:rsidRPr="00BA2DEB">
        <w:t xml:space="preserve">Bước 6: Hiệu trưởng </w:t>
      </w:r>
      <w:r w:rsidR="00B4736B">
        <w:t xml:space="preserve">tiếp </w:t>
      </w:r>
      <w:r w:rsidRPr="00BA2DEB">
        <w:t>nhận</w:t>
      </w:r>
      <w:r w:rsidR="00B4736B">
        <w:t>, công khai</w:t>
      </w:r>
      <w:r w:rsidRPr="00BA2DEB">
        <w:t xml:space="preserve"> danh sách tuyển sinh đã được phê duyệt cho </w:t>
      </w:r>
      <w:r w:rsidR="00B4736B">
        <w:t>Cha mẹ học sinh</w:t>
      </w:r>
      <w:r w:rsidRPr="00BA2DEB">
        <w:t xml:space="preserve"> và học sinh biết</w:t>
      </w:r>
      <w:r w:rsidR="00B4736B">
        <w:t>; sắp xếp chỗ học cho HS</w:t>
      </w:r>
      <w:r w:rsidRPr="00BA2DEB">
        <w:t>.</w:t>
      </w:r>
    </w:p>
    <w:p w:rsidR="00B4736B" w:rsidRDefault="00B4736B" w:rsidP="00B4736B">
      <w:pPr>
        <w:pStyle w:val="Vnbnnidung0"/>
        <w:shd w:val="clear" w:color="auto" w:fill="auto"/>
        <w:tabs>
          <w:tab w:val="left" w:pos="1000"/>
        </w:tabs>
        <w:spacing w:before="120" w:after="120" w:line="240" w:lineRule="auto"/>
        <w:ind w:left="820" w:right="120"/>
        <w:jc w:val="both"/>
        <w:rPr>
          <w:b/>
        </w:rPr>
      </w:pPr>
      <w:r w:rsidRPr="00B4736B">
        <w:rPr>
          <w:b/>
        </w:rPr>
        <w:t>3.4. Địa điểm tiếp nhận hồ sơ:</w:t>
      </w:r>
      <w:r>
        <w:rPr>
          <w:b/>
        </w:rPr>
        <w:t xml:space="preserve"> </w:t>
      </w:r>
    </w:p>
    <w:p w:rsidR="00533AEE" w:rsidRDefault="00DB19D4" w:rsidP="00DB19D4">
      <w:pPr>
        <w:pStyle w:val="Vnbnnidung0"/>
        <w:shd w:val="clear" w:color="auto" w:fill="auto"/>
        <w:spacing w:before="0" w:after="177" w:line="322" w:lineRule="exact"/>
        <w:ind w:left="60" w:right="60"/>
        <w:jc w:val="both"/>
      </w:pPr>
      <w:r>
        <w:tab/>
      </w:r>
      <w:r w:rsidR="00533AEE">
        <w:t xml:space="preserve">- </w:t>
      </w:r>
      <w:r>
        <w:t>Cha mẹ học sinh nộp hồ sơ tại Phòn</w:t>
      </w:r>
      <w:r w:rsidR="00533AEE">
        <w:t xml:space="preserve">g </w:t>
      </w:r>
      <w:r w:rsidR="00827449">
        <w:t xml:space="preserve">Học vụ </w:t>
      </w:r>
      <w:r w:rsidR="00533AEE">
        <w:t xml:space="preserve">trường THCS </w:t>
      </w:r>
      <w:r w:rsidR="00A50FD1">
        <w:t xml:space="preserve">Tân Tiến </w:t>
      </w:r>
      <w:r>
        <w:t xml:space="preserve">(từ ngày 01/8/2020 đến hết ngày 02/8/2020). </w:t>
      </w:r>
    </w:p>
    <w:p w:rsidR="00B4736B" w:rsidRPr="00533AEE" w:rsidRDefault="00533AEE" w:rsidP="00533AEE">
      <w:pPr>
        <w:pStyle w:val="Vnbnnidung0"/>
        <w:shd w:val="clear" w:color="auto" w:fill="auto"/>
        <w:spacing w:before="0" w:after="177" w:line="322" w:lineRule="exact"/>
        <w:ind w:left="60" w:right="60"/>
        <w:jc w:val="both"/>
      </w:pPr>
      <w:r>
        <w:tab/>
        <w:t xml:space="preserve">- </w:t>
      </w:r>
      <w:r w:rsidR="00DB19D4">
        <w:t>Hiệu trưởng tổ chức tiếp nh</w:t>
      </w:r>
      <w:r>
        <w:t>ận, kiểm tra đối chiểu hồ sơ; tổ</w:t>
      </w:r>
      <w:r w:rsidR="00DB19D4">
        <w:t>ng hợp</w:t>
      </w:r>
      <w:r>
        <w:t>, lập danh sách và gửi về Hội đồ</w:t>
      </w:r>
      <w:r w:rsidR="00DB19D4">
        <w:t>ng tuyển sinh (thông qua Phòng Giáo dục và Đào tạo huyện) để tổ chức xét duyệt và trình Ban Chỉ đạo tuyển sinh phê duyệt danh sách. Thời gian gửi hồ sơ, danh sách chậm nhất ngày 04/8/2020.</w:t>
      </w:r>
    </w:p>
    <w:p w:rsidR="001A4124" w:rsidRPr="00BA2DEB" w:rsidRDefault="00B4736B" w:rsidP="001A4124">
      <w:pPr>
        <w:pStyle w:val="Tiu20"/>
        <w:keepNext/>
        <w:keepLines/>
        <w:numPr>
          <w:ilvl w:val="0"/>
          <w:numId w:val="4"/>
        </w:numPr>
        <w:shd w:val="clear" w:color="auto" w:fill="auto"/>
        <w:tabs>
          <w:tab w:val="left" w:pos="1015"/>
        </w:tabs>
        <w:spacing w:before="120" w:after="120" w:line="240" w:lineRule="auto"/>
        <w:ind w:left="60" w:firstLine="700"/>
        <w:jc w:val="both"/>
      </w:pPr>
      <w:bookmarkStart w:id="10" w:name="bookmark53"/>
      <w:r>
        <w:t xml:space="preserve"> </w:t>
      </w:r>
      <w:r w:rsidR="001A4124" w:rsidRPr="00BA2DEB">
        <w:t>TỔ CHỨC THỰC HIỆN</w:t>
      </w:r>
      <w:bookmarkEnd w:id="10"/>
      <w:r w:rsidR="001A4124" w:rsidRPr="00BA2DEB">
        <w:t>:</w:t>
      </w:r>
    </w:p>
    <w:p w:rsidR="001A4124" w:rsidRPr="00BA2DEB" w:rsidRDefault="001A4124" w:rsidP="001A4124">
      <w:pPr>
        <w:pStyle w:val="Tiu40"/>
        <w:keepNext/>
        <w:keepLines/>
        <w:numPr>
          <w:ilvl w:val="0"/>
          <w:numId w:val="5"/>
        </w:numPr>
        <w:shd w:val="clear" w:color="auto" w:fill="auto"/>
        <w:tabs>
          <w:tab w:val="left" w:pos="964"/>
        </w:tabs>
        <w:spacing w:before="120" w:after="120" w:line="240" w:lineRule="auto"/>
        <w:ind w:left="60" w:firstLine="700"/>
      </w:pPr>
      <w:bookmarkStart w:id="11" w:name="bookmark57"/>
      <w:r w:rsidRPr="00BA2DEB">
        <w:t xml:space="preserve"> Hiệu trưởng</w:t>
      </w:r>
      <w:bookmarkEnd w:id="11"/>
      <w:r w:rsidRPr="00BA2DEB">
        <w:t>:</w:t>
      </w:r>
    </w:p>
    <w:p w:rsidR="001A4124" w:rsidRPr="00BA2DEB" w:rsidRDefault="001A4124" w:rsidP="001A4124">
      <w:pPr>
        <w:pStyle w:val="Vnbnnidung0"/>
        <w:numPr>
          <w:ilvl w:val="0"/>
          <w:numId w:val="1"/>
        </w:numPr>
        <w:shd w:val="clear" w:color="auto" w:fill="auto"/>
        <w:tabs>
          <w:tab w:val="left" w:pos="964"/>
        </w:tabs>
        <w:spacing w:before="120" w:after="120" w:line="240" w:lineRule="auto"/>
        <w:ind w:left="60" w:right="60" w:firstLine="700"/>
        <w:jc w:val="both"/>
      </w:pPr>
      <w:r w:rsidRPr="00BA2DEB">
        <w:t>Xây dựng kế ho</w:t>
      </w:r>
      <w:r w:rsidR="00533AEE">
        <w:t>ạch tuyển sinh 6 năm học 2020-</w:t>
      </w:r>
      <w:r w:rsidRPr="00BA2DEB">
        <w:t>202</w:t>
      </w:r>
      <w:r w:rsidR="00533AEE">
        <w:t>1</w:t>
      </w:r>
      <w:r w:rsidRPr="00BA2DEB">
        <w:t xml:space="preserve"> của đơn vị, tổ chức triển khai thực hiện.</w:t>
      </w:r>
    </w:p>
    <w:p w:rsidR="001A4124" w:rsidRPr="003F0F17" w:rsidRDefault="001A4124" w:rsidP="001A4124">
      <w:pPr>
        <w:pStyle w:val="Vnbnnidung0"/>
        <w:numPr>
          <w:ilvl w:val="0"/>
          <w:numId w:val="1"/>
        </w:numPr>
        <w:shd w:val="clear" w:color="auto" w:fill="auto"/>
        <w:tabs>
          <w:tab w:val="left" w:pos="964"/>
        </w:tabs>
        <w:spacing w:before="120" w:after="120" w:line="240" w:lineRule="auto"/>
        <w:ind w:left="60" w:firstLine="700"/>
        <w:jc w:val="both"/>
        <w:rPr>
          <w:i/>
        </w:rPr>
      </w:pPr>
      <w:r w:rsidRPr="00BA2DEB">
        <w:t xml:space="preserve">Thành </w:t>
      </w:r>
      <w:r w:rsidR="00617BD3">
        <w:t>lập Hội đồng tuyển sinh đầu cấp và</w:t>
      </w:r>
      <w:r w:rsidR="003F0F17">
        <w:t xml:space="preserve"> các tổ trực tư vấn, nhận phiếu đăng ký nhập học, xét duyệt hồ sơ tuyển sinh 6. </w:t>
      </w:r>
      <w:r w:rsidR="003F0F17" w:rsidRPr="003F0F17">
        <w:rPr>
          <w:i/>
        </w:rPr>
        <w:t>(Danh sách đính kèm)</w:t>
      </w:r>
    </w:p>
    <w:p w:rsidR="001A4124" w:rsidRPr="00BA2DEB" w:rsidRDefault="001A4124" w:rsidP="001A4124">
      <w:pPr>
        <w:pStyle w:val="Vnbnnidung0"/>
        <w:numPr>
          <w:ilvl w:val="0"/>
          <w:numId w:val="1"/>
        </w:numPr>
        <w:shd w:val="clear" w:color="auto" w:fill="auto"/>
        <w:tabs>
          <w:tab w:val="left" w:pos="964"/>
        </w:tabs>
        <w:spacing w:before="120" w:after="120" w:line="240" w:lineRule="auto"/>
        <w:ind w:left="60" w:right="60" w:firstLine="700"/>
        <w:jc w:val="both"/>
      </w:pPr>
      <w:r w:rsidRPr="00BA2DEB">
        <w:t>Phân công cán bộ, giáo viên trực hàng ngày để tiếp nhận hồ sơ đăng ký nhập học của học sinh; tổ chức xét duyệt theo đúng hướng dẫn.</w:t>
      </w:r>
    </w:p>
    <w:p w:rsidR="001A4124" w:rsidRDefault="001A4124" w:rsidP="001A4124">
      <w:pPr>
        <w:pStyle w:val="Vnbnnidung0"/>
        <w:numPr>
          <w:ilvl w:val="0"/>
          <w:numId w:val="1"/>
        </w:numPr>
        <w:shd w:val="clear" w:color="auto" w:fill="auto"/>
        <w:tabs>
          <w:tab w:val="left" w:pos="998"/>
        </w:tabs>
        <w:spacing w:before="120" w:after="120" w:line="240" w:lineRule="auto"/>
        <w:ind w:left="60" w:firstLine="720"/>
        <w:jc w:val="both"/>
      </w:pPr>
      <w:r w:rsidRPr="00BA2DEB">
        <w:t xml:space="preserve">Hiệu trưởng </w:t>
      </w:r>
      <w:r w:rsidRPr="00BA2DEB">
        <w:rPr>
          <w:rStyle w:val="VnbnnidungInnghing"/>
          <w:i w:val="0"/>
        </w:rPr>
        <w:t>phổ</w:t>
      </w:r>
      <w:r w:rsidRPr="00BA2DEB">
        <w:t xml:space="preserve"> biến những thông tin cần thiết để cha mẹ học sinh và học sinh biết, tìm hiểu về trường trước khi đăng ký nguyện vọng tuyển sinh.</w:t>
      </w:r>
      <w:r w:rsidRPr="00BA2DEB">
        <w:tab/>
      </w:r>
    </w:p>
    <w:p w:rsidR="00533AEE" w:rsidRDefault="00533AEE" w:rsidP="001A4124">
      <w:pPr>
        <w:pStyle w:val="Vnbnnidung0"/>
        <w:numPr>
          <w:ilvl w:val="0"/>
          <w:numId w:val="1"/>
        </w:numPr>
        <w:shd w:val="clear" w:color="auto" w:fill="auto"/>
        <w:tabs>
          <w:tab w:val="left" w:pos="998"/>
        </w:tabs>
        <w:spacing w:before="120" w:after="120" w:line="240" w:lineRule="auto"/>
        <w:ind w:left="60" w:firstLine="720"/>
        <w:jc w:val="both"/>
      </w:pPr>
      <w:r>
        <w:t xml:space="preserve">Công khai mẫu đơn và tổ chức cho Cha mẹ học sinh đăng ký nhập học bằng hình </w:t>
      </w:r>
      <w:r>
        <w:lastRenderedPageBreak/>
        <w:t>thức trực tuyến qua Cổng Thông tin điện tử của đơn vị.</w:t>
      </w:r>
    </w:p>
    <w:p w:rsidR="00533AEE" w:rsidRPr="00BA2DEB" w:rsidRDefault="00533AEE" w:rsidP="00533AEE">
      <w:pPr>
        <w:pStyle w:val="Vnbnnidung0"/>
        <w:numPr>
          <w:ilvl w:val="0"/>
          <w:numId w:val="1"/>
        </w:numPr>
        <w:shd w:val="clear" w:color="auto" w:fill="auto"/>
        <w:tabs>
          <w:tab w:val="left" w:pos="998"/>
        </w:tabs>
        <w:spacing w:before="120" w:after="120" w:line="240" w:lineRule="auto"/>
        <w:ind w:left="60" w:right="60" w:firstLine="720"/>
        <w:jc w:val="both"/>
      </w:pPr>
      <w:r w:rsidRPr="00BA2DEB">
        <w:t>Tuyệt đối không giải quyết cho học sinh chuyển trường.</w:t>
      </w:r>
      <w:r w:rsidRPr="00BA2DEB">
        <w:tab/>
      </w:r>
    </w:p>
    <w:p w:rsidR="001A4124" w:rsidRPr="00BA2DEB" w:rsidRDefault="001A4124" w:rsidP="001A4124">
      <w:pPr>
        <w:pStyle w:val="Tiu40"/>
        <w:keepNext/>
        <w:keepLines/>
        <w:numPr>
          <w:ilvl w:val="0"/>
          <w:numId w:val="5"/>
        </w:numPr>
        <w:shd w:val="clear" w:color="auto" w:fill="auto"/>
        <w:tabs>
          <w:tab w:val="left" w:pos="998"/>
        </w:tabs>
        <w:spacing w:before="120" w:after="120" w:line="240" w:lineRule="auto"/>
        <w:ind w:left="60" w:firstLine="720"/>
      </w:pPr>
      <w:r w:rsidRPr="00BA2DEB">
        <w:t xml:space="preserve"> Hội đồng tuyển sinh:</w:t>
      </w:r>
    </w:p>
    <w:p w:rsidR="001A4124" w:rsidRPr="00BA2DEB" w:rsidRDefault="001A4124" w:rsidP="001A4124">
      <w:pPr>
        <w:pStyle w:val="Vnbnnidung0"/>
        <w:shd w:val="clear" w:color="auto" w:fill="auto"/>
        <w:spacing w:before="120" w:after="120" w:line="240" w:lineRule="auto"/>
        <w:ind w:left="60" w:right="60" w:firstLine="720"/>
        <w:jc w:val="both"/>
      </w:pPr>
      <w:r w:rsidRPr="00BA2DEB">
        <w:t xml:space="preserve">Đề nghị Hội đồng tuyển sinh trường thực hiện nghiêm túc các nội dung của kế hoạch này; đẩy mạnh các hoạt động tuyên truyền, vận động Cha mẹ </w:t>
      </w:r>
      <w:r w:rsidR="004B1249">
        <w:t>học sinh</w:t>
      </w:r>
      <w:r w:rsidRPr="00BA2DEB">
        <w:t xml:space="preserve"> đưa con ra lớp đảm bảo chỉ tiêu 100%.</w:t>
      </w:r>
    </w:p>
    <w:p w:rsidR="001A4124" w:rsidRPr="00BA2DEB" w:rsidRDefault="001A4124" w:rsidP="001A4124">
      <w:pPr>
        <w:pStyle w:val="Tiu20"/>
        <w:keepNext/>
        <w:keepLines/>
        <w:numPr>
          <w:ilvl w:val="0"/>
          <w:numId w:val="4"/>
        </w:numPr>
        <w:shd w:val="clear" w:color="auto" w:fill="auto"/>
        <w:tabs>
          <w:tab w:val="left" w:pos="1020"/>
        </w:tabs>
        <w:spacing w:before="120" w:after="120" w:line="240" w:lineRule="auto"/>
        <w:ind w:left="60" w:firstLine="720"/>
        <w:jc w:val="both"/>
      </w:pPr>
      <w:bookmarkStart w:id="12" w:name="bookmark59"/>
      <w:r w:rsidRPr="00BA2DEB">
        <w:t xml:space="preserve"> TIẾN ĐỘ THỰC HIỆN</w:t>
      </w:r>
      <w:bookmarkEnd w:id="12"/>
      <w:r w:rsidRPr="00BA2DEB">
        <w:t>:</w:t>
      </w:r>
    </w:p>
    <w:p w:rsidR="001A4124" w:rsidRPr="00BA2DEB" w:rsidRDefault="004B1249" w:rsidP="001A4124">
      <w:pPr>
        <w:pStyle w:val="Vnbnnidung0"/>
        <w:numPr>
          <w:ilvl w:val="0"/>
          <w:numId w:val="1"/>
        </w:numPr>
        <w:shd w:val="clear" w:color="auto" w:fill="auto"/>
        <w:tabs>
          <w:tab w:val="left" w:pos="998"/>
        </w:tabs>
        <w:spacing w:before="120" w:after="120" w:line="240" w:lineRule="auto"/>
        <w:ind w:left="60" w:firstLine="720"/>
        <w:jc w:val="both"/>
      </w:pPr>
      <w:r>
        <w:t>Từ ngày 15 tháng 6 năm 2020</w:t>
      </w:r>
      <w:r w:rsidR="001A4124" w:rsidRPr="00BA2DEB">
        <w:t>, Hiệu trưởng phối hợp với UBND xã</w:t>
      </w:r>
      <w:r w:rsidR="00A50FD1">
        <w:t xml:space="preserve"> Tân Thông Hội </w:t>
      </w:r>
      <w:r w:rsidR="001A4124" w:rsidRPr="00BA2DEB">
        <w:t>, Ban nhân dân ấp gửi thư mời đến phụ huynh có trẻ trong độ tuổi đến trường để vận động các em ra lớp.</w:t>
      </w:r>
      <w:r w:rsidR="001A4124" w:rsidRPr="00BA2DEB">
        <w:tab/>
      </w:r>
    </w:p>
    <w:p w:rsidR="001A4124" w:rsidRPr="00BA2DEB" w:rsidRDefault="001A4124" w:rsidP="001A4124">
      <w:pPr>
        <w:pStyle w:val="Vnbnnidung0"/>
        <w:numPr>
          <w:ilvl w:val="0"/>
          <w:numId w:val="1"/>
        </w:numPr>
        <w:shd w:val="clear" w:color="auto" w:fill="auto"/>
        <w:tabs>
          <w:tab w:val="left" w:pos="998"/>
        </w:tabs>
        <w:spacing w:before="120" w:after="120" w:line="240" w:lineRule="auto"/>
        <w:ind w:left="60" w:firstLine="720"/>
        <w:jc w:val="both"/>
      </w:pPr>
      <w:r w:rsidRPr="00BA2DEB">
        <w:t>8g ngà</w:t>
      </w:r>
      <w:r w:rsidR="00A3659E">
        <w:t>y 15/7/2020</w:t>
      </w:r>
      <w:r w:rsidRPr="00BA2DEB">
        <w:t xml:space="preserve"> họp Hội đồng tuyển sinh trường phân công nhiệm vụ.</w:t>
      </w:r>
    </w:p>
    <w:p w:rsidR="00A3659E" w:rsidRPr="00BA2DEB" w:rsidRDefault="001A4124" w:rsidP="00A3659E">
      <w:pPr>
        <w:pStyle w:val="Vnbnnidung0"/>
        <w:shd w:val="clear" w:color="auto" w:fill="auto"/>
        <w:spacing w:before="120" w:after="120" w:line="240" w:lineRule="auto"/>
        <w:ind w:left="20" w:firstLine="700"/>
        <w:jc w:val="both"/>
      </w:pPr>
      <w:r w:rsidRPr="00BA2DEB">
        <w:t xml:space="preserve">- Thời gian phát và nhận hồ sơ: </w:t>
      </w:r>
      <w:r w:rsidR="00A3659E" w:rsidRPr="00BA2DEB">
        <w:t xml:space="preserve">Từ ngày </w:t>
      </w:r>
      <w:r w:rsidR="00A3659E">
        <w:t>15/7/2020</w:t>
      </w:r>
      <w:r w:rsidR="00A3659E" w:rsidRPr="00BA2DEB">
        <w:t xml:space="preserve"> đến ngày </w:t>
      </w:r>
      <w:r w:rsidR="00A3659E">
        <w:t>31/7/2020</w:t>
      </w:r>
    </w:p>
    <w:p w:rsidR="001A4124" w:rsidRPr="00BA2DEB" w:rsidRDefault="001A4124" w:rsidP="00A3659E">
      <w:pPr>
        <w:pStyle w:val="Vnbnnidung0"/>
        <w:shd w:val="clear" w:color="auto" w:fill="auto"/>
        <w:spacing w:before="120" w:after="120" w:line="240" w:lineRule="auto"/>
        <w:ind w:left="760" w:right="1000"/>
        <w:jc w:val="left"/>
      </w:pPr>
      <w:r w:rsidRPr="00BA2DEB">
        <w:t xml:space="preserve">- Thời gian xét duyệt hồ sơ: </w:t>
      </w:r>
      <w:r w:rsidR="00A3659E" w:rsidRPr="00BA2DEB">
        <w:t xml:space="preserve">Từ ngày </w:t>
      </w:r>
      <w:r w:rsidR="00A3659E">
        <w:t>01/8/2020 đến ngày 04/8/2020</w:t>
      </w:r>
      <w:r w:rsidRPr="00BA2DEB">
        <w:t>.</w:t>
      </w:r>
    </w:p>
    <w:p w:rsidR="001A4124" w:rsidRPr="00BA2DEB" w:rsidRDefault="001A4124" w:rsidP="001A4124">
      <w:pPr>
        <w:pStyle w:val="Vnbnnidung0"/>
        <w:shd w:val="clear" w:color="auto" w:fill="auto"/>
        <w:spacing w:before="120" w:after="120" w:line="240" w:lineRule="auto"/>
        <w:ind w:left="720"/>
        <w:jc w:val="both"/>
      </w:pPr>
      <w:r w:rsidRPr="00BA2DEB">
        <w:t>- Thời gian công bố kết quả tuyển sinh: ngày</w:t>
      </w:r>
      <w:r w:rsidR="00A3659E">
        <w:t xml:space="preserve"> 05/8/2020</w:t>
      </w:r>
      <w:r w:rsidRPr="00BA2DEB">
        <w:t>.</w:t>
      </w:r>
    </w:p>
    <w:p w:rsidR="001A4124" w:rsidRPr="00BA2DEB" w:rsidRDefault="001A4124" w:rsidP="001A4124">
      <w:pPr>
        <w:pStyle w:val="Vnbnnidung0"/>
        <w:shd w:val="clear" w:color="auto" w:fill="auto"/>
        <w:spacing w:before="120" w:after="120" w:line="240" w:lineRule="auto"/>
        <w:jc w:val="both"/>
      </w:pPr>
      <w:r w:rsidRPr="00BA2DEB">
        <w:tab/>
        <w:t>- H</w:t>
      </w:r>
      <w:r w:rsidR="00A3659E">
        <w:t>ội  tuyển sinh 6 năm học 2020-2021</w:t>
      </w:r>
      <w:r w:rsidRPr="00BA2DEB">
        <w:t xml:space="preserve"> (cô </w:t>
      </w:r>
      <w:r w:rsidR="00A3659E">
        <w:t>Nguyễn Thị</w:t>
      </w:r>
      <w:r w:rsidR="00A50FD1">
        <w:t xml:space="preserve"> Hoa </w:t>
      </w:r>
      <w:r w:rsidRPr="00BA2DEB">
        <w:t>) báo cáo tiến độ thực hiện về Ban Chỉ đạo xã và huyện (thông qua Phòng Giáo dục và Đào tạo huyện) theo mốc thời gian như sau:</w:t>
      </w:r>
    </w:p>
    <w:p w:rsidR="001A4124" w:rsidRPr="00BA2DEB" w:rsidRDefault="00A3659E" w:rsidP="001A4124">
      <w:pPr>
        <w:pStyle w:val="Vnbnnidung0"/>
        <w:shd w:val="clear" w:color="auto" w:fill="auto"/>
        <w:spacing w:before="120" w:after="120" w:line="240" w:lineRule="auto"/>
        <w:ind w:left="60" w:firstLine="720"/>
        <w:jc w:val="both"/>
      </w:pPr>
      <w:r>
        <w:t>+ Lần 1: Ngày 16 tháng 7 năm 2020</w:t>
      </w:r>
      <w:r w:rsidR="001A4124" w:rsidRPr="00BA2DEB">
        <w:t>.</w:t>
      </w:r>
    </w:p>
    <w:p w:rsidR="001A4124" w:rsidRPr="00BA2DEB" w:rsidRDefault="00A3659E" w:rsidP="001A4124">
      <w:pPr>
        <w:pStyle w:val="Vnbnnidung0"/>
        <w:shd w:val="clear" w:color="auto" w:fill="auto"/>
        <w:spacing w:before="120" w:after="120" w:line="240" w:lineRule="auto"/>
        <w:ind w:left="60" w:firstLine="720"/>
        <w:jc w:val="both"/>
      </w:pPr>
      <w:r>
        <w:t>+ Lần 2: Ngày 23</w:t>
      </w:r>
      <w:r w:rsidR="001A4124" w:rsidRPr="00BA2DEB">
        <w:t xml:space="preserve"> tháng 7 năm </w:t>
      </w:r>
      <w:r>
        <w:t>2020</w:t>
      </w:r>
      <w:r w:rsidR="001A4124" w:rsidRPr="00BA2DEB">
        <w:t>.</w:t>
      </w:r>
    </w:p>
    <w:p w:rsidR="001A4124" w:rsidRPr="00BA2DEB" w:rsidRDefault="00A3659E" w:rsidP="001A4124">
      <w:pPr>
        <w:pStyle w:val="Vnbnnidung0"/>
        <w:shd w:val="clear" w:color="auto" w:fill="auto"/>
        <w:spacing w:before="120" w:after="120" w:line="240" w:lineRule="auto"/>
        <w:ind w:left="60" w:firstLine="720"/>
        <w:jc w:val="both"/>
      </w:pPr>
      <w:r>
        <w:t>+ Lần 3: Ngày 30 tháng 7 năm 2020</w:t>
      </w:r>
      <w:r w:rsidR="001A4124" w:rsidRPr="00BA2DEB">
        <w:t>.</w:t>
      </w:r>
    </w:p>
    <w:p w:rsidR="001A4124" w:rsidRPr="00BA2DEB" w:rsidRDefault="00A3659E" w:rsidP="001A4124">
      <w:pPr>
        <w:pStyle w:val="Vnbnnidung0"/>
        <w:shd w:val="clear" w:color="auto" w:fill="auto"/>
        <w:spacing w:before="120" w:after="120" w:line="240" w:lineRule="auto"/>
        <w:ind w:left="60" w:firstLine="720"/>
        <w:jc w:val="both"/>
      </w:pPr>
      <w:r>
        <w:t>+ Lần 4: Ngày 06 tháng 8 năm 2020</w:t>
      </w:r>
      <w:r w:rsidR="001A4124" w:rsidRPr="00BA2DEB">
        <w:t>.</w:t>
      </w:r>
    </w:p>
    <w:p w:rsidR="001A4124" w:rsidRPr="00473721" w:rsidRDefault="00A3659E" w:rsidP="001A4124">
      <w:pPr>
        <w:pStyle w:val="Vnbnnidung0"/>
        <w:shd w:val="clear" w:color="auto" w:fill="auto"/>
        <w:spacing w:before="120" w:after="120" w:line="240" w:lineRule="auto"/>
        <w:ind w:left="60" w:firstLine="720"/>
        <w:jc w:val="both"/>
      </w:pPr>
      <w:r>
        <w:t>+ Lần 5: Ngày 13 tháng 8 năm 2020</w:t>
      </w:r>
      <w:r w:rsidR="001A4124" w:rsidRPr="00BA2DEB">
        <w:rPr>
          <w:rStyle w:val="VnbnnidungInnghing"/>
        </w:rPr>
        <w:t>.</w:t>
      </w:r>
    </w:p>
    <w:tbl>
      <w:tblPr>
        <w:tblW w:w="9497" w:type="dxa"/>
        <w:tblInd w:w="193" w:type="dxa"/>
        <w:tblLook w:val="01E0" w:firstRow="1" w:lastRow="1" w:firstColumn="1" w:lastColumn="1" w:noHBand="0" w:noVBand="0"/>
      </w:tblPr>
      <w:tblGrid>
        <w:gridCol w:w="4677"/>
        <w:gridCol w:w="4820"/>
      </w:tblGrid>
      <w:tr w:rsidR="001A4124" w:rsidRPr="00BA2DEB" w:rsidTr="00822BB4">
        <w:tc>
          <w:tcPr>
            <w:tcW w:w="4677" w:type="dxa"/>
          </w:tcPr>
          <w:p w:rsidR="001A4124" w:rsidRPr="00BA2DEB" w:rsidRDefault="001A4124" w:rsidP="00822BB4">
            <w:pPr>
              <w:rPr>
                <w:rFonts w:ascii="Times New Roman" w:hAnsi="Times New Roman" w:cs="Times New Roman"/>
                <w:b/>
                <w:i/>
                <w:lang w:val="pl-PL"/>
              </w:rPr>
            </w:pPr>
            <w:r w:rsidRPr="00BA2DEB">
              <w:rPr>
                <w:rFonts w:ascii="Times New Roman" w:hAnsi="Times New Roman" w:cs="Times New Roman"/>
                <w:b/>
                <w:i/>
                <w:lang w:val="pl-PL"/>
              </w:rPr>
              <w:t>Nơi nhận:</w:t>
            </w:r>
          </w:p>
          <w:p w:rsidR="001A4124" w:rsidRPr="00BA2DEB" w:rsidRDefault="001A4124" w:rsidP="00822BB4">
            <w:pPr>
              <w:rPr>
                <w:rFonts w:ascii="Times New Roman" w:hAnsi="Times New Roman" w:cs="Times New Roman"/>
                <w:sz w:val="22"/>
                <w:szCs w:val="22"/>
                <w:lang w:val="pl-PL"/>
              </w:rPr>
            </w:pPr>
            <w:r w:rsidRPr="00BA2DEB">
              <w:rPr>
                <w:rFonts w:ascii="Times New Roman" w:hAnsi="Times New Roman" w:cs="Times New Roman"/>
                <w:sz w:val="22"/>
                <w:szCs w:val="22"/>
                <w:lang w:val="pl-PL"/>
              </w:rPr>
              <w:t xml:space="preserve">- Phòng GD-ĐT (để báo cáo); </w:t>
            </w:r>
          </w:p>
          <w:p w:rsidR="001A4124" w:rsidRPr="00BA2DEB" w:rsidRDefault="001A4124" w:rsidP="00822BB4">
            <w:pPr>
              <w:rPr>
                <w:rFonts w:ascii="Times New Roman" w:hAnsi="Times New Roman" w:cs="Times New Roman"/>
                <w:sz w:val="22"/>
                <w:szCs w:val="22"/>
                <w:lang w:val="pl-PL"/>
              </w:rPr>
            </w:pPr>
            <w:r w:rsidRPr="00BA2DEB">
              <w:rPr>
                <w:rFonts w:ascii="Times New Roman" w:hAnsi="Times New Roman" w:cs="Times New Roman"/>
                <w:sz w:val="22"/>
                <w:szCs w:val="22"/>
                <w:lang w:val="pl-PL"/>
              </w:rPr>
              <w:t xml:space="preserve">- Hội đồng tuyển sinh 6; </w:t>
            </w:r>
          </w:p>
          <w:p w:rsidR="001A4124" w:rsidRPr="00BA2DEB" w:rsidRDefault="001A4124" w:rsidP="00822BB4">
            <w:pPr>
              <w:rPr>
                <w:rFonts w:ascii="Times New Roman" w:hAnsi="Times New Roman" w:cs="Times New Roman"/>
                <w:sz w:val="22"/>
                <w:szCs w:val="22"/>
              </w:rPr>
            </w:pPr>
            <w:r w:rsidRPr="00BA2DEB">
              <w:rPr>
                <w:rFonts w:ascii="Times New Roman" w:hAnsi="Times New Roman" w:cs="Times New Roman"/>
                <w:sz w:val="22"/>
                <w:szCs w:val="22"/>
              </w:rPr>
              <w:t>- Lưu VT.</w:t>
            </w:r>
          </w:p>
          <w:p w:rsidR="001A4124" w:rsidRPr="00BA2DEB" w:rsidRDefault="001A4124" w:rsidP="00822BB4">
            <w:pPr>
              <w:rPr>
                <w:rFonts w:ascii="Times New Roman" w:hAnsi="Times New Roman" w:cs="Times New Roman"/>
                <w:sz w:val="26"/>
                <w:szCs w:val="26"/>
              </w:rPr>
            </w:pPr>
            <w:r w:rsidRPr="00BA2DEB">
              <w:rPr>
                <w:rFonts w:ascii="Times New Roman" w:hAnsi="Times New Roman" w:cs="Times New Roman"/>
                <w:sz w:val="26"/>
                <w:szCs w:val="26"/>
              </w:rPr>
              <w:t xml:space="preserve">                                                                                                                                              </w:t>
            </w:r>
          </w:p>
          <w:p w:rsidR="001A4124" w:rsidRPr="00BA2DEB" w:rsidRDefault="001A4124" w:rsidP="00822BB4">
            <w:pPr>
              <w:rPr>
                <w:rFonts w:ascii="Times New Roman" w:hAnsi="Times New Roman" w:cs="Times New Roman"/>
                <w:sz w:val="26"/>
                <w:szCs w:val="26"/>
              </w:rPr>
            </w:pPr>
          </w:p>
        </w:tc>
        <w:tc>
          <w:tcPr>
            <w:tcW w:w="4820" w:type="dxa"/>
          </w:tcPr>
          <w:p w:rsidR="001A4124" w:rsidRPr="00BA2DEB" w:rsidRDefault="001A4124" w:rsidP="00822BB4">
            <w:pPr>
              <w:jc w:val="center"/>
              <w:rPr>
                <w:rFonts w:ascii="Times New Roman" w:hAnsi="Times New Roman" w:cs="Times New Roman"/>
                <w:b/>
                <w:sz w:val="26"/>
                <w:szCs w:val="26"/>
              </w:rPr>
            </w:pPr>
            <w:r w:rsidRPr="00BA2DEB">
              <w:rPr>
                <w:rFonts w:ascii="Times New Roman" w:hAnsi="Times New Roman" w:cs="Times New Roman"/>
                <w:b/>
                <w:sz w:val="26"/>
                <w:szCs w:val="26"/>
              </w:rPr>
              <w:t>HIỆU TRƯỞNG</w:t>
            </w:r>
          </w:p>
          <w:p w:rsidR="001A4124" w:rsidRPr="00BA2DEB" w:rsidRDefault="001A4124" w:rsidP="00822BB4">
            <w:pPr>
              <w:jc w:val="center"/>
              <w:rPr>
                <w:rFonts w:ascii="Times New Roman" w:hAnsi="Times New Roman" w:cs="Times New Roman"/>
                <w:b/>
                <w:sz w:val="26"/>
                <w:szCs w:val="26"/>
              </w:rPr>
            </w:pPr>
          </w:p>
          <w:p w:rsidR="001A4124" w:rsidRPr="00BA2DEB" w:rsidRDefault="001A4124" w:rsidP="00822BB4">
            <w:pPr>
              <w:jc w:val="center"/>
              <w:rPr>
                <w:rFonts w:ascii="Times New Roman" w:hAnsi="Times New Roman" w:cs="Times New Roman"/>
                <w:b/>
                <w:sz w:val="26"/>
                <w:szCs w:val="26"/>
              </w:rPr>
            </w:pPr>
          </w:p>
          <w:p w:rsidR="001A4124" w:rsidRPr="00BA2DEB" w:rsidRDefault="001A4124" w:rsidP="00822BB4">
            <w:pPr>
              <w:jc w:val="center"/>
              <w:rPr>
                <w:rFonts w:ascii="Times New Roman" w:hAnsi="Times New Roman" w:cs="Times New Roman"/>
                <w:b/>
                <w:sz w:val="26"/>
                <w:szCs w:val="26"/>
              </w:rPr>
            </w:pPr>
          </w:p>
          <w:p w:rsidR="001A4124" w:rsidRPr="00BA2DEB" w:rsidRDefault="001A4124" w:rsidP="00822BB4">
            <w:pPr>
              <w:jc w:val="center"/>
              <w:rPr>
                <w:rFonts w:ascii="Times New Roman" w:hAnsi="Times New Roman" w:cs="Times New Roman"/>
                <w:b/>
                <w:sz w:val="26"/>
                <w:szCs w:val="26"/>
              </w:rPr>
            </w:pPr>
          </w:p>
          <w:p w:rsidR="001A4124" w:rsidRPr="00A50FD1" w:rsidRDefault="00A50FD1" w:rsidP="00822BB4">
            <w:pPr>
              <w:jc w:val="center"/>
              <w:rPr>
                <w:rFonts w:ascii="Times New Roman" w:hAnsi="Times New Roman" w:cs="Times New Roman"/>
                <w:i/>
                <w:sz w:val="26"/>
                <w:szCs w:val="26"/>
                <w:lang w:val="en-US"/>
              </w:rPr>
            </w:pPr>
            <w:r>
              <w:rPr>
                <w:rFonts w:ascii="Times New Roman" w:hAnsi="Times New Roman" w:cs="Times New Roman"/>
                <w:b/>
                <w:sz w:val="26"/>
                <w:szCs w:val="26"/>
                <w:lang w:val="en-US"/>
              </w:rPr>
              <w:t>Trần An Trường Giang</w:t>
            </w:r>
          </w:p>
        </w:tc>
      </w:tr>
    </w:tbl>
    <w:p w:rsidR="002D6825" w:rsidRPr="00BA2DEB" w:rsidRDefault="002D6825">
      <w:pPr>
        <w:rPr>
          <w:rFonts w:ascii="Times New Roman" w:hAnsi="Times New Roman" w:cs="Times New Roman"/>
        </w:rPr>
      </w:pPr>
    </w:p>
    <w:sectPr w:rsidR="002D6825" w:rsidRPr="00BA2DEB" w:rsidSect="00BA2DEB">
      <w:footerReference w:type="default" r:id="rId7"/>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2793" w:rsidRDefault="008B2793" w:rsidP="00BA2DEB">
      <w:r>
        <w:separator/>
      </w:r>
    </w:p>
  </w:endnote>
  <w:endnote w:type="continuationSeparator" w:id="0">
    <w:p w:rsidR="008B2793" w:rsidRDefault="008B2793" w:rsidP="00BA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8282509"/>
      <w:docPartObj>
        <w:docPartGallery w:val="Page Numbers (Bottom of Page)"/>
        <w:docPartUnique/>
      </w:docPartObj>
    </w:sdtPr>
    <w:sdtEndPr>
      <w:rPr>
        <w:noProof/>
      </w:rPr>
    </w:sdtEndPr>
    <w:sdtContent>
      <w:p w:rsidR="00BA2DEB" w:rsidRDefault="00BA2DEB">
        <w:pPr>
          <w:pStyle w:val="Chntrang"/>
          <w:jc w:val="right"/>
        </w:pPr>
        <w:r>
          <w:fldChar w:fldCharType="begin"/>
        </w:r>
        <w:r>
          <w:instrText xml:space="preserve"> PAGE   \* MERGEFORMAT </w:instrText>
        </w:r>
        <w:r>
          <w:fldChar w:fldCharType="separate"/>
        </w:r>
        <w:r w:rsidR="003824D5">
          <w:rPr>
            <w:noProof/>
          </w:rPr>
          <w:t>4</w:t>
        </w:r>
        <w:r>
          <w:rPr>
            <w:noProof/>
          </w:rPr>
          <w:fldChar w:fldCharType="end"/>
        </w:r>
      </w:p>
    </w:sdtContent>
  </w:sdt>
  <w:p w:rsidR="00BA2DEB" w:rsidRDefault="00BA2DE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2793" w:rsidRDefault="008B2793" w:rsidP="00BA2DEB">
      <w:r>
        <w:separator/>
      </w:r>
    </w:p>
  </w:footnote>
  <w:footnote w:type="continuationSeparator" w:id="0">
    <w:p w:rsidR="008B2793" w:rsidRDefault="008B2793" w:rsidP="00BA2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66BA2"/>
    <w:multiLevelType w:val="multilevel"/>
    <w:tmpl w:val="FCB8A5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34E62"/>
    <w:multiLevelType w:val="multilevel"/>
    <w:tmpl w:val="8814F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DE7915"/>
    <w:multiLevelType w:val="multilevel"/>
    <w:tmpl w:val="C87E0D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6279A3"/>
    <w:multiLevelType w:val="multilevel"/>
    <w:tmpl w:val="65EC9238"/>
    <w:lvl w:ilvl="0">
      <w:start w:val="4"/>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E10B1C"/>
    <w:multiLevelType w:val="multilevel"/>
    <w:tmpl w:val="BF129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3415D8"/>
    <w:multiLevelType w:val="multilevel"/>
    <w:tmpl w:val="4C72053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C45A34"/>
    <w:multiLevelType w:val="multilevel"/>
    <w:tmpl w:val="75DA8D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24"/>
    <w:rsid w:val="00007284"/>
    <w:rsid w:val="0001425B"/>
    <w:rsid w:val="00036CC7"/>
    <w:rsid w:val="00074CED"/>
    <w:rsid w:val="001041FA"/>
    <w:rsid w:val="00182FFD"/>
    <w:rsid w:val="001A4124"/>
    <w:rsid w:val="001E63A9"/>
    <w:rsid w:val="001F5BD2"/>
    <w:rsid w:val="002D6825"/>
    <w:rsid w:val="00303C46"/>
    <w:rsid w:val="003824D5"/>
    <w:rsid w:val="003F0F17"/>
    <w:rsid w:val="00415651"/>
    <w:rsid w:val="004344DB"/>
    <w:rsid w:val="00473721"/>
    <w:rsid w:val="004A5D1A"/>
    <w:rsid w:val="004B1249"/>
    <w:rsid w:val="00533AEE"/>
    <w:rsid w:val="00543B35"/>
    <w:rsid w:val="00617BD3"/>
    <w:rsid w:val="006F2B7D"/>
    <w:rsid w:val="007C3F98"/>
    <w:rsid w:val="007D4720"/>
    <w:rsid w:val="00827449"/>
    <w:rsid w:val="008B2793"/>
    <w:rsid w:val="0095385F"/>
    <w:rsid w:val="009C5C90"/>
    <w:rsid w:val="00A34B90"/>
    <w:rsid w:val="00A3659E"/>
    <w:rsid w:val="00A50FD1"/>
    <w:rsid w:val="00AB706D"/>
    <w:rsid w:val="00B4736B"/>
    <w:rsid w:val="00B66385"/>
    <w:rsid w:val="00BA2DEB"/>
    <w:rsid w:val="00BC4E47"/>
    <w:rsid w:val="00DB19D4"/>
    <w:rsid w:val="00E731E8"/>
    <w:rsid w:val="00E74120"/>
    <w:rsid w:val="00EB56D3"/>
    <w:rsid w:val="00EF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2392236-DAE8-8747-8ECF-766A82BA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rsid w:val="001A4124"/>
    <w:pPr>
      <w:widowControl w:val="0"/>
      <w:spacing w:after="0" w:line="240" w:lineRule="auto"/>
    </w:pPr>
    <w:rPr>
      <w:rFonts w:ascii="Courier New" w:eastAsia="Courier New" w:hAnsi="Courier New" w:cs="Courier New"/>
      <w:color w:val="000000"/>
      <w:sz w:val="24"/>
      <w:szCs w:val="24"/>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Vnbnnidung3">
    <w:name w:val="Văn bản nội dung (3)_"/>
    <w:rsid w:val="001A4124"/>
    <w:rPr>
      <w:rFonts w:ascii="Times New Roman" w:eastAsia="Times New Roman" w:hAnsi="Times New Roman" w:cs="Times New Roman"/>
      <w:b/>
      <w:bCs/>
      <w:i w:val="0"/>
      <w:iCs w:val="0"/>
      <w:smallCaps w:val="0"/>
      <w:strike w:val="0"/>
      <w:sz w:val="26"/>
      <w:szCs w:val="26"/>
      <w:u w:val="none"/>
    </w:rPr>
  </w:style>
  <w:style w:type="character" w:customStyle="1" w:styleId="Vnbnnidung30">
    <w:name w:val="Văn bản nội dung (3)"/>
    <w:rsid w:val="001A4124"/>
    <w:rPr>
      <w:rFonts w:ascii="Times New Roman" w:eastAsia="Times New Roman" w:hAnsi="Times New Roman" w:cs="Times New Roman"/>
      <w:b/>
      <w:bCs/>
      <w:i w:val="0"/>
      <w:iCs w:val="0"/>
      <w:smallCaps w:val="0"/>
      <w:strike w:val="0"/>
      <w:color w:val="000000"/>
      <w:spacing w:val="0"/>
      <w:w w:val="100"/>
      <w:position w:val="0"/>
      <w:sz w:val="26"/>
      <w:szCs w:val="26"/>
      <w:u w:val="single"/>
      <w:lang w:val="vi-VN"/>
    </w:rPr>
  </w:style>
  <w:style w:type="character" w:customStyle="1" w:styleId="Tiu2">
    <w:name w:val="Tiêu đề #2_"/>
    <w:link w:val="Tiu20"/>
    <w:rsid w:val="001A4124"/>
    <w:rPr>
      <w:rFonts w:ascii="Times New Roman" w:eastAsia="Times New Roman" w:hAnsi="Times New Roman" w:cs="Times New Roman"/>
      <w:b/>
      <w:bCs/>
      <w:sz w:val="26"/>
      <w:szCs w:val="26"/>
      <w:shd w:val="clear" w:color="auto" w:fill="FFFFFF"/>
    </w:rPr>
  </w:style>
  <w:style w:type="character" w:customStyle="1" w:styleId="Vnbnnidung">
    <w:name w:val="Văn bản nội dung_"/>
    <w:link w:val="Vnbnnidung0"/>
    <w:rsid w:val="001A4124"/>
    <w:rPr>
      <w:rFonts w:ascii="Times New Roman" w:eastAsia="Times New Roman" w:hAnsi="Times New Roman" w:cs="Times New Roman"/>
      <w:sz w:val="26"/>
      <w:szCs w:val="26"/>
      <w:shd w:val="clear" w:color="auto" w:fill="FFFFFF"/>
    </w:rPr>
  </w:style>
  <w:style w:type="character" w:customStyle="1" w:styleId="Vnbnnidung7">
    <w:name w:val="Văn bản nội dung (7)_"/>
    <w:link w:val="Vnbnnidung70"/>
    <w:rsid w:val="001A4124"/>
    <w:rPr>
      <w:rFonts w:ascii="Times New Roman" w:eastAsia="Times New Roman" w:hAnsi="Times New Roman" w:cs="Times New Roman"/>
      <w:i/>
      <w:iCs/>
      <w:sz w:val="26"/>
      <w:szCs w:val="26"/>
      <w:shd w:val="clear" w:color="auto" w:fill="FFFFFF"/>
    </w:rPr>
  </w:style>
  <w:style w:type="character" w:customStyle="1" w:styleId="Vnbnnidung11pt">
    <w:name w:val="Văn bản nội dung + 11 pt"/>
    <w:aliases w:val="In đậm,Giãn cách 1 pt"/>
    <w:rsid w:val="001A412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Tiu22">
    <w:name w:val="Tiêu đề #2 (2)_"/>
    <w:link w:val="Tiu220"/>
    <w:rsid w:val="001A4124"/>
    <w:rPr>
      <w:rFonts w:ascii="Times New Roman" w:eastAsia="Times New Roman" w:hAnsi="Times New Roman" w:cs="Times New Roman"/>
      <w:b/>
      <w:bCs/>
      <w:sz w:val="28"/>
      <w:szCs w:val="28"/>
      <w:shd w:val="clear" w:color="auto" w:fill="FFFFFF"/>
    </w:rPr>
  </w:style>
  <w:style w:type="character" w:customStyle="1" w:styleId="VnbnnidungInnghing">
    <w:name w:val="Văn bản nội dung + In nghiêng"/>
    <w:aliases w:val="Giãn cách -2 pt"/>
    <w:rsid w:val="001A4124"/>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Tiu4">
    <w:name w:val="Tiêu đề #4_"/>
    <w:link w:val="Tiu40"/>
    <w:rsid w:val="001A4124"/>
    <w:rPr>
      <w:rFonts w:ascii="Times New Roman" w:eastAsia="Times New Roman" w:hAnsi="Times New Roman" w:cs="Times New Roman"/>
      <w:b/>
      <w:bCs/>
      <w:sz w:val="26"/>
      <w:szCs w:val="26"/>
      <w:shd w:val="clear" w:color="auto" w:fill="FFFFFF"/>
    </w:rPr>
  </w:style>
  <w:style w:type="paragraph" w:customStyle="1" w:styleId="Vnbnnidung0">
    <w:name w:val="Văn bản nội dung"/>
    <w:basedOn w:val="Binhthng"/>
    <w:link w:val="Vnbnnidung"/>
    <w:rsid w:val="001A4124"/>
    <w:pPr>
      <w:shd w:val="clear" w:color="auto" w:fill="FFFFFF"/>
      <w:spacing w:before="300" w:after="180" w:line="0" w:lineRule="atLeast"/>
      <w:jc w:val="right"/>
    </w:pPr>
    <w:rPr>
      <w:rFonts w:ascii="Times New Roman" w:eastAsia="Times New Roman" w:hAnsi="Times New Roman" w:cs="Times New Roman"/>
      <w:color w:val="auto"/>
      <w:sz w:val="26"/>
      <w:szCs w:val="26"/>
      <w:lang w:val="en-US"/>
    </w:rPr>
  </w:style>
  <w:style w:type="paragraph" w:customStyle="1" w:styleId="Vnbnnidung70">
    <w:name w:val="Văn bản nội dung (7)"/>
    <w:basedOn w:val="Binhthng"/>
    <w:link w:val="Vnbnnidung7"/>
    <w:rsid w:val="001A4124"/>
    <w:pPr>
      <w:shd w:val="clear" w:color="auto" w:fill="FFFFFF"/>
      <w:spacing w:line="0" w:lineRule="atLeast"/>
    </w:pPr>
    <w:rPr>
      <w:rFonts w:ascii="Times New Roman" w:eastAsia="Times New Roman" w:hAnsi="Times New Roman" w:cs="Times New Roman"/>
      <w:i/>
      <w:iCs/>
      <w:color w:val="auto"/>
      <w:sz w:val="26"/>
      <w:szCs w:val="26"/>
      <w:lang w:val="en-US"/>
    </w:rPr>
  </w:style>
  <w:style w:type="paragraph" w:customStyle="1" w:styleId="Tiu20">
    <w:name w:val="Tiêu đề #2"/>
    <w:basedOn w:val="Binhthng"/>
    <w:link w:val="Tiu2"/>
    <w:rsid w:val="001A4124"/>
    <w:pPr>
      <w:shd w:val="clear" w:color="auto" w:fill="FFFFFF"/>
      <w:spacing w:before="300" w:after="300" w:line="0" w:lineRule="atLeast"/>
      <w:jc w:val="center"/>
      <w:outlineLvl w:val="1"/>
    </w:pPr>
    <w:rPr>
      <w:rFonts w:ascii="Times New Roman" w:eastAsia="Times New Roman" w:hAnsi="Times New Roman" w:cs="Times New Roman"/>
      <w:b/>
      <w:bCs/>
      <w:color w:val="auto"/>
      <w:sz w:val="26"/>
      <w:szCs w:val="26"/>
      <w:lang w:val="en-US"/>
    </w:rPr>
  </w:style>
  <w:style w:type="paragraph" w:customStyle="1" w:styleId="Tiu220">
    <w:name w:val="Tiêu đề #2 (2)"/>
    <w:basedOn w:val="Binhthng"/>
    <w:link w:val="Tiu22"/>
    <w:rsid w:val="001A4124"/>
    <w:pPr>
      <w:shd w:val="clear" w:color="auto" w:fill="FFFFFF"/>
      <w:spacing w:line="442" w:lineRule="exact"/>
      <w:ind w:firstLine="600"/>
      <w:jc w:val="both"/>
      <w:outlineLvl w:val="1"/>
    </w:pPr>
    <w:rPr>
      <w:rFonts w:ascii="Times New Roman" w:eastAsia="Times New Roman" w:hAnsi="Times New Roman" w:cs="Times New Roman"/>
      <w:b/>
      <w:bCs/>
      <w:color w:val="auto"/>
      <w:sz w:val="28"/>
      <w:szCs w:val="28"/>
      <w:lang w:val="en-US"/>
    </w:rPr>
  </w:style>
  <w:style w:type="paragraph" w:customStyle="1" w:styleId="Tiu40">
    <w:name w:val="Tiêu đề #4"/>
    <w:basedOn w:val="Binhthng"/>
    <w:link w:val="Tiu4"/>
    <w:rsid w:val="001A4124"/>
    <w:pPr>
      <w:shd w:val="clear" w:color="auto" w:fill="FFFFFF"/>
      <w:spacing w:before="60" w:after="60" w:line="0" w:lineRule="atLeast"/>
      <w:jc w:val="both"/>
      <w:outlineLvl w:val="3"/>
    </w:pPr>
    <w:rPr>
      <w:rFonts w:ascii="Times New Roman" w:eastAsia="Times New Roman" w:hAnsi="Times New Roman" w:cs="Times New Roman"/>
      <w:b/>
      <w:bCs/>
      <w:color w:val="auto"/>
      <w:sz w:val="26"/>
      <w:szCs w:val="26"/>
      <w:lang w:val="en-US"/>
    </w:rPr>
  </w:style>
  <w:style w:type="paragraph" w:styleId="utrang">
    <w:name w:val="header"/>
    <w:basedOn w:val="Binhthng"/>
    <w:link w:val="utrangChar"/>
    <w:uiPriority w:val="99"/>
    <w:unhideWhenUsed/>
    <w:rsid w:val="00BA2DEB"/>
    <w:pPr>
      <w:tabs>
        <w:tab w:val="center" w:pos="4680"/>
        <w:tab w:val="right" w:pos="9360"/>
      </w:tabs>
    </w:pPr>
  </w:style>
  <w:style w:type="character" w:customStyle="1" w:styleId="utrangChar">
    <w:name w:val="Đầu trang Char"/>
    <w:basedOn w:val="Phngmcinhcuaoanvn"/>
    <w:link w:val="utrang"/>
    <w:uiPriority w:val="99"/>
    <w:rsid w:val="00BA2DEB"/>
    <w:rPr>
      <w:rFonts w:ascii="Courier New" w:eastAsia="Courier New" w:hAnsi="Courier New" w:cs="Courier New"/>
      <w:color w:val="000000"/>
      <w:sz w:val="24"/>
      <w:szCs w:val="24"/>
      <w:lang w:val="vi-VN"/>
    </w:rPr>
  </w:style>
  <w:style w:type="paragraph" w:styleId="Chntrang">
    <w:name w:val="footer"/>
    <w:basedOn w:val="Binhthng"/>
    <w:link w:val="ChntrangChar"/>
    <w:uiPriority w:val="99"/>
    <w:unhideWhenUsed/>
    <w:rsid w:val="00BA2DEB"/>
    <w:pPr>
      <w:tabs>
        <w:tab w:val="center" w:pos="4680"/>
        <w:tab w:val="right" w:pos="9360"/>
      </w:tabs>
    </w:pPr>
  </w:style>
  <w:style w:type="character" w:customStyle="1" w:styleId="ChntrangChar">
    <w:name w:val="Chân trang Char"/>
    <w:basedOn w:val="Phngmcinhcuaoanvn"/>
    <w:link w:val="Chntrang"/>
    <w:uiPriority w:val="99"/>
    <w:rsid w:val="00BA2DEB"/>
    <w:rPr>
      <w:rFonts w:ascii="Courier New" w:eastAsia="Courier New" w:hAnsi="Courier New" w:cs="Courier New"/>
      <w:color w:val="000000"/>
      <w:sz w:val="24"/>
      <w:szCs w:val="24"/>
      <w:lang w:val="vi-VN"/>
    </w:rPr>
  </w:style>
  <w:style w:type="character" w:customStyle="1" w:styleId="VnbnnidungCandara">
    <w:name w:val="Văn bản nội dung + Candara"/>
    <w:aliases w:val="11.5 pt,Giãn cách 0 pt,Tỉ lệ 80%"/>
    <w:rsid w:val="00A34B90"/>
    <w:rPr>
      <w:rFonts w:ascii="Candara" w:eastAsia="Candara" w:hAnsi="Candara" w:cs="Candara"/>
      <w:b w:val="0"/>
      <w:bCs w:val="0"/>
      <w:i w:val="0"/>
      <w:iCs w:val="0"/>
      <w:smallCaps w:val="0"/>
      <w:strike w:val="0"/>
      <w:color w:val="000000"/>
      <w:spacing w:val="0"/>
      <w:w w:val="80"/>
      <w:position w:val="0"/>
      <w:sz w:val="23"/>
      <w:szCs w:val="23"/>
      <w:u w:val="none"/>
    </w:rPr>
  </w:style>
  <w:style w:type="character" w:customStyle="1" w:styleId="utranghocchntrang">
    <w:name w:val="Đầu trang hoặc chân trang_"/>
    <w:rsid w:val="00DB19D4"/>
    <w:rPr>
      <w:rFonts w:ascii="Times New Roman" w:eastAsia="Times New Roman" w:hAnsi="Times New Roman" w:cs="Times New Roman"/>
      <w:b/>
      <w:bCs/>
      <w:i w:val="0"/>
      <w:iCs w:val="0"/>
      <w:smallCaps w:val="0"/>
      <w:strike w:val="0"/>
      <w:spacing w:val="20"/>
      <w:sz w:val="23"/>
      <w:szCs w:val="23"/>
      <w:u w:val="none"/>
    </w:rPr>
  </w:style>
  <w:style w:type="character" w:customStyle="1" w:styleId="utranghocchntrang0">
    <w:name w:val="Đầu trang hoặc chân trang"/>
    <w:rsid w:val="00DB19D4"/>
    <w:rPr>
      <w:rFonts w:ascii="Times New Roman" w:eastAsia="Times New Roman" w:hAnsi="Times New Roman" w:cs="Times New Roman"/>
      <w:b/>
      <w:bCs/>
      <w:i w:val="0"/>
      <w:iCs w:val="0"/>
      <w:smallCaps w:val="0"/>
      <w:strike w:val="0"/>
      <w:color w:val="000000"/>
      <w:spacing w:val="20"/>
      <w:w w:val="100"/>
      <w:position w:val="0"/>
      <w:sz w:val="23"/>
      <w:szCs w:val="23"/>
      <w:u w:val="none"/>
      <w:lang w:val="vi-VN"/>
    </w:rPr>
  </w:style>
  <w:style w:type="paragraph" w:styleId="Bongchuthich">
    <w:name w:val="Balloon Text"/>
    <w:basedOn w:val="Binhthng"/>
    <w:link w:val="BongchuthichChar"/>
    <w:uiPriority w:val="99"/>
    <w:semiHidden/>
    <w:unhideWhenUsed/>
    <w:rsid w:val="00827449"/>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827449"/>
    <w:rPr>
      <w:rFonts w:ascii="Segoe UI" w:eastAsia="Courier New" w:hAnsi="Segoe UI" w:cs="Segoe UI"/>
      <w:color w:val="000000"/>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Update 3</dc:creator>
  <cp:lastModifiedBy>tgtruongan@gmail.com</cp:lastModifiedBy>
  <cp:revision>2</cp:revision>
  <cp:lastPrinted>2020-07-17T02:42:00Z</cp:lastPrinted>
  <dcterms:created xsi:type="dcterms:W3CDTF">2020-07-19T02:10:00Z</dcterms:created>
  <dcterms:modified xsi:type="dcterms:W3CDTF">2020-07-19T02:10:00Z</dcterms:modified>
</cp:coreProperties>
</file>