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99" w:rsidRPr="00FA0999" w:rsidRDefault="00FA0999" w:rsidP="00D349E9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999">
        <w:rPr>
          <w:rFonts w:ascii="Times New Roman" w:hAnsi="Times New Roman" w:cs="Times New Roman"/>
          <w:b/>
          <w:bCs/>
          <w:sz w:val="26"/>
          <w:szCs w:val="26"/>
        </w:rPr>
        <w:t>CHỦ ĐỀ: XÃ HỘI CỔ ĐẠI</w:t>
      </w:r>
    </w:p>
    <w:p w:rsidR="00FA0999" w:rsidRDefault="00FA0999" w:rsidP="00D349E9">
      <w:pPr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A0999" w:rsidRPr="00FA0999" w:rsidRDefault="00FA0999" w:rsidP="00D349E9">
      <w:pPr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A0999">
        <w:rPr>
          <w:rFonts w:ascii="Times New Roman" w:hAnsi="Times New Roman" w:cs="Times New Roman"/>
          <w:b/>
          <w:color w:val="FF0000"/>
          <w:sz w:val="26"/>
          <w:szCs w:val="26"/>
        </w:rPr>
        <w:t>BÀI 7: LƯỠNG HÀ CỔ ĐẠI</w:t>
      </w:r>
    </w:p>
    <w:p w:rsid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b/>
          <w:bCs/>
          <w:sz w:val="26"/>
          <w:szCs w:val="26"/>
        </w:rPr>
      </w:pPr>
    </w:p>
    <w:p w:rsidR="00FA0999" w:rsidRPr="00F920F2" w:rsidRDefault="00FA099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</w:rPr>
      </w:pPr>
      <w:r w:rsidRPr="00F920F2">
        <w:rPr>
          <w:rFonts w:ascii="Times New Roman" w:hAnsi="Times New Roman" w:cs="Times New Roman"/>
          <w:bCs/>
          <w:color w:val="FF0000"/>
          <w:sz w:val="26"/>
          <w:szCs w:val="26"/>
        </w:rPr>
        <w:t>I. ĐIỀU KIỆN TỰ NHIÊN</w:t>
      </w:r>
    </w:p>
    <w:p w:rsidR="00FA0999" w:rsidRP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</w:rPr>
      </w:pPr>
      <w:r w:rsidRPr="00FA09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Lưỡng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Hà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nằm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lưu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vực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Ơ-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phơ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rát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>, Ti-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gơ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rơ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>.</w:t>
      </w:r>
    </w:p>
    <w:p w:rsidR="00FA0999" w:rsidRP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A09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Địa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phẳng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rộng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A0999">
        <w:rPr>
          <w:rFonts w:ascii="Times New Roman" w:hAnsi="Times New Roman" w:cs="Times New Roman"/>
          <w:bCs/>
          <w:sz w:val="26"/>
          <w:szCs w:val="26"/>
        </w:rPr>
        <w:sym w:font="Symbol" w:char="F0AE"/>
      </w:r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nông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buôn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bán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FA0999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</w:p>
    <w:p w:rsidR="00FA0999" w:rsidRPr="00F920F2" w:rsidRDefault="00FA0999" w:rsidP="00D349E9">
      <w:pPr>
        <w:spacing w:line="276" w:lineRule="auto"/>
        <w:ind w:firstLine="284"/>
        <w:rPr>
          <w:rFonts w:ascii="Times New Roman" w:hAnsi="Times New Roman" w:cs="Times New Roman"/>
          <w:bCs/>
          <w:color w:val="FF0000"/>
          <w:sz w:val="26"/>
          <w:szCs w:val="26"/>
          <w:lang w:val="nl-NL"/>
        </w:rPr>
      </w:pPr>
      <w:r w:rsidRPr="00F920F2">
        <w:rPr>
          <w:rFonts w:ascii="Times New Roman" w:hAnsi="Times New Roman" w:cs="Times New Roman"/>
          <w:bCs/>
          <w:color w:val="FF0000"/>
          <w:sz w:val="26"/>
          <w:szCs w:val="26"/>
          <w:lang w:val="nl-NL"/>
        </w:rPr>
        <w:t>II. QUÁ TRÌNH THÀNH LẬP NHÀ NƯỚC LƯỠNG HÀ CỔ ĐẠI</w:t>
      </w:r>
    </w:p>
    <w:p w:rsidR="00FA0999" w:rsidRP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</w:rPr>
      </w:pPr>
      <w:r w:rsidRPr="00FA0999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Khoảng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3500 TCN,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Xu-mer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xây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dựng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quốc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thị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A0999">
        <w:rPr>
          <w:rFonts w:ascii="Times New Roman" w:hAnsi="Times New Roman" w:cs="Times New Roman"/>
          <w:bCs/>
          <w:sz w:val="26"/>
          <w:szCs w:val="26"/>
        </w:rPr>
        <w:sym w:font="Symbol" w:char="F0AE"/>
      </w:r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nhà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đầu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tiên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Lưỡng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Hà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>.</w:t>
      </w:r>
    </w:p>
    <w:p w:rsidR="00FA0999" w:rsidRP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</w:rPr>
      </w:pPr>
      <w:r w:rsidRPr="00FA0999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Hạ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lưu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Ơ-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phơ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rát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Ti-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gơ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rơ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nơi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nhiều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quốc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thị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nổi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tiếng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đặc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biệt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 xml:space="preserve"> Ba-bi-</w:t>
      </w:r>
      <w:proofErr w:type="spellStart"/>
      <w:r w:rsidRPr="00FA0999">
        <w:rPr>
          <w:rFonts w:ascii="Times New Roman" w:hAnsi="Times New Roman" w:cs="Times New Roman"/>
          <w:bCs/>
          <w:sz w:val="26"/>
          <w:szCs w:val="26"/>
        </w:rPr>
        <w:t>lon</w:t>
      </w:r>
      <w:proofErr w:type="spellEnd"/>
      <w:r w:rsidRPr="00FA0999">
        <w:rPr>
          <w:rFonts w:ascii="Times New Roman" w:hAnsi="Times New Roman" w:cs="Times New Roman"/>
          <w:bCs/>
          <w:sz w:val="26"/>
          <w:szCs w:val="26"/>
        </w:rPr>
        <w:t>.</w:t>
      </w:r>
    </w:p>
    <w:p w:rsidR="00FA0999" w:rsidRPr="00F920F2" w:rsidRDefault="00FA0999" w:rsidP="00D349E9">
      <w:pPr>
        <w:spacing w:line="276" w:lineRule="auto"/>
        <w:ind w:firstLine="284"/>
        <w:rPr>
          <w:rFonts w:ascii="Times New Roman" w:hAnsi="Times New Roman" w:cs="Times New Roman"/>
          <w:bCs/>
          <w:color w:val="FF0000"/>
          <w:sz w:val="26"/>
          <w:szCs w:val="26"/>
          <w:lang w:val="nl-NL"/>
        </w:rPr>
      </w:pPr>
      <w:r w:rsidRPr="00F920F2">
        <w:rPr>
          <w:rFonts w:ascii="Times New Roman" w:hAnsi="Times New Roman" w:cs="Times New Roman"/>
          <w:bCs/>
          <w:color w:val="FF0000"/>
          <w:sz w:val="26"/>
          <w:szCs w:val="26"/>
          <w:lang w:val="nl-NL"/>
        </w:rPr>
        <w:t>III. NHỮNG THÀNH TỰU VĂN HÓA TIÊU BIỂU</w:t>
      </w:r>
    </w:p>
    <w:p w:rsidR="00FA0999" w:rsidRP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  <w:r w:rsidRPr="00FA0999">
        <w:rPr>
          <w:rFonts w:ascii="Times New Roman" w:hAnsi="Times New Roman" w:cs="Times New Roman"/>
          <w:sz w:val="26"/>
          <w:szCs w:val="26"/>
          <w:lang w:val="nl-NL"/>
        </w:rPr>
        <w:t>- Chữ viết và văn học:</w:t>
      </w:r>
    </w:p>
    <w:p w:rsidR="00FA0999" w:rsidRP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  <w:r w:rsidRPr="00FA0999">
        <w:rPr>
          <w:rFonts w:ascii="Times New Roman" w:hAnsi="Times New Roman" w:cs="Times New Roman"/>
          <w:sz w:val="26"/>
          <w:szCs w:val="26"/>
          <w:lang w:val="nl-NL"/>
        </w:rPr>
        <w:t>+ Chữ viết: từ  thiên niên kỉ IV TCN, đã có chữ viết (chữ hình nêm hay hình góc)</w:t>
      </w:r>
    </w:p>
    <w:p w:rsidR="00FA0999" w:rsidRP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  <w:r w:rsidRPr="00FA0999">
        <w:rPr>
          <w:rFonts w:ascii="Times New Roman" w:hAnsi="Times New Roman" w:cs="Times New Roman"/>
          <w:sz w:val="26"/>
          <w:szCs w:val="26"/>
          <w:lang w:val="nl-NL"/>
        </w:rPr>
        <w:t>+ Văn học:  bộ sử thi Gin – ga-met</w:t>
      </w:r>
    </w:p>
    <w:p w:rsidR="00FA0999" w:rsidRP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  <w:r w:rsidRPr="00FA0999">
        <w:rPr>
          <w:rFonts w:ascii="Times New Roman" w:hAnsi="Times New Roman" w:cs="Times New Roman"/>
          <w:sz w:val="26"/>
          <w:szCs w:val="26"/>
          <w:lang w:val="nl-NL"/>
        </w:rPr>
        <w:t xml:space="preserve">- Luật pháp: Năm 1750 TCN bộ luật thành văn Ha – mu – ra -bi </w:t>
      </w:r>
    </w:p>
    <w:p w:rsidR="00FA0999" w:rsidRP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  <w:r w:rsidRPr="00FA0999">
        <w:rPr>
          <w:rFonts w:ascii="Times New Roman" w:hAnsi="Times New Roman" w:cs="Times New Roman"/>
          <w:sz w:val="26"/>
          <w:szCs w:val="26"/>
          <w:lang w:val="nl-NL"/>
        </w:rPr>
        <w:t xml:space="preserve">- Toán học: rất giỏi về số học </w:t>
      </w:r>
    </w:p>
    <w:p w:rsidR="00FA0999" w:rsidRP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  <w:r w:rsidRPr="00FA0999">
        <w:rPr>
          <w:rFonts w:ascii="Times New Roman" w:hAnsi="Times New Roman" w:cs="Times New Roman"/>
          <w:sz w:val="26"/>
          <w:szCs w:val="26"/>
          <w:lang w:val="nl-NL"/>
        </w:rPr>
        <w:t xml:space="preserve">- Kiến trúc và điêu khắc: </w:t>
      </w:r>
    </w:p>
    <w:p w:rsidR="00FA0999" w:rsidRP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  <w:r w:rsidRPr="00FA0999">
        <w:rPr>
          <w:rFonts w:ascii="Times New Roman" w:hAnsi="Times New Roman" w:cs="Times New Roman"/>
          <w:sz w:val="26"/>
          <w:szCs w:val="26"/>
          <w:lang w:val="nl-NL"/>
        </w:rPr>
        <w:t>+ Tiêu biểu: vường treo Babilon, sư tử gầm gạch men,...</w:t>
      </w:r>
    </w:p>
    <w:p w:rsidR="00FA0999" w:rsidRDefault="00FA099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</w:p>
    <w:p w:rsidR="00D349E9" w:rsidRPr="00FA0999" w:rsidRDefault="00D349E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</w:p>
    <w:p w:rsidR="00D349E9" w:rsidRDefault="00D349E9" w:rsidP="00D349E9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D349E9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ĐỀ: XÃ HỘI CỔ ĐẠI (</w:t>
      </w:r>
      <w:proofErr w:type="spellStart"/>
      <w:r w:rsidRPr="00D349E9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Tiếp</w:t>
      </w:r>
      <w:proofErr w:type="spellEnd"/>
      <w:r w:rsidRPr="00D349E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proofErr w:type="gramStart"/>
      <w:r w:rsidRPr="00D349E9">
        <w:rPr>
          <w:rFonts w:ascii="Times New Roman" w:hAnsi="Times New Roman" w:cs="Times New Roman"/>
          <w:b/>
          <w:bCs/>
          <w:color w:val="FF0000"/>
          <w:sz w:val="26"/>
          <w:szCs w:val="26"/>
        </w:rPr>
        <w:t>theo</w:t>
      </w:r>
      <w:proofErr w:type="spellEnd"/>
      <w:proofErr w:type="gramEnd"/>
      <w:r w:rsidRPr="00D349E9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:rsidR="00D349E9" w:rsidRPr="00D349E9" w:rsidRDefault="00D349E9" w:rsidP="00D349E9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BÀI 8: ẤN ĐỘ CỔ ĐẠI 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/>
          <w:bCs/>
          <w:sz w:val="26"/>
          <w:szCs w:val="26"/>
        </w:rPr>
      </w:pPr>
    </w:p>
    <w:p w:rsidR="00D349E9" w:rsidRPr="00F920F2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F920F2">
        <w:rPr>
          <w:rFonts w:ascii="Times New Roman" w:hAnsi="Times New Roman" w:cs="Times New Roman"/>
          <w:bCs/>
          <w:color w:val="FF0000"/>
          <w:sz w:val="26"/>
          <w:szCs w:val="26"/>
        </w:rPr>
        <w:t>I</w:t>
      </w:r>
      <w:r w:rsidRPr="00F920F2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. ĐIỀU KIỆN TỰ NHIÊN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</w:rPr>
      </w:pPr>
      <w:r w:rsidRPr="00D349E9">
        <w:rPr>
          <w:rFonts w:ascii="Times New Roman" w:hAnsi="Times New Roman" w:cs="Times New Roman"/>
          <w:bCs/>
          <w:sz w:val="26"/>
          <w:szCs w:val="26"/>
        </w:rPr>
        <w:t xml:space="preserve"> -  </w:t>
      </w: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Vị trí địa lí: </w:t>
      </w:r>
      <w:proofErr w:type="spellStart"/>
      <w:r w:rsidRPr="00D349E9">
        <w:rPr>
          <w:rFonts w:ascii="Times New Roman" w:hAnsi="Times New Roman" w:cs="Times New Roman"/>
          <w:bCs/>
          <w:sz w:val="26"/>
          <w:szCs w:val="26"/>
        </w:rPr>
        <w:t>Nằm</w:t>
      </w:r>
      <w:proofErr w:type="spellEnd"/>
      <w:r w:rsidRPr="00D349E9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D349E9">
        <w:rPr>
          <w:rFonts w:ascii="Times New Roman" w:hAnsi="Times New Roman" w:cs="Times New Roman"/>
          <w:bCs/>
          <w:sz w:val="26"/>
          <w:szCs w:val="26"/>
        </w:rPr>
        <w:t>khu</w:t>
      </w:r>
      <w:proofErr w:type="spellEnd"/>
      <w:r w:rsidRPr="00D349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49E9">
        <w:rPr>
          <w:rFonts w:ascii="Times New Roman" w:hAnsi="Times New Roman" w:cs="Times New Roman"/>
          <w:bCs/>
          <w:sz w:val="26"/>
          <w:szCs w:val="26"/>
        </w:rPr>
        <w:t>vực</w:t>
      </w:r>
      <w:proofErr w:type="spellEnd"/>
      <w:r w:rsidRPr="00D349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>Nam Á, trên trục đường biển từ tây sang Đông.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>- Địa hình: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+ Phía Bắc </w:t>
      </w:r>
      <w:proofErr w:type="spellStart"/>
      <w:r w:rsidRPr="00D349E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D349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bao bọc bởi dãy Hi-ma-lay-a. 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>+ Ở giữa: Đồng bằng Ấn – Hằng rộng lớn.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lastRenderedPageBreak/>
        <w:t>+ Phía Nam: Cao nguyên Đê-can nhiều núi đá hiểm trở.</w:t>
      </w:r>
    </w:p>
    <w:p w:rsidR="00D349E9" w:rsidRPr="00F920F2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D349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20F2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II. XÃ HỘI ẤN ĐỘ CỔ ĐẠI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vi-VN"/>
        </w:rPr>
      </w:pPr>
      <w:r w:rsidRPr="00D349E9">
        <w:rPr>
          <w:rFonts w:ascii="Times New Roman" w:hAnsi="Times New Roman" w:cs="Times New Roman"/>
          <w:sz w:val="26"/>
          <w:szCs w:val="26"/>
        </w:rPr>
        <w:t xml:space="preserve">- </w:t>
      </w:r>
      <w:r w:rsidRPr="00D349E9">
        <w:rPr>
          <w:rFonts w:ascii="Times New Roman" w:hAnsi="Times New Roman" w:cs="Times New Roman"/>
          <w:sz w:val="26"/>
          <w:szCs w:val="26"/>
          <w:lang w:val="vi-VN"/>
        </w:rPr>
        <w:t xml:space="preserve">Khoảng 2500 năm TCN, người bản địa Đra – vi – đa xây dựng thành thị bên </w:t>
      </w:r>
      <w:proofErr w:type="gramStart"/>
      <w:r w:rsidRPr="00D349E9">
        <w:rPr>
          <w:rFonts w:ascii="Times New Roman" w:hAnsi="Times New Roman" w:cs="Times New Roman"/>
          <w:sz w:val="26"/>
          <w:szCs w:val="26"/>
          <w:lang w:val="vi-VN"/>
        </w:rPr>
        <w:t xml:space="preserve">dọc </w:t>
      </w:r>
      <w:r w:rsidRPr="00D349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349E9">
        <w:rPr>
          <w:rFonts w:ascii="Times New Roman" w:hAnsi="Times New Roman" w:cs="Times New Roman"/>
          <w:sz w:val="26"/>
          <w:szCs w:val="26"/>
        </w:rPr>
        <w:t>hai</w:t>
      </w:r>
      <w:proofErr w:type="spellEnd"/>
      <w:proofErr w:type="gramEnd"/>
      <w:r w:rsidRPr="00D349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349E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D349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349E9">
        <w:rPr>
          <w:rFonts w:ascii="Times New Roman" w:hAnsi="Times New Roman" w:cs="Times New Roman"/>
          <w:sz w:val="26"/>
          <w:szCs w:val="26"/>
        </w:rPr>
        <w:t>bờ</w:t>
      </w:r>
      <w:proofErr w:type="spellEnd"/>
      <w:r w:rsidRPr="00D349E9">
        <w:rPr>
          <w:rFonts w:ascii="Times New Roman" w:hAnsi="Times New Roman" w:cs="Times New Roman"/>
          <w:sz w:val="26"/>
          <w:szCs w:val="26"/>
        </w:rPr>
        <w:t xml:space="preserve"> </w:t>
      </w:r>
      <w:r w:rsidRPr="00D349E9">
        <w:rPr>
          <w:rFonts w:ascii="Times New Roman" w:hAnsi="Times New Roman" w:cs="Times New Roman"/>
          <w:sz w:val="26"/>
          <w:szCs w:val="26"/>
          <w:lang w:val="vi-VN"/>
        </w:rPr>
        <w:t>sông Ấn.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D349E9">
        <w:rPr>
          <w:rFonts w:ascii="Times New Roman" w:hAnsi="Times New Roman" w:cs="Times New Roman"/>
          <w:sz w:val="26"/>
          <w:szCs w:val="26"/>
        </w:rPr>
        <w:t xml:space="preserve">- </w:t>
      </w:r>
      <w:r w:rsidRPr="00D349E9">
        <w:rPr>
          <w:rFonts w:ascii="Times New Roman" w:hAnsi="Times New Roman" w:cs="Times New Roman"/>
          <w:sz w:val="26"/>
          <w:szCs w:val="26"/>
          <w:lang w:val="vi-VN"/>
        </w:rPr>
        <w:t xml:space="preserve">Khoảng 1500 năm TCN, người </w:t>
      </w:r>
      <w:proofErr w:type="gramStart"/>
      <w:r w:rsidRPr="00D349E9">
        <w:rPr>
          <w:rFonts w:ascii="Times New Roman" w:hAnsi="Times New Roman" w:cs="Times New Roman"/>
          <w:sz w:val="26"/>
          <w:szCs w:val="26"/>
          <w:lang w:val="vi-VN"/>
        </w:rPr>
        <w:t>A</w:t>
      </w:r>
      <w:proofErr w:type="gramEnd"/>
      <w:r w:rsidRPr="00D349E9">
        <w:rPr>
          <w:rFonts w:ascii="Times New Roman" w:hAnsi="Times New Roman" w:cs="Times New Roman"/>
          <w:sz w:val="26"/>
          <w:szCs w:val="26"/>
          <w:lang w:val="vi-VN"/>
        </w:rPr>
        <w:t xml:space="preserve"> – ri – a di cư vào Bắc Ấn thống trị người Đra – vi – đa</w:t>
      </w:r>
      <w:r w:rsidRPr="00D349E9">
        <w:rPr>
          <w:rFonts w:ascii="Times New Roman" w:hAnsi="Times New Roman" w:cs="Times New Roman"/>
          <w:sz w:val="26"/>
          <w:szCs w:val="26"/>
        </w:rPr>
        <w:t xml:space="preserve"> </w:t>
      </w:r>
      <w:r w:rsidRPr="00D349E9">
        <w:rPr>
          <w:rFonts w:ascii="Times New Roman" w:hAnsi="Times New Roman" w:cs="Times New Roman"/>
          <w:sz w:val="26"/>
          <w:szCs w:val="26"/>
          <w:lang w:val="vi-VN"/>
        </w:rPr>
        <w:t>=&gt; Thiết lập chế độ đẳng cấp</w:t>
      </w:r>
      <w:r w:rsidRPr="00D349E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349E9" w:rsidRPr="00F920F2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F920F2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III. NHỮNG THÀNH TỰU VĂN HÓA CHỦ YẾU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</w:rPr>
      </w:pP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>-Tôn giáo ra đời nhiều tôn giáo lớn như đạo Bà La Môn, đạo Phật.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</w:rPr>
      </w:pPr>
      <w:r w:rsidRPr="00D349E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>Chữ viết và văn học: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349E9">
        <w:rPr>
          <w:rFonts w:ascii="Times New Roman" w:hAnsi="Times New Roman" w:cs="Times New Roman"/>
          <w:bCs/>
          <w:sz w:val="26"/>
          <w:szCs w:val="26"/>
        </w:rPr>
        <w:t xml:space="preserve"> + </w:t>
      </w: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>Chữ viết: chữ Phạn.</w:t>
      </w:r>
      <w:bookmarkStart w:id="0" w:name="_GoBack"/>
      <w:bookmarkEnd w:id="0"/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349E9">
        <w:rPr>
          <w:rFonts w:ascii="Times New Roman" w:hAnsi="Times New Roman" w:cs="Times New Roman"/>
          <w:bCs/>
          <w:sz w:val="26"/>
          <w:szCs w:val="26"/>
        </w:rPr>
        <w:t xml:space="preserve"> + </w:t>
      </w: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>Văn học: sử thi Ma-ha-bha-ra-ta và Ra-ma-y-a-na</w:t>
      </w:r>
      <w:proofErr w:type="gramStart"/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>, .......</w:t>
      </w:r>
      <w:proofErr w:type="gramEnd"/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</w:rPr>
      </w:pPr>
      <w:r w:rsidRPr="00D349E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>Khoa học tự nhiên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</w:rPr>
      </w:pPr>
      <w:r w:rsidRPr="00D349E9">
        <w:rPr>
          <w:rFonts w:ascii="Times New Roman" w:hAnsi="Times New Roman" w:cs="Times New Roman"/>
          <w:bCs/>
          <w:sz w:val="26"/>
          <w:szCs w:val="26"/>
        </w:rPr>
        <w:t xml:space="preserve">+ </w:t>
      </w:r>
      <w:proofErr w:type="spellStart"/>
      <w:r w:rsidRPr="00D349E9">
        <w:rPr>
          <w:rFonts w:ascii="Times New Roman" w:hAnsi="Times New Roman" w:cs="Times New Roman"/>
          <w:bCs/>
          <w:sz w:val="26"/>
          <w:szCs w:val="26"/>
        </w:rPr>
        <w:t>Toán</w:t>
      </w:r>
      <w:proofErr w:type="spellEnd"/>
      <w:r w:rsidRPr="00D349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349E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D349E9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>Phát minh ra các số từ 0 đến 9</w:t>
      </w:r>
      <w:r w:rsidRPr="00D349E9">
        <w:rPr>
          <w:rFonts w:ascii="Times New Roman" w:hAnsi="Times New Roman" w:cs="Times New Roman"/>
          <w:bCs/>
          <w:sz w:val="26"/>
          <w:szCs w:val="26"/>
        </w:rPr>
        <w:t>.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bCs/>
          <w:sz w:val="26"/>
          <w:szCs w:val="26"/>
        </w:rPr>
      </w:pPr>
      <w:r w:rsidRPr="00D349E9">
        <w:rPr>
          <w:rFonts w:ascii="Times New Roman" w:hAnsi="Times New Roman" w:cs="Times New Roman"/>
          <w:bCs/>
          <w:sz w:val="26"/>
          <w:szCs w:val="26"/>
        </w:rPr>
        <w:t xml:space="preserve">+ Y </w:t>
      </w:r>
      <w:proofErr w:type="spellStart"/>
      <w:r w:rsidRPr="00D349E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D349E9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D349E9">
        <w:rPr>
          <w:rFonts w:ascii="Times New Roman" w:hAnsi="Times New Roman" w:cs="Times New Roman"/>
          <w:bCs/>
          <w:sz w:val="26"/>
          <w:szCs w:val="26"/>
          <w:lang w:val="vi-VN"/>
        </w:rPr>
        <w:t>sử dụng thuốc tê, thuốc mê khi phẫu thuật, thảo mộc trong chữa bệnh.</w:t>
      </w:r>
    </w:p>
    <w:p w:rsidR="00D349E9" w:rsidRPr="00D349E9" w:rsidRDefault="00D349E9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D349E9">
        <w:rPr>
          <w:rFonts w:ascii="Times New Roman" w:hAnsi="Times New Roman" w:cs="Times New Roman"/>
          <w:sz w:val="26"/>
          <w:szCs w:val="26"/>
        </w:rPr>
        <w:t xml:space="preserve">- </w:t>
      </w:r>
      <w:r w:rsidRPr="00D349E9">
        <w:rPr>
          <w:rFonts w:ascii="Times New Roman" w:hAnsi="Times New Roman" w:cs="Times New Roman"/>
          <w:sz w:val="26"/>
          <w:szCs w:val="26"/>
          <w:lang w:val="vi-VN"/>
        </w:rPr>
        <w:t>Kiến trúc và điều khắc: Chủ yếu là kiến trúc tôn</w:t>
      </w:r>
      <w:r w:rsidRPr="00D349E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D349E9">
        <w:rPr>
          <w:rFonts w:ascii="Times New Roman" w:hAnsi="Times New Roman" w:cs="Times New Roman"/>
          <w:sz w:val="26"/>
          <w:szCs w:val="26"/>
          <w:lang w:val="vi-VN"/>
        </w:rPr>
        <w:t xml:space="preserve">giáo với những công trình kì </w:t>
      </w:r>
      <w:proofErr w:type="gramStart"/>
      <w:r w:rsidRPr="00D349E9">
        <w:rPr>
          <w:rFonts w:ascii="Times New Roman" w:hAnsi="Times New Roman" w:cs="Times New Roman"/>
          <w:sz w:val="26"/>
          <w:szCs w:val="26"/>
          <w:lang w:val="vi-VN"/>
        </w:rPr>
        <w:t>vĩ</w:t>
      </w:r>
      <w:proofErr w:type="gramEnd"/>
      <w:r w:rsidRPr="00D349E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D349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349E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D349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349E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D349E9">
        <w:rPr>
          <w:rFonts w:ascii="Times New Roman" w:hAnsi="Times New Roman" w:cs="Times New Roman"/>
          <w:sz w:val="26"/>
          <w:szCs w:val="26"/>
        </w:rPr>
        <w:t xml:space="preserve"> </w:t>
      </w:r>
      <w:r w:rsidRPr="00D349E9">
        <w:rPr>
          <w:rFonts w:ascii="Times New Roman" w:hAnsi="Times New Roman" w:cs="Times New Roman"/>
          <w:sz w:val="26"/>
          <w:szCs w:val="26"/>
          <w:lang w:val="vi-VN"/>
        </w:rPr>
        <w:t>là cột đá A-sô-ca</w:t>
      </w:r>
    </w:p>
    <w:p w:rsidR="00B76E76" w:rsidRPr="00FA0999" w:rsidRDefault="00B76E76" w:rsidP="00D349E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sectPr w:rsidR="00B76E76" w:rsidRPr="00FA0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99"/>
    <w:rsid w:val="00B76E76"/>
    <w:rsid w:val="00D349E9"/>
    <w:rsid w:val="00F920F2"/>
    <w:rsid w:val="00FA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2021-10-07T09:29:00Z</dcterms:created>
  <dcterms:modified xsi:type="dcterms:W3CDTF">2021-10-07T09:37:00Z</dcterms:modified>
</cp:coreProperties>
</file>