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80" w:rsidRPr="008C10E0" w:rsidRDefault="00EF7080" w:rsidP="00EF7080">
      <w:pPr>
        <w:spacing w:after="120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proofErr w:type="spellStart"/>
      <w:r w:rsidRPr="00EF7080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>Chủ</w:t>
      </w:r>
      <w:proofErr w:type="spellEnd"/>
      <w:r w:rsidRPr="00EF7080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 xml:space="preserve"> </w:t>
      </w:r>
      <w:proofErr w:type="spellStart"/>
      <w:r w:rsidRPr="00EF7080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>đề</w:t>
      </w:r>
      <w:proofErr w:type="spellEnd"/>
      <w:r w:rsidRPr="00EF7080">
        <w:rPr>
          <w:rFonts w:ascii="Times New Roman" w:eastAsia="Times New Roman" w:hAnsi="Times New Roman" w:cs="Times New Roman"/>
          <w:b/>
          <w:iCs/>
          <w:color w:val="0000FF"/>
          <w:sz w:val="26"/>
          <w:szCs w:val="26"/>
        </w:rPr>
        <w:t>:</w:t>
      </w:r>
      <w:r w:rsidRPr="00EF7080"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  <w:t xml:space="preserve">  ÔN TẬP CHƯƠNG III- CHÂU Á THẾ KỈ XVIII- ĐẦU THẾ KỈ XIX</w:t>
      </w:r>
    </w:p>
    <w:p w:rsidR="00EF7080" w:rsidRDefault="00EF7080" w:rsidP="008C10E0">
      <w:pPr>
        <w:tabs>
          <w:tab w:val="left" w:pos="2922"/>
          <w:tab w:val="left" w:pos="3005"/>
        </w:tabs>
        <w:spacing w:after="120" w:line="240" w:lineRule="auto"/>
        <w:rPr>
          <w:rFonts w:ascii="Times New Roman" w:eastAsia="Calibri" w:hAnsi="Times New Roman" w:cs="Times New Roman"/>
          <w:b/>
          <w:color w:val="0000CC"/>
          <w:sz w:val="26"/>
          <w:szCs w:val="26"/>
        </w:rPr>
      </w:pPr>
    </w:p>
    <w:p w:rsidR="00EF7080" w:rsidRPr="00EF7080" w:rsidRDefault="00EF7080" w:rsidP="008C10E0">
      <w:pPr>
        <w:tabs>
          <w:tab w:val="left" w:pos="2922"/>
          <w:tab w:val="left" w:pos="3005"/>
        </w:tabs>
        <w:spacing w:after="120" w:line="240" w:lineRule="auto"/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</w:pPr>
      <w:r w:rsidRPr="00EF7080">
        <w:rPr>
          <w:rFonts w:ascii="Times New Roman" w:eastAsia="Calibri" w:hAnsi="Times New Roman" w:cs="Times New Roman"/>
          <w:b/>
          <w:color w:val="0000FF"/>
          <w:sz w:val="26"/>
          <w:szCs w:val="26"/>
          <w:lang w:val="vi-VN"/>
        </w:rPr>
        <w:t>HỌC SINH TRẢ LỜI CÁC CÂU HỎI SAU: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tabs>
          <w:tab w:val="left" w:pos="2922"/>
          <w:tab w:val="left" w:pos="3005"/>
        </w:tabs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C10E0">
        <w:rPr>
          <w:rFonts w:ascii="Times New Roman" w:eastAsia="Calibri" w:hAnsi="Times New Roman" w:cs="Times New Roman"/>
          <w:sz w:val="26"/>
          <w:szCs w:val="26"/>
          <w:lang w:val="vi-VN"/>
        </w:rPr>
        <w:t>Nhận xét về chính sách thống trị của thực dân Anh và hậu quả của nó đối với nhân dân Ấn Độ?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tabs>
          <w:tab w:val="left" w:pos="2922"/>
          <w:tab w:val="left" w:pos="3005"/>
        </w:tabs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C10E0">
        <w:rPr>
          <w:rFonts w:ascii="Times New Roman" w:eastAsia="Calibri" w:hAnsi="Times New Roman" w:cs="Times New Roman"/>
          <w:sz w:val="26"/>
          <w:szCs w:val="26"/>
          <w:lang w:val="vi-VN"/>
        </w:rPr>
        <w:t>Sự thành lập và mục tiêu đấu tranh của đảng Quốc Đại?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tabs>
          <w:tab w:val="left" w:pos="2922"/>
          <w:tab w:val="left" w:pos="3005"/>
        </w:tabs>
        <w:spacing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C10E0">
        <w:rPr>
          <w:rFonts w:ascii="Times New Roman" w:eastAsia="Calibri" w:hAnsi="Times New Roman" w:cs="Times New Roman"/>
          <w:sz w:val="26"/>
          <w:szCs w:val="26"/>
          <w:lang w:val="vi-VN"/>
        </w:rPr>
        <w:t>Vì sao</w:t>
      </w:r>
      <w:r w:rsidR="00221093" w:rsidRPr="008C10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C10E0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các nước đế quốc tranh nhau xâm chiếm Trung Quốc 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niên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tóm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tắt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trào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đấu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tranh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đế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8C10E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C10E0">
        <w:rPr>
          <w:rFonts w:ascii="Times New Roman" w:eastAsia="Times New Roman" w:hAnsi="Times New Roman" w:cs="Times New Roman"/>
          <w:sz w:val="26"/>
          <w:szCs w:val="26"/>
          <w:lang w:val="vi-VN"/>
        </w:rPr>
        <w:t>Vì sao Đông Nam Á trở thành đối tượng xâm lược của thực dân p</w:t>
      </w:r>
      <w:r w:rsidR="00B51018">
        <w:rPr>
          <w:rFonts w:ascii="Times New Roman" w:eastAsia="Times New Roman" w:hAnsi="Times New Roman" w:cs="Times New Roman"/>
          <w:sz w:val="26"/>
          <w:szCs w:val="26"/>
          <w:lang w:val="vi-VN"/>
        </w:rPr>
        <w:t>hương Tây</w:t>
      </w:r>
      <w:r w:rsidRPr="008C10E0">
        <w:rPr>
          <w:rFonts w:ascii="Times New Roman" w:eastAsia="Times New Roman" w:hAnsi="Times New Roman" w:cs="Times New Roman"/>
          <w:sz w:val="26"/>
          <w:szCs w:val="26"/>
          <w:lang w:val="vi-VN"/>
        </w:rPr>
        <w:t>?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Lập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bảng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thống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kê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về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cuộc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đấu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tranh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của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nhân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dân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Đông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Nam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Á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vào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cuối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thế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kỉ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XIX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đầu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thế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  <w:lang w:val="es-ES"/>
        </w:rPr>
        <w:t>kỉ</w:t>
      </w:r>
      <w:proofErr w:type="spellEnd"/>
      <w:r w:rsidRPr="008C10E0">
        <w:rPr>
          <w:rFonts w:ascii="Times New Roman" w:hAnsi="Times New Roman" w:cs="Times New Roman"/>
          <w:sz w:val="26"/>
          <w:szCs w:val="26"/>
          <w:lang w:val="es-ES"/>
        </w:rPr>
        <w:t xml:space="preserve"> XX.</w:t>
      </w:r>
    </w:p>
    <w:p w:rsidR="00F82A64" w:rsidRPr="008C10E0" w:rsidRDefault="00F82A64" w:rsidP="008C10E0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C10E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Trị</w:t>
      </w:r>
      <w:bookmarkStart w:id="0" w:name="_GoBack"/>
      <w:bookmarkEnd w:id="0"/>
      <w:proofErr w:type="spellEnd"/>
      <w:r w:rsidRPr="008C10E0">
        <w:rPr>
          <w:rFonts w:ascii="Times New Roman" w:hAnsi="Times New Roman" w:cs="Times New Roman"/>
          <w:sz w:val="26"/>
          <w:szCs w:val="26"/>
        </w:rPr>
        <w:t>?</w:t>
      </w:r>
    </w:p>
    <w:p w:rsidR="00EA539F" w:rsidRPr="008C10E0" w:rsidRDefault="00F82A64" w:rsidP="008C10E0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8C10E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tỏ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TK XIX –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TK XX,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0E0">
        <w:rPr>
          <w:rFonts w:ascii="Times New Roman" w:hAnsi="Times New Roman" w:cs="Times New Roman"/>
          <w:sz w:val="26"/>
          <w:szCs w:val="26"/>
        </w:rPr>
        <w:t>quố</w:t>
      </w:r>
      <w:r w:rsidR="008C7E67" w:rsidRPr="008C10E0">
        <w:rPr>
          <w:rFonts w:ascii="Times New Roman" w:hAnsi="Times New Roman" w:cs="Times New Roman"/>
          <w:sz w:val="26"/>
          <w:szCs w:val="26"/>
        </w:rPr>
        <w:t>c</w:t>
      </w:r>
      <w:proofErr w:type="spellEnd"/>
      <w:r w:rsidRPr="008C10E0">
        <w:rPr>
          <w:rFonts w:ascii="Times New Roman" w:hAnsi="Times New Roman" w:cs="Times New Roman"/>
          <w:sz w:val="26"/>
          <w:szCs w:val="26"/>
        </w:rPr>
        <w:t xml:space="preserve">? </w:t>
      </w:r>
      <w:r w:rsidR="0036235B" w:rsidRPr="008C10E0">
        <w:rPr>
          <w:rFonts w:ascii="Times New Roman" w:eastAsia="Calibri" w:hAnsi="Times New Roman" w:cs="Times New Roman"/>
          <w:b/>
          <w:color w:val="0000CC"/>
          <w:sz w:val="26"/>
          <w:szCs w:val="26"/>
        </w:rPr>
        <w:tab/>
      </w:r>
    </w:p>
    <w:sectPr w:rsidR="00EA539F" w:rsidRPr="008C10E0" w:rsidSect="00EF7080">
      <w:headerReference w:type="default" r:id="rId7"/>
      <w:footerReference w:type="default" r:id="rId8"/>
      <w:pgSz w:w="12240" w:h="15840"/>
      <w:pgMar w:top="1152" w:right="1728" w:bottom="864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578" w:rsidRDefault="00074578" w:rsidP="00962058">
      <w:pPr>
        <w:spacing w:after="0" w:line="240" w:lineRule="auto"/>
      </w:pPr>
      <w:r>
        <w:separator/>
      </w:r>
    </w:p>
  </w:endnote>
  <w:endnote w:type="continuationSeparator" w:id="0">
    <w:p w:rsidR="00074578" w:rsidRDefault="00074578" w:rsidP="009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314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2058" w:rsidRDefault="00962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0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2058" w:rsidRDefault="0096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578" w:rsidRDefault="00074578" w:rsidP="00962058">
      <w:pPr>
        <w:spacing w:after="0" w:line="240" w:lineRule="auto"/>
      </w:pPr>
      <w:r>
        <w:separator/>
      </w:r>
    </w:p>
  </w:footnote>
  <w:footnote w:type="continuationSeparator" w:id="0">
    <w:p w:rsidR="00074578" w:rsidRDefault="00074578" w:rsidP="0096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58" w:rsidRPr="00304A16" w:rsidRDefault="00304A16" w:rsidP="00304A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408940</wp:posOffset>
              </wp:positionV>
              <wp:extent cx="5949950" cy="30670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067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04A16" w:rsidRPr="008C10E0" w:rsidRDefault="00304A16" w:rsidP="00304A16">
                          <w:pPr>
                            <w:pStyle w:val="Header"/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proofErr w:type="spellStart"/>
                          <w:r w:rsidRPr="008C10E0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Trường</w:t>
                          </w:r>
                          <w:proofErr w:type="spellEnd"/>
                          <w:r w:rsidRPr="008C10E0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THCS </w:t>
                          </w:r>
                          <w:proofErr w:type="spellStart"/>
                          <w:r w:rsidRPr="008C10E0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Tân</w:t>
                          </w:r>
                          <w:proofErr w:type="spellEnd"/>
                          <w:r w:rsidRPr="008C10E0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8C10E0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Túc</w:t>
                          </w:r>
                          <w:proofErr w:type="spellEnd"/>
                          <w:r w:rsidRPr="008C10E0">
                            <w:rPr>
                              <w:rFonts w:ascii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304A16" w:rsidRDefault="00304A1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417.3pt;margin-top:32.2pt;width:468.5pt;height:24.1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" o:allowoverlap="f" fillcolor="#5b9bd5 [3204]" stroked="f" strokeweight="1pt">
              <v:textbox>
                <w:txbxContent>
                  <w:p w:rsidR="00304A16" w:rsidRPr="008C10E0" w:rsidRDefault="00304A16" w:rsidP="00304A16">
                    <w:pPr>
                      <w:pStyle w:val="Header"/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proofErr w:type="spellStart"/>
                    <w:r w:rsidRPr="008C10E0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Trường</w:t>
                    </w:r>
                    <w:proofErr w:type="spellEnd"/>
                    <w:r w:rsidRPr="008C10E0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THCS </w:t>
                    </w:r>
                    <w:proofErr w:type="spellStart"/>
                    <w:r w:rsidRPr="008C10E0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Tân</w:t>
                    </w:r>
                    <w:proofErr w:type="spellEnd"/>
                    <w:r w:rsidRPr="008C10E0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8C10E0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>Túc</w:t>
                    </w:r>
                    <w:proofErr w:type="spellEnd"/>
                    <w:r w:rsidRPr="008C10E0">
                      <w:rPr>
                        <w:rFonts w:ascii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</w:p>
                  <w:p w:rsidR="00304A16" w:rsidRDefault="00304A1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F22"/>
    <w:multiLevelType w:val="hybridMultilevel"/>
    <w:tmpl w:val="979E2748"/>
    <w:lvl w:ilvl="0" w:tplc="21227EE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713"/>
    <w:multiLevelType w:val="hybridMultilevel"/>
    <w:tmpl w:val="82381132"/>
    <w:lvl w:ilvl="0" w:tplc="3656EA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5253"/>
    <w:multiLevelType w:val="hybridMultilevel"/>
    <w:tmpl w:val="FC88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243D"/>
    <w:multiLevelType w:val="hybridMultilevel"/>
    <w:tmpl w:val="CE46CC4C"/>
    <w:lvl w:ilvl="0" w:tplc="BC5CA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4115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6633"/>
    <w:multiLevelType w:val="hybridMultilevel"/>
    <w:tmpl w:val="B5506FD4"/>
    <w:lvl w:ilvl="0" w:tplc="381043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33E7C"/>
    <w:multiLevelType w:val="hybridMultilevel"/>
    <w:tmpl w:val="79E83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25FD"/>
    <w:multiLevelType w:val="hybridMultilevel"/>
    <w:tmpl w:val="9B6A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7E41"/>
    <w:multiLevelType w:val="hybridMultilevel"/>
    <w:tmpl w:val="053E8B52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765A2612"/>
    <w:multiLevelType w:val="hybridMultilevel"/>
    <w:tmpl w:val="B42E0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D0777"/>
    <w:multiLevelType w:val="hybridMultilevel"/>
    <w:tmpl w:val="0F58EF4A"/>
    <w:lvl w:ilvl="0" w:tplc="7D42E2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70BA"/>
    <w:multiLevelType w:val="hybridMultilevel"/>
    <w:tmpl w:val="C6EE29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6434"/>
    <w:multiLevelType w:val="hybridMultilevel"/>
    <w:tmpl w:val="55785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BB"/>
    <w:rsid w:val="000540B3"/>
    <w:rsid w:val="0007096A"/>
    <w:rsid w:val="00074578"/>
    <w:rsid w:val="00206DDF"/>
    <w:rsid w:val="00221093"/>
    <w:rsid w:val="0024657F"/>
    <w:rsid w:val="00304A16"/>
    <w:rsid w:val="0033103F"/>
    <w:rsid w:val="00345416"/>
    <w:rsid w:val="0036235B"/>
    <w:rsid w:val="003A6D6A"/>
    <w:rsid w:val="003B6288"/>
    <w:rsid w:val="003D568A"/>
    <w:rsid w:val="00586E71"/>
    <w:rsid w:val="0064385C"/>
    <w:rsid w:val="00651E04"/>
    <w:rsid w:val="006668E1"/>
    <w:rsid w:val="006E02BB"/>
    <w:rsid w:val="007324A7"/>
    <w:rsid w:val="00790B26"/>
    <w:rsid w:val="007D06FA"/>
    <w:rsid w:val="008C10E0"/>
    <w:rsid w:val="008C7E67"/>
    <w:rsid w:val="00962058"/>
    <w:rsid w:val="009B3554"/>
    <w:rsid w:val="00A474C7"/>
    <w:rsid w:val="00B51018"/>
    <w:rsid w:val="00B742AC"/>
    <w:rsid w:val="00BA000C"/>
    <w:rsid w:val="00BB0190"/>
    <w:rsid w:val="00BC7165"/>
    <w:rsid w:val="00CC444C"/>
    <w:rsid w:val="00DC0007"/>
    <w:rsid w:val="00E8504A"/>
    <w:rsid w:val="00EA539F"/>
    <w:rsid w:val="00EA6F22"/>
    <w:rsid w:val="00EA7242"/>
    <w:rsid w:val="00EB195E"/>
    <w:rsid w:val="00EF7080"/>
    <w:rsid w:val="00F22F4D"/>
    <w:rsid w:val="00F64F62"/>
    <w:rsid w:val="00F8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F72B8"/>
  <w15:chartTrackingRefBased/>
  <w15:docId w15:val="{E612EFE1-ABD1-43AD-907B-577108F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E02BB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58"/>
  </w:style>
  <w:style w:type="paragraph" w:styleId="Footer">
    <w:name w:val="footer"/>
    <w:basedOn w:val="Normal"/>
    <w:link w:val="FooterChar"/>
    <w:uiPriority w:val="99"/>
    <w:unhideWhenUsed/>
    <w:rsid w:val="009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58"/>
  </w:style>
  <w:style w:type="paragraph" w:styleId="BodyTextIndent">
    <w:name w:val="Body Text Indent"/>
    <w:basedOn w:val="Normal"/>
    <w:link w:val="BodyTextIndentChar"/>
    <w:rsid w:val="00F82A64"/>
    <w:pPr>
      <w:spacing w:after="0" w:line="240" w:lineRule="auto"/>
      <w:ind w:firstLine="252"/>
    </w:pPr>
    <w:rPr>
      <w:rFonts w:ascii="VNI-Times" w:eastAsia="Times New Roman" w:hAnsi="VNI-Times" w:cs="Times New Roman"/>
      <w:bCs/>
      <w:i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2A64"/>
    <w:rPr>
      <w:rFonts w:ascii="VNI-Times" w:eastAsia="Times New Roman" w:hAnsi="VNI-Times" w:cs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5</cp:revision>
  <dcterms:created xsi:type="dcterms:W3CDTF">2021-10-09T02:54:00Z</dcterms:created>
  <dcterms:modified xsi:type="dcterms:W3CDTF">2021-10-09T02:54:00Z</dcterms:modified>
</cp:coreProperties>
</file>