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C21" w:rsidRPr="000D049D" w:rsidRDefault="0025557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3: HEALTHY LIVING</w:t>
      </w:r>
      <w:r w:rsidR="00BC701D" w:rsidRPr="000D049D">
        <w:rPr>
          <w:rFonts w:ascii="Times New Roman" w:hAnsi="Times New Roman" w:cs="Times New Roman"/>
          <w:b/>
          <w:sz w:val="32"/>
          <w:szCs w:val="28"/>
        </w:rPr>
        <w:t xml:space="preserve"> – Lesson 1</w:t>
      </w:r>
    </w:p>
    <w:p w:rsidR="004A0490" w:rsidRDefault="004A0490" w:rsidP="00342946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42946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255578" w:rsidRPr="00255578">
        <w:rPr>
          <w:rFonts w:ascii="Times New Roman" w:hAnsi="Times New Roman" w:cs="Times New Roman"/>
          <w:sz w:val="28"/>
          <w:szCs w:val="28"/>
        </w:rPr>
        <w:t>ealthy (a): khỏe mạnh, lành mạnh, tốt cho sức khỏe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255578" w:rsidRPr="00255578">
        <w:rPr>
          <w:rFonts w:ascii="Times New Roman" w:hAnsi="Times New Roman" w:cs="Times New Roman"/>
          <w:sz w:val="28"/>
          <w:szCs w:val="28"/>
        </w:rPr>
        <w:t>nhealthy (a): không khỏe mạnh, không lành mạnh, không tốt cho sức khỏe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55578" w:rsidRPr="00255578">
        <w:rPr>
          <w:rFonts w:ascii="Times New Roman" w:hAnsi="Times New Roman" w:cs="Times New Roman"/>
          <w:sz w:val="28"/>
          <w:szCs w:val="28"/>
        </w:rPr>
        <w:t>o exercise (v): tập thể dục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255578" w:rsidRPr="00255578">
        <w:rPr>
          <w:rFonts w:ascii="Times New Roman" w:hAnsi="Times New Roman" w:cs="Times New Roman"/>
          <w:sz w:val="28"/>
          <w:szCs w:val="28"/>
        </w:rPr>
        <w:t>et some sleep (v): ngủ một chút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55578" w:rsidRPr="00255578">
        <w:rPr>
          <w:rFonts w:ascii="Times New Roman" w:hAnsi="Times New Roman" w:cs="Times New Roman"/>
          <w:sz w:val="28"/>
          <w:szCs w:val="28"/>
        </w:rPr>
        <w:t>at fruit (v): ăn trái cây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55578" w:rsidRPr="00255578">
        <w:rPr>
          <w:rFonts w:ascii="Times New Roman" w:hAnsi="Times New Roman" w:cs="Times New Roman"/>
          <w:sz w:val="28"/>
          <w:szCs w:val="28"/>
        </w:rPr>
        <w:t>lay computer games(v): chơi trò chơi trên máy tính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55578" w:rsidRPr="00255578">
        <w:rPr>
          <w:rFonts w:ascii="Times New Roman" w:hAnsi="Times New Roman" w:cs="Times New Roman"/>
          <w:sz w:val="28"/>
          <w:szCs w:val="28"/>
        </w:rPr>
        <w:t>at candy (v): ăn kẹo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55578" w:rsidRPr="00255578">
        <w:rPr>
          <w:rFonts w:ascii="Times New Roman" w:hAnsi="Times New Roman" w:cs="Times New Roman"/>
          <w:sz w:val="28"/>
          <w:szCs w:val="28"/>
        </w:rPr>
        <w:t>atch TV (v): xem TV</w:t>
      </w:r>
    </w:p>
    <w:p w:rsidR="00255578" w:rsidRPr="00255578" w:rsidRDefault="009C2196" w:rsidP="00255578">
      <w:pPr>
        <w:pStyle w:val="oancuaDanhsac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55578" w:rsidRPr="00255578">
        <w:rPr>
          <w:rFonts w:ascii="Times New Roman" w:hAnsi="Times New Roman" w:cs="Times New Roman"/>
          <w:sz w:val="28"/>
          <w:szCs w:val="28"/>
        </w:rPr>
        <w:t>rink soda (v): uống nước có ga</w:t>
      </w:r>
    </w:p>
    <w:p w:rsidR="00255578" w:rsidRPr="00255578" w:rsidRDefault="00255578" w:rsidP="00255578">
      <w:pPr>
        <w:pStyle w:val="oancuaDanhsach"/>
        <w:ind w:left="765"/>
        <w:rPr>
          <w:rFonts w:ascii="Times New Roman" w:hAnsi="Times New Roman" w:cs="Times New Roman"/>
          <w:sz w:val="28"/>
          <w:szCs w:val="28"/>
        </w:rPr>
      </w:pPr>
    </w:p>
    <w:p w:rsidR="00BA6EB1" w:rsidRDefault="00BA6EB1" w:rsidP="00342946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1260C">
        <w:rPr>
          <w:rFonts w:ascii="Times New Roman" w:hAnsi="Times New Roman" w:cs="Times New Roman"/>
          <w:b/>
          <w:sz w:val="28"/>
          <w:szCs w:val="28"/>
        </w:rPr>
        <w:t>Note:</w:t>
      </w:r>
    </w:p>
    <w:p w:rsidR="00255578" w:rsidRDefault="00255578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Quantifiers:</w:t>
      </w:r>
    </w:p>
    <w:p w:rsidR="009C2196" w:rsidRDefault="00255578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C2196">
        <w:rPr>
          <w:rFonts w:ascii="Times New Roman" w:hAnsi="Times New Roman" w:cs="Times New Roman"/>
          <w:sz w:val="28"/>
          <w:szCs w:val="28"/>
        </w:rPr>
        <w:t xml:space="preserve">We use </w:t>
      </w:r>
      <w:r w:rsidRPr="009C2196">
        <w:rPr>
          <w:rFonts w:ascii="Times New Roman" w:hAnsi="Times New Roman" w:cs="Times New Roman"/>
          <w:b/>
          <w:sz w:val="28"/>
          <w:szCs w:val="28"/>
        </w:rPr>
        <w:t>a lot of, lots of, some, any</w:t>
      </w:r>
      <w:r w:rsidRPr="009C2196">
        <w:rPr>
          <w:rFonts w:ascii="Times New Roman" w:hAnsi="Times New Roman" w:cs="Times New Roman"/>
          <w:sz w:val="28"/>
          <w:szCs w:val="28"/>
        </w:rPr>
        <w:t xml:space="preserve"> and </w:t>
      </w:r>
      <w:r w:rsidRPr="009C2196">
        <w:rPr>
          <w:rFonts w:ascii="Times New Roman" w:hAnsi="Times New Roman" w:cs="Times New Roman"/>
          <w:b/>
          <w:sz w:val="28"/>
          <w:szCs w:val="28"/>
        </w:rPr>
        <w:t>a little</w:t>
      </w:r>
      <w:r w:rsidRPr="009C2196">
        <w:rPr>
          <w:rFonts w:ascii="Times New Roman" w:hAnsi="Times New Roman" w:cs="Times New Roman"/>
          <w:sz w:val="28"/>
          <w:szCs w:val="28"/>
        </w:rPr>
        <w:t xml:space="preserve"> to talk about quantities. </w:t>
      </w:r>
    </w:p>
    <w:p w:rsidR="009C2196" w:rsidRDefault="009C2196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5578" w:rsidRPr="009C2196">
        <w:rPr>
          <w:rFonts w:ascii="Times New Roman" w:hAnsi="Times New Roman" w:cs="Times New Roman"/>
          <w:sz w:val="28"/>
          <w:szCs w:val="28"/>
        </w:rPr>
        <w:t xml:space="preserve">We can use </w:t>
      </w:r>
      <w:r w:rsidRPr="009C2196">
        <w:rPr>
          <w:rFonts w:ascii="Times New Roman" w:hAnsi="Times New Roman" w:cs="Times New Roman"/>
          <w:sz w:val="28"/>
          <w:szCs w:val="28"/>
        </w:rPr>
        <w:t xml:space="preserve">both countable and uncountable nouns after these quantifiers. </w:t>
      </w:r>
    </w:p>
    <w:p w:rsidR="00255578" w:rsidRDefault="009C2196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2196">
        <w:rPr>
          <w:rFonts w:ascii="Times New Roman" w:hAnsi="Times New Roman" w:cs="Times New Roman"/>
          <w:sz w:val="28"/>
          <w:szCs w:val="28"/>
        </w:rPr>
        <w:t xml:space="preserve">We use </w:t>
      </w:r>
      <w:r w:rsidRPr="009C2196">
        <w:rPr>
          <w:rFonts w:ascii="Times New Roman" w:hAnsi="Times New Roman" w:cs="Times New Roman"/>
          <w:b/>
          <w:sz w:val="28"/>
          <w:szCs w:val="28"/>
        </w:rPr>
        <w:t xml:space="preserve">some </w:t>
      </w:r>
      <w:r w:rsidRPr="009C2196">
        <w:rPr>
          <w:rFonts w:ascii="Times New Roman" w:hAnsi="Times New Roman" w:cs="Times New Roman"/>
          <w:sz w:val="28"/>
          <w:szCs w:val="28"/>
        </w:rPr>
        <w:t xml:space="preserve">for </w:t>
      </w:r>
      <w:r w:rsidRPr="009C2196">
        <w:rPr>
          <w:rFonts w:ascii="Times New Roman" w:hAnsi="Times New Roman" w:cs="Times New Roman"/>
          <w:b/>
          <w:sz w:val="28"/>
          <w:szCs w:val="28"/>
        </w:rPr>
        <w:t>affirmative</w:t>
      </w:r>
      <w:r w:rsidRPr="009C2196">
        <w:rPr>
          <w:rFonts w:ascii="Times New Roman" w:hAnsi="Times New Roman" w:cs="Times New Roman"/>
          <w:sz w:val="28"/>
          <w:szCs w:val="28"/>
        </w:rPr>
        <w:t xml:space="preserve">, and </w:t>
      </w:r>
      <w:r w:rsidRPr="009C2196">
        <w:rPr>
          <w:rFonts w:ascii="Times New Roman" w:hAnsi="Times New Roman" w:cs="Times New Roman"/>
          <w:b/>
          <w:sz w:val="28"/>
          <w:szCs w:val="28"/>
        </w:rPr>
        <w:t xml:space="preserve">any </w:t>
      </w:r>
      <w:r w:rsidRPr="009C2196">
        <w:rPr>
          <w:rFonts w:ascii="Times New Roman" w:hAnsi="Times New Roman" w:cs="Times New Roman"/>
          <w:sz w:val="28"/>
          <w:szCs w:val="28"/>
        </w:rPr>
        <w:t xml:space="preserve">for </w:t>
      </w:r>
      <w:r w:rsidRPr="009C2196">
        <w:rPr>
          <w:rFonts w:ascii="Times New Roman" w:hAnsi="Times New Roman" w:cs="Times New Roman"/>
          <w:b/>
          <w:sz w:val="28"/>
          <w:szCs w:val="28"/>
        </w:rPr>
        <w:t>interrogative and negative</w:t>
      </w:r>
      <w:r w:rsidRPr="009C2196">
        <w:rPr>
          <w:rFonts w:ascii="Times New Roman" w:hAnsi="Times New Roman" w:cs="Times New Roman"/>
          <w:sz w:val="28"/>
          <w:szCs w:val="28"/>
        </w:rPr>
        <w:t>.</w:t>
      </w:r>
    </w:p>
    <w:p w:rsidR="006D7426" w:rsidRDefault="006D7426" w:rsidP="00255578">
      <w:pPr>
        <w:rPr>
          <w:rFonts w:ascii="Times New Roman" w:hAnsi="Times New Roman" w:cs="Times New Roman"/>
          <w:sz w:val="28"/>
          <w:szCs w:val="28"/>
        </w:rPr>
      </w:pPr>
    </w:p>
    <w:p w:rsidR="009C2196" w:rsidRPr="006D7426" w:rsidRDefault="009C2196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7426">
        <w:rPr>
          <w:rFonts w:ascii="Times New Roman" w:hAnsi="Times New Roman" w:cs="Times New Roman"/>
          <w:b/>
          <w:sz w:val="28"/>
          <w:szCs w:val="28"/>
        </w:rPr>
        <w:t>Example</w:t>
      </w:r>
      <w:r w:rsidR="00050291" w:rsidRPr="006D7426">
        <w:rPr>
          <w:rFonts w:ascii="Times New Roman" w:hAnsi="Times New Roman" w:cs="Times New Roman"/>
          <w:b/>
          <w:sz w:val="28"/>
          <w:szCs w:val="28"/>
        </w:rPr>
        <w:t>:</w:t>
      </w:r>
    </w:p>
    <w:p w:rsidR="00050291" w:rsidRDefault="00050291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 drink </w:t>
      </w:r>
      <w:r w:rsidRPr="006D7426">
        <w:rPr>
          <w:rFonts w:ascii="Times New Roman" w:hAnsi="Times New Roman" w:cs="Times New Roman"/>
          <w:sz w:val="28"/>
          <w:szCs w:val="28"/>
          <w:u w:val="single"/>
        </w:rPr>
        <w:t>lots of</w:t>
      </w:r>
      <w:r>
        <w:rPr>
          <w:rFonts w:ascii="Times New Roman" w:hAnsi="Times New Roman" w:cs="Times New Roman"/>
          <w:sz w:val="28"/>
          <w:szCs w:val="28"/>
        </w:rPr>
        <w:t xml:space="preserve"> water.</w:t>
      </w:r>
    </w:p>
    <w:p w:rsidR="00050291" w:rsidRDefault="00050291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She doesn’t e</w:t>
      </w:r>
      <w:r w:rsidR="006D7426">
        <w:rPr>
          <w:rFonts w:ascii="Times New Roman" w:hAnsi="Times New Roman" w:cs="Times New Roman"/>
          <w:sz w:val="28"/>
          <w:szCs w:val="28"/>
        </w:rPr>
        <w:t xml:space="preserve">at </w:t>
      </w:r>
      <w:r w:rsidR="006D7426" w:rsidRPr="006D7426">
        <w:rPr>
          <w:rFonts w:ascii="Times New Roman" w:hAnsi="Times New Roman" w:cs="Times New Roman"/>
          <w:sz w:val="28"/>
          <w:szCs w:val="28"/>
          <w:u w:val="single"/>
        </w:rPr>
        <w:t>any</w:t>
      </w:r>
      <w:r w:rsidR="006D7426">
        <w:rPr>
          <w:rFonts w:ascii="Times New Roman" w:hAnsi="Times New Roman" w:cs="Times New Roman"/>
          <w:sz w:val="28"/>
          <w:szCs w:val="28"/>
        </w:rPr>
        <w:t xml:space="preserve"> candy.</w:t>
      </w:r>
    </w:p>
    <w:p w:rsidR="006D7426" w:rsidRDefault="006D7426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 want </w:t>
      </w:r>
      <w:r w:rsidRPr="006D7426">
        <w:rPr>
          <w:rFonts w:ascii="Times New Roman" w:hAnsi="Times New Roman" w:cs="Times New Roman"/>
          <w:sz w:val="28"/>
          <w:szCs w:val="28"/>
          <w:u w:val="single"/>
        </w:rPr>
        <w:t xml:space="preserve">some </w:t>
      </w:r>
      <w:r>
        <w:rPr>
          <w:rFonts w:ascii="Times New Roman" w:hAnsi="Times New Roman" w:cs="Times New Roman"/>
          <w:sz w:val="28"/>
          <w:szCs w:val="28"/>
        </w:rPr>
        <w:t>bread.</w:t>
      </w:r>
    </w:p>
    <w:p w:rsidR="006D7426" w:rsidRPr="009C2196" w:rsidRDefault="006D7426" w:rsidP="0025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He drinks </w:t>
      </w:r>
      <w:r w:rsidRPr="006D7426">
        <w:rPr>
          <w:rFonts w:ascii="Times New Roman" w:hAnsi="Times New Roman" w:cs="Times New Roman"/>
          <w:sz w:val="28"/>
          <w:szCs w:val="28"/>
          <w:u w:val="single"/>
        </w:rPr>
        <w:t>a little</w:t>
      </w:r>
      <w:r>
        <w:rPr>
          <w:rFonts w:ascii="Times New Roman" w:hAnsi="Times New Roman" w:cs="Times New Roman"/>
          <w:sz w:val="28"/>
          <w:szCs w:val="28"/>
        </w:rPr>
        <w:t xml:space="preserve"> water.</w:t>
      </w:r>
    </w:p>
    <w:p w:rsidR="00255578" w:rsidRDefault="00255578" w:rsidP="00255578">
      <w:pPr>
        <w:rPr>
          <w:rFonts w:ascii="Times New Roman" w:hAnsi="Times New Roman" w:cs="Times New Roman"/>
          <w:b/>
          <w:sz w:val="28"/>
          <w:szCs w:val="28"/>
        </w:rPr>
      </w:pPr>
    </w:p>
    <w:p w:rsidR="00255578" w:rsidRPr="00255578" w:rsidRDefault="00255578" w:rsidP="00255578">
      <w:pPr>
        <w:rPr>
          <w:rFonts w:ascii="Times New Roman" w:hAnsi="Times New Roman" w:cs="Times New Roman"/>
          <w:b/>
          <w:sz w:val="28"/>
          <w:szCs w:val="28"/>
        </w:rPr>
      </w:pPr>
    </w:p>
    <w:sectPr w:rsidR="00255578" w:rsidRPr="00255578" w:rsidSect="00692E9F"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E6212"/>
    <w:multiLevelType w:val="hybridMultilevel"/>
    <w:tmpl w:val="BC4C3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0" w15:restartNumberingAfterBreak="0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0"/>
    <w:rsid w:val="00012956"/>
    <w:rsid w:val="00015C21"/>
    <w:rsid w:val="00050291"/>
    <w:rsid w:val="00057D99"/>
    <w:rsid w:val="00072B7F"/>
    <w:rsid w:val="000D049D"/>
    <w:rsid w:val="000D194A"/>
    <w:rsid w:val="000D2C5E"/>
    <w:rsid w:val="000E2C8A"/>
    <w:rsid w:val="000F5D95"/>
    <w:rsid w:val="001466D7"/>
    <w:rsid w:val="00231A7B"/>
    <w:rsid w:val="00255578"/>
    <w:rsid w:val="002E1073"/>
    <w:rsid w:val="00342946"/>
    <w:rsid w:val="003A3DCC"/>
    <w:rsid w:val="00426D35"/>
    <w:rsid w:val="0045493B"/>
    <w:rsid w:val="00484079"/>
    <w:rsid w:val="004A0490"/>
    <w:rsid w:val="004B7B96"/>
    <w:rsid w:val="004E30BD"/>
    <w:rsid w:val="00500E8F"/>
    <w:rsid w:val="0056018D"/>
    <w:rsid w:val="005B3D91"/>
    <w:rsid w:val="005B5C0B"/>
    <w:rsid w:val="00692E9F"/>
    <w:rsid w:val="006C7A77"/>
    <w:rsid w:val="006D7426"/>
    <w:rsid w:val="0071260C"/>
    <w:rsid w:val="00747FD4"/>
    <w:rsid w:val="007A3F3E"/>
    <w:rsid w:val="007B2888"/>
    <w:rsid w:val="007F1E8D"/>
    <w:rsid w:val="008653E8"/>
    <w:rsid w:val="00885277"/>
    <w:rsid w:val="008C5FF5"/>
    <w:rsid w:val="00904C40"/>
    <w:rsid w:val="00966DB9"/>
    <w:rsid w:val="009A1952"/>
    <w:rsid w:val="009B45EA"/>
    <w:rsid w:val="009C2196"/>
    <w:rsid w:val="009C2F2E"/>
    <w:rsid w:val="00A020BE"/>
    <w:rsid w:val="00A13D1E"/>
    <w:rsid w:val="00AA0CA8"/>
    <w:rsid w:val="00AA4252"/>
    <w:rsid w:val="00B36249"/>
    <w:rsid w:val="00B64B12"/>
    <w:rsid w:val="00BA6EB1"/>
    <w:rsid w:val="00BC19D4"/>
    <w:rsid w:val="00BC701D"/>
    <w:rsid w:val="00CA6F39"/>
    <w:rsid w:val="00CD51FE"/>
    <w:rsid w:val="00CE176D"/>
    <w:rsid w:val="00D00C51"/>
    <w:rsid w:val="00D574F5"/>
    <w:rsid w:val="00D604F0"/>
    <w:rsid w:val="00D90755"/>
    <w:rsid w:val="00E17B07"/>
    <w:rsid w:val="00E21C1E"/>
    <w:rsid w:val="00E67305"/>
    <w:rsid w:val="00E71887"/>
    <w:rsid w:val="00EB4576"/>
    <w:rsid w:val="00F00891"/>
    <w:rsid w:val="00F04CD2"/>
    <w:rsid w:val="00F04EF0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292A67-EF82-F34F-9C1E-F11E41F0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15C2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A0490"/>
    <w:pPr>
      <w:ind w:left="720"/>
      <w:contextualSpacing/>
    </w:pPr>
  </w:style>
  <w:style w:type="table" w:styleId="LiBang">
    <w:name w:val="Table Grid"/>
    <w:basedOn w:val="BangThngthng"/>
    <w:uiPriority w:val="59"/>
    <w:rsid w:val="00A1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ThnVnbanChar">
    <w:name w:val="Thân Văn bản Char"/>
    <w:basedOn w:val="Phngmcinhcuaoanvn"/>
    <w:link w:val="ThnVnban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A45EA-E5C3-4A7B-8383-B2EDA9DAC8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2021-10-08T06:04:00Z</dcterms:created>
  <dcterms:modified xsi:type="dcterms:W3CDTF">2021-10-08T06:04:00Z</dcterms:modified>
</cp:coreProperties>
</file>