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  <w:t>MODULE 5: OUR PLANET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  <w:t>UNIT 5B: SUPERVOLCANOES (cont)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100" w:firstLine="131" w:firstLineChars="5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single"/>
          <w:shd w:val="clear" w:fill="FFFFFF" w:themeFill="background1"/>
          <w:lang w:val="en-US"/>
        </w:rPr>
        <w:t>II. Grammar:</w:t>
      </w: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 Conditionals type 1,2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100" w:firstLine="131" w:firstLineChars="5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1. Conditional type 1: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predict the results of an activity in the future.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100" w:firstLine="131" w:firstLineChars="50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If + simple present, S + will + V0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100" w:firstLine="130" w:firstLineChars="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Ex: If a supervolcano erupts, the climate will change.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100" w:firstLine="131" w:firstLineChars="50"/>
        <w:jc w:val="left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Conditional type 2: </w:t>
      </w: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talk about things that are unreal or unlikely to happen in the future.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center"/>
        <w:textAlignment w:val="auto"/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If + simple past, S + would + V0.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Ex: If Vesuvius erupted, people would be in danger.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  <w:t>UNIT 5C: CAN WE HELP?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  <w:t>VOCABULARY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Effect (n): hậu quả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Ground (n): mặt đất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Harm (v): hại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Peelings (n):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Poison (v): làm ô nhiễm bằng chất hóa học nguy hiểm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Reduce (v): cắt giảm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Run out (of) (phr v): cạn kiệt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  <w:t>Throw away (v): vứt bỏ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left"/>
        <w:textAlignment w:val="auto"/>
        <w:rPr>
          <w:rFonts w:hint="default" w:ascii="Cambria" w:hAnsi="Cambria" w:cs="Cambria"/>
          <w:b w:val="0"/>
          <w:b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8"/>
          <w:szCs w:val="28"/>
          <w:u w:val="none"/>
          <w:shd w:val="clear" w:fill="FFFFFF" w:themeFill="background1"/>
          <w:lang w:val="en-US"/>
        </w:rPr>
        <w:t>UNIT 5F: CROSS-CURRICULAR CUT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jc w:val="center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u w:val="single"/>
          <w:shd w:val="clear" w:fill="FFFFFF" w:themeFill="background1"/>
          <w:lang w:val="en-US"/>
        </w:rPr>
        <w:t>VOCABULARY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Aluminum (n): nhôm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 xml:space="preserve">Break down (phr v):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Container (n): vật chứa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Decay (v): phân hủy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Facts (n): sự thật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Glass (n): kính, thủy tinh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Paper (n): giấy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Plastic (n): nhựa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Poster (n): áp phích quảng cáo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Chars="-50"/>
        <w:jc w:val="left"/>
        <w:textAlignment w:val="auto"/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</w:pPr>
      <w:r>
        <w:rPr>
          <w:rFonts w:hint="default" w:ascii="Cambria" w:hAnsi="Cambria" w:cs="Cambria"/>
          <w:b w:val="0"/>
          <w:bCs w:val="0"/>
          <w:i w:val="0"/>
          <w:iCs w:val="0"/>
          <w:color w:val="auto"/>
          <w:sz w:val="26"/>
          <w:szCs w:val="26"/>
          <w:u w:val="none"/>
          <w:shd w:val="clear" w:fill="FFFFFF" w:themeFill="background1"/>
          <w:lang w:val="en-US"/>
        </w:rPr>
        <w:t>Power (n): năng lượng</w:t>
      </w:r>
    </w:p>
    <w:sectPr>
      <w:type w:val="continuous"/>
      <w:pgSz w:w="11906" w:h="16838"/>
      <w:pgMar w:top="1040" w:right="1306" w:bottom="198" w:left="12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BA96"/>
    <w:multiLevelType w:val="singleLevel"/>
    <w:tmpl w:val="9EF8BA9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54283A6"/>
    <w:multiLevelType w:val="singleLevel"/>
    <w:tmpl w:val="454283A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9C3322F"/>
    <w:multiLevelType w:val="singleLevel"/>
    <w:tmpl w:val="69C3322F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5C"/>
    <w:rsid w:val="000E2F5C"/>
    <w:rsid w:val="0AB03367"/>
    <w:rsid w:val="18710E83"/>
    <w:rsid w:val="23D913D4"/>
    <w:rsid w:val="2CEF3630"/>
    <w:rsid w:val="3691339C"/>
    <w:rsid w:val="3F6A4F77"/>
    <w:rsid w:val="477F5000"/>
    <w:rsid w:val="4B354FEB"/>
    <w:rsid w:val="4CC41C1F"/>
    <w:rsid w:val="56702B30"/>
    <w:rsid w:val="57391AF9"/>
    <w:rsid w:val="5D737852"/>
    <w:rsid w:val="65C03E7D"/>
    <w:rsid w:val="72076AA9"/>
    <w:rsid w:val="723C19CD"/>
    <w:rsid w:val="789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2021-11-18T11:57:00Z</dcterms:created>
  <dc:creator>DELL</dc:creator>
  <cp:lastModifiedBy>lê kim ngân</cp:lastModifiedBy>
  <dcterms:modified xsi:type="dcterms:W3CDTF">2021-11-18T17:07:18Z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56F5C87D3950431F92EC0BDDE519354F</vt:lpwstr>
  </property>
</Properties>
</file>