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5E" w:rsidRDefault="00174A5E" w:rsidP="00555658">
      <w:pPr>
        <w:jc w:val="center"/>
        <w:rPr>
          <w:sz w:val="36"/>
          <w:szCs w:val="36"/>
        </w:rPr>
      </w:pPr>
    </w:p>
    <w:p w:rsidR="009E74EE" w:rsidRDefault="00174A5E" w:rsidP="00555658">
      <w:pPr>
        <w:jc w:val="center"/>
        <w:rPr>
          <w:sz w:val="36"/>
          <w:szCs w:val="36"/>
        </w:rPr>
      </w:pPr>
      <w:r>
        <w:rPr>
          <w:sz w:val="36"/>
          <w:szCs w:val="36"/>
        </w:rPr>
        <w:t>BÀI 22: THƯỜNG THỨC MĨ THUẬT: SƠ LƯỢC VỀ MĨ THUẬT HIỆN ĐẠI PHƯƠNG TÂY TỪ CUỐI TK XIX ĐẾN ĐẦU TK XX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350"/>
      </w:tblGrid>
      <w:tr w:rsidR="00174A5E" w:rsidTr="00174A5E">
        <w:trPr>
          <w:trHeight w:val="900"/>
        </w:trPr>
        <w:tc>
          <w:tcPr>
            <w:tcW w:w="4320" w:type="dxa"/>
          </w:tcPr>
          <w:p w:rsidR="00174A5E" w:rsidRDefault="00174A5E" w:rsidP="005556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BÀI DẠY</w:t>
            </w:r>
          </w:p>
        </w:tc>
        <w:tc>
          <w:tcPr>
            <w:tcW w:w="4350" w:type="dxa"/>
          </w:tcPr>
          <w:p w:rsidR="00174A5E" w:rsidRDefault="00174A5E" w:rsidP="005556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HS GHI</w:t>
            </w:r>
          </w:p>
        </w:tc>
      </w:tr>
      <w:tr w:rsidR="006D7100" w:rsidTr="00174A5E">
        <w:trPr>
          <w:trHeight w:val="10080"/>
        </w:trPr>
        <w:tc>
          <w:tcPr>
            <w:tcW w:w="4320" w:type="dxa"/>
          </w:tcPr>
          <w:p w:rsidR="006D7100" w:rsidRPr="00BB4432" w:rsidRDefault="006D7100" w:rsidP="006D7100">
            <w:pPr>
              <w:rPr>
                <w:b/>
                <w:color w:val="FF0000"/>
                <w:sz w:val="28"/>
                <w:szCs w:val="28"/>
              </w:rPr>
            </w:pPr>
            <w:r w:rsidRPr="00BB4432">
              <w:rPr>
                <w:b/>
                <w:color w:val="FF0000"/>
                <w:sz w:val="28"/>
                <w:szCs w:val="28"/>
              </w:rPr>
              <w:t xml:space="preserve">I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Vài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nét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về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bối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cảnh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xã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hội</w:t>
            </w:r>
            <w:proofErr w:type="spellEnd"/>
          </w:p>
          <w:p w:rsidR="006D7100" w:rsidRPr="00BB4432" w:rsidRDefault="006D7100" w:rsidP="006D7100">
            <w:pPr>
              <w:ind w:firstLine="142"/>
              <w:jc w:val="both"/>
              <w:rPr>
                <w:i/>
                <w:sz w:val="28"/>
                <w:szCs w:val="28"/>
              </w:rPr>
            </w:pPr>
            <w:proofErr w:type="spellStart"/>
            <w:r w:rsidRPr="00BB4432">
              <w:rPr>
                <w:b/>
                <w:i/>
                <w:sz w:val="28"/>
                <w:szCs w:val="28"/>
              </w:rPr>
              <w:t>Về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</w:rPr>
              <w:t>lịch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</w:rPr>
              <w:t>sử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i/>
                <w:sz w:val="28"/>
                <w:szCs w:val="28"/>
              </w:rPr>
              <w:t>đây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là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giai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đoạn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có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những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chuyển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biến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sâu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sắc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ở </w:t>
            </w:r>
            <w:proofErr w:type="spellStart"/>
            <w:r w:rsidRPr="00BB4432">
              <w:rPr>
                <w:i/>
                <w:sz w:val="28"/>
                <w:szCs w:val="28"/>
              </w:rPr>
              <w:t>Châu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Âu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với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các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sự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kiện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lớn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: </w:t>
            </w:r>
            <w:proofErr w:type="spellStart"/>
            <w:r w:rsidRPr="00BB4432">
              <w:rPr>
                <w:i/>
                <w:sz w:val="28"/>
                <w:szCs w:val="28"/>
              </w:rPr>
              <w:t>Công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xã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Pari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(1871), </w:t>
            </w:r>
            <w:proofErr w:type="spellStart"/>
            <w:r w:rsidRPr="00BB4432">
              <w:rPr>
                <w:i/>
                <w:sz w:val="28"/>
                <w:szCs w:val="28"/>
              </w:rPr>
              <w:t>chiến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tranh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thế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giới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lần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thứ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nhất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(1914 – 1918), </w:t>
            </w:r>
            <w:proofErr w:type="spellStart"/>
            <w:r w:rsidRPr="00BB4432">
              <w:rPr>
                <w:i/>
                <w:sz w:val="28"/>
                <w:szCs w:val="28"/>
              </w:rPr>
              <w:t>cách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mạng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xã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hội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tháng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mười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Nga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(1817)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BB4432">
              <w:rPr>
                <w:b/>
                <w:i/>
                <w:sz w:val="28"/>
                <w:szCs w:val="28"/>
              </w:rPr>
              <w:t>Về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</w:rPr>
              <w:t>nghệ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</w:rPr>
              <w:t>thuật</w:t>
            </w:r>
            <w:proofErr w:type="spellEnd"/>
            <w:r w:rsidRPr="00BB4432">
              <w:rPr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i/>
                <w:sz w:val="28"/>
                <w:szCs w:val="28"/>
              </w:rPr>
              <w:t>biến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động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chính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trị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i/>
                <w:sz w:val="28"/>
                <w:szCs w:val="28"/>
              </w:rPr>
              <w:t>xã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hội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tác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động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đến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tâm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lí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con </w:t>
            </w:r>
            <w:proofErr w:type="spellStart"/>
            <w:r w:rsidRPr="00BB4432">
              <w:rPr>
                <w:i/>
                <w:sz w:val="28"/>
                <w:szCs w:val="28"/>
              </w:rPr>
              <w:t>người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BB4432">
              <w:rPr>
                <w:i/>
                <w:sz w:val="28"/>
                <w:szCs w:val="28"/>
              </w:rPr>
              <w:t>Cuộc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đấu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tranh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giữa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các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khuynh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hướng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diễn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ra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quyết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liệt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cùng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với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sự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ra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đời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và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kế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tiếp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lận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nhau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giứa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các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trào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lưu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nghệ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thuật</w:t>
            </w:r>
            <w:proofErr w:type="spellEnd"/>
            <w:r w:rsidRPr="00BB44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i/>
                <w:sz w:val="28"/>
                <w:szCs w:val="28"/>
              </w:rPr>
              <w:t>mới</w:t>
            </w:r>
            <w:proofErr w:type="spellEnd"/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II </w:t>
            </w:r>
            <w:proofErr w:type="spellStart"/>
            <w:r w:rsidRPr="00BB4432">
              <w:rPr>
                <w:sz w:val="28"/>
                <w:szCs w:val="28"/>
              </w:rPr>
              <w:t>Sơ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về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một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số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thuật</w:t>
            </w:r>
            <w:proofErr w:type="spellEnd"/>
          </w:p>
          <w:p w:rsidR="00FC5CC8" w:rsidRPr="00BB4432" w:rsidRDefault="00FC5CC8" w:rsidP="00FC5CC8">
            <w:pPr>
              <w:tabs>
                <w:tab w:val="left" w:pos="216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.I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Sơ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lược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về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một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số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trường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mỹ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thuật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>:</w:t>
            </w:r>
          </w:p>
          <w:p w:rsidR="006D7100" w:rsidRPr="00BB4432" w:rsidRDefault="006D7100" w:rsidP="006D7100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B4432">
              <w:rPr>
                <w:b/>
                <w:color w:val="C00000"/>
                <w:sz w:val="28"/>
                <w:szCs w:val="28"/>
              </w:rPr>
              <w:t>1</w:t>
            </w:r>
            <w:r w:rsidRPr="00BB4432">
              <w:rPr>
                <w:rFonts w:ascii="VNI-Times" w:hAnsi="VNI-Times"/>
                <w:sz w:val="28"/>
                <w:szCs w:val="28"/>
              </w:rPr>
              <w:t xml:space="preserve"> </w:t>
            </w: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Trường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hội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họa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Ấn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Tượng</w:t>
            </w:r>
            <w:proofErr w:type="spellEnd"/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* </w:t>
            </w:r>
            <w:proofErr w:type="spellStart"/>
            <w:r w:rsidRPr="00BB4432">
              <w:rPr>
                <w:sz w:val="28"/>
                <w:szCs w:val="28"/>
              </w:rPr>
              <w:t>Tiêu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Ma </w:t>
            </w:r>
            <w:proofErr w:type="spellStart"/>
            <w:r w:rsidRPr="00BB4432">
              <w:rPr>
                <w:sz w:val="28"/>
                <w:szCs w:val="28"/>
              </w:rPr>
              <w:t>Nê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mệnh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danh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gramStart"/>
            <w:r w:rsidRPr="00BB4432">
              <w:rPr>
                <w:sz w:val="28"/>
                <w:szCs w:val="28"/>
              </w:rPr>
              <w:t xml:space="preserve">" </w:t>
            </w:r>
            <w:proofErr w:type="spellStart"/>
            <w:r w:rsidRPr="00BB4432">
              <w:rPr>
                <w:sz w:val="28"/>
                <w:szCs w:val="28"/>
              </w:rPr>
              <w:t>ngọn</w:t>
            </w:r>
            <w:proofErr w:type="spellEnd"/>
            <w:proofErr w:type="gram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đèn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biển"của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trẻ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315983" w:rsidP="006D7100">
            <w:pPr>
              <w:rPr>
                <w:sz w:val="28"/>
                <w:szCs w:val="28"/>
              </w:rPr>
            </w:pPr>
            <w:r w:rsidRPr="00315983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1886autoportrait by you." style="width:91.5pt;height:125.25pt">
                  <v:imagedata r:id="rId5" r:href="rId6"/>
                </v:shape>
              </w:pict>
            </w:r>
          </w:p>
          <w:p w:rsidR="006D7100" w:rsidRPr="00BB4432" w:rsidRDefault="006D7100" w:rsidP="006D7100">
            <w:pPr>
              <w:rPr>
                <w:rFonts w:ascii=".VnTime" w:hAnsi=".VnTime"/>
                <w:b/>
                <w:sz w:val="28"/>
                <w:szCs w:val="28"/>
              </w:rPr>
            </w:pPr>
            <w:r w:rsidRPr="00BB4432">
              <w:rPr>
                <w:rStyle w:val="apple-style-span"/>
                <w:rFonts w:ascii="Arial" w:hAnsi="Arial" w:cs="Arial"/>
                <w:b/>
                <w:color w:val="FF0000"/>
                <w:sz w:val="28"/>
                <w:szCs w:val="28"/>
              </w:rPr>
              <w:t>Claude Monet</w:t>
            </w:r>
            <w:r w:rsidRPr="00BB4432">
              <w:rPr>
                <w:rStyle w:val="apple-converted-space"/>
                <w:rFonts w:ascii="Arial" w:hAnsi="Arial" w:cs="Arial"/>
                <w:b/>
                <w:color w:val="333333"/>
                <w:sz w:val="28"/>
                <w:szCs w:val="28"/>
              </w:rPr>
              <w:t> </w:t>
            </w:r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–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người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được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mệnh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danh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là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cha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đẻ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của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trường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phái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ấn</w:t>
            </w:r>
            <w:proofErr w:type="spellEnd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b/>
                <w:color w:val="333333"/>
                <w:sz w:val="28"/>
                <w:szCs w:val="28"/>
              </w:rPr>
              <w:t>tượng</w:t>
            </w:r>
            <w:proofErr w:type="spellEnd"/>
            <w:r w:rsidRPr="00BB4432">
              <w:rPr>
                <w:rStyle w:val="apple-style-span"/>
                <w:rFonts w:ascii="Arial" w:hAnsi="Arial" w:cs="Arial"/>
                <w:b/>
                <w:color w:val="333333"/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Vẽ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trực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tiếp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ngoài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trời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phong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phóng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khoáng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tự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tin.bị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="00E968FB" w:rsidRPr="00BB4432">
              <w:rPr>
                <w:sz w:val="28"/>
                <w:szCs w:val="28"/>
              </w:rPr>
              <w:t>họa</w:t>
            </w:r>
            <w:proofErr w:type="spellEnd"/>
            <w:r w:rsidR="00E968FB" w:rsidRPr="00BB4432">
              <w:rPr>
                <w:sz w:val="28"/>
                <w:szCs w:val="28"/>
              </w:rPr>
              <w:t xml:space="preserve"> </w:t>
            </w:r>
            <w:proofErr w:type="spellStart"/>
            <w:r w:rsidR="00E968FB" w:rsidRPr="00BB4432">
              <w:rPr>
                <w:sz w:val="28"/>
                <w:szCs w:val="28"/>
              </w:rPr>
              <w:t>sĩ</w:t>
            </w:r>
            <w:r w:rsidRPr="00BB4432">
              <w:rPr>
                <w:sz w:val="28"/>
                <w:szCs w:val="28"/>
              </w:rPr>
              <w:t>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Hàn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Lâm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kích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dữ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dội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Vẽ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về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cuộc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sống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đời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người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lao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động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*</w:t>
            </w: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:</w:t>
            </w:r>
          </w:p>
          <w:p w:rsidR="006D7100" w:rsidRPr="00BB4432" w:rsidRDefault="006D7100" w:rsidP="006D7100">
            <w:pPr>
              <w:rPr>
                <w:rFonts w:ascii=".VnTime" w:hAnsi=".VnTime"/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 </w:t>
            </w:r>
            <w:r w:rsidR="00315983" w:rsidRPr="00315983">
              <w:rPr>
                <w:sz w:val="28"/>
                <w:szCs w:val="28"/>
              </w:rPr>
              <w:pict>
                <v:shape id="_x0000_i1026" type="#_x0000_t75" alt="" style="width:123pt;height:96.75pt">
                  <v:imagedata r:id="rId7" r:href="rId8"/>
                </v:shape>
              </w:pict>
            </w:r>
            <w:r w:rsidRPr="00BB4432">
              <w:rPr>
                <w:rFonts w:ascii=".VnTime" w:hAnsi=".VnTime"/>
                <w:sz w:val="28"/>
                <w:szCs w:val="28"/>
              </w:rPr>
              <w:t xml:space="preserve"> </w:t>
            </w:r>
            <w:r w:rsidR="00315983" w:rsidRPr="00315983">
              <w:rPr>
                <w:sz w:val="28"/>
                <w:szCs w:val="28"/>
              </w:rPr>
              <w:pict>
                <v:shape id="_x0000_i1027" type="#_x0000_t75" alt="" style="width:123pt;height:99pt">
                  <v:imagedata r:id="rId9" r:href="rId10"/>
                </v:shape>
              </w:pic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proofErr w:type="spellStart"/>
            <w:r w:rsidRPr="00BB4432">
              <w:rPr>
                <w:rFonts w:ascii=".VnTime" w:hAnsi=".VnTime"/>
                <w:sz w:val="28"/>
                <w:szCs w:val="28"/>
              </w:rPr>
              <w:t>C</w:t>
            </w:r>
            <w:r w:rsidRPr="00BB4432">
              <w:rPr>
                <w:sz w:val="28"/>
                <w:szCs w:val="28"/>
              </w:rPr>
              <w:t>ô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bán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rượ</w:t>
            </w:r>
            <w:r w:rsidR="00EA53C6">
              <w:rPr>
                <w:sz w:val="28"/>
                <w:szCs w:val="28"/>
              </w:rPr>
              <w:t>u</w:t>
            </w:r>
            <w:proofErr w:type="spellEnd"/>
            <w:r w:rsidRPr="00BB4432">
              <w:rPr>
                <w:sz w:val="28"/>
                <w:szCs w:val="28"/>
              </w:rPr>
              <w:t xml:space="preserve"> – Ma-</w:t>
            </w:r>
            <w:proofErr w:type="spellStart"/>
            <w:r w:rsidRPr="00BB4432">
              <w:rPr>
                <w:sz w:val="28"/>
                <w:szCs w:val="28"/>
              </w:rPr>
              <w:t>nê</w:t>
            </w:r>
            <w:proofErr w:type="spellEnd"/>
          </w:p>
          <w:p w:rsidR="006D7100" w:rsidRPr="00BB4432" w:rsidRDefault="006D7100" w:rsidP="006D7100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6D7100" w:rsidRPr="00BB4432" w:rsidRDefault="00315983" w:rsidP="006D7100">
            <w:pPr>
              <w:rPr>
                <w:rFonts w:ascii=".VnTime" w:hAnsi=".VnTime"/>
                <w:sz w:val="28"/>
                <w:szCs w:val="28"/>
              </w:rPr>
            </w:pPr>
            <w:r w:rsidRPr="00315983">
              <w:rPr>
                <w:sz w:val="28"/>
                <w:szCs w:val="28"/>
              </w:rPr>
              <w:pict>
                <v:shape id="_x0000_i1028" type="#_x0000_t75" alt="Image" style="width:117pt;height:86.25pt">
                  <v:imagedata r:id="rId11" r:href="rId12"/>
                </v:shape>
              </w:pict>
            </w:r>
            <w:r w:rsidR="006D7100" w:rsidRPr="00BB4432">
              <w:rPr>
                <w:sz w:val="28"/>
                <w:szCs w:val="28"/>
              </w:rPr>
              <w:t xml:space="preserve"> </w:t>
            </w:r>
            <w:r w:rsidR="006D7100" w:rsidRPr="00BB4432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315983">
              <w:rPr>
                <w:sz w:val="28"/>
                <w:szCs w:val="28"/>
              </w:rPr>
              <w:pict>
                <v:shape id="_x0000_i1029" type="#_x0000_t75" alt="JPEG - 37.5 kb" style="width:117.75pt;height:93pt">
                  <v:imagedata r:id="rId13" r:href="rId14"/>
                </v:shape>
              </w:pic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Hoa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Súng</w:t>
            </w:r>
            <w:proofErr w:type="spellEnd"/>
            <w:r w:rsidRPr="00BB4432">
              <w:rPr>
                <w:sz w:val="28"/>
                <w:szCs w:val="28"/>
              </w:rPr>
              <w:t>(</w:t>
            </w:r>
            <w:proofErr w:type="spellStart"/>
            <w:r w:rsidRPr="00BB4432">
              <w:rPr>
                <w:sz w:val="28"/>
                <w:szCs w:val="28"/>
              </w:rPr>
              <w:t>Mô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Nê</w:t>
            </w:r>
            <w:proofErr w:type="spellEnd"/>
            <w:r w:rsidRPr="00BB4432">
              <w:rPr>
                <w:sz w:val="28"/>
                <w:szCs w:val="28"/>
              </w:rPr>
              <w:t>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- </w:t>
            </w:r>
            <w:proofErr w:type="spellStart"/>
            <w:r w:rsidRPr="00BB4432">
              <w:rPr>
                <w:sz w:val="28"/>
                <w:szCs w:val="28"/>
              </w:rPr>
              <w:t>Bữa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ăn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cỏ</w:t>
            </w:r>
            <w:proofErr w:type="spellEnd"/>
            <w:r w:rsidRPr="00BB4432">
              <w:rPr>
                <w:sz w:val="28"/>
                <w:szCs w:val="28"/>
              </w:rPr>
              <w:t xml:space="preserve">( Ma </w:t>
            </w:r>
            <w:proofErr w:type="spellStart"/>
            <w:r w:rsidRPr="00BB4432">
              <w:rPr>
                <w:sz w:val="28"/>
                <w:szCs w:val="28"/>
              </w:rPr>
              <w:t>Nê</w:t>
            </w:r>
            <w:proofErr w:type="spellEnd"/>
            <w:r w:rsidRPr="00BB4432">
              <w:rPr>
                <w:sz w:val="28"/>
                <w:szCs w:val="28"/>
              </w:rPr>
              <w:t>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Ngôi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sao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Đờ</w:t>
            </w:r>
            <w:proofErr w:type="spellEnd"/>
            <w:r w:rsidRPr="00BB4432">
              <w:rPr>
                <w:sz w:val="28"/>
                <w:szCs w:val="28"/>
              </w:rPr>
              <w:t xml:space="preserve"> gas)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="00BB4432" w:rsidRPr="00BB4432">
              <w:rPr>
                <w:sz w:val="28"/>
                <w:szCs w:val="28"/>
              </w:rPr>
              <w:t>Đ</w:t>
            </w:r>
            <w:r w:rsidRPr="00BB4432">
              <w:rPr>
                <w:sz w:val="28"/>
                <w:szCs w:val="28"/>
              </w:rPr>
              <w:t>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lộ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gramStart"/>
            <w:r w:rsidRPr="00BB4432">
              <w:rPr>
                <w:sz w:val="28"/>
                <w:szCs w:val="28"/>
              </w:rPr>
              <w:t>ê(</w:t>
            </w:r>
            <w:proofErr w:type="gramEnd"/>
            <w:r w:rsidRPr="00BB4432">
              <w:rPr>
                <w:sz w:val="28"/>
                <w:szCs w:val="28"/>
              </w:rPr>
              <w:t xml:space="preserve"> Pi </w:t>
            </w:r>
            <w:proofErr w:type="spellStart"/>
            <w:r w:rsidRPr="00BB4432">
              <w:rPr>
                <w:sz w:val="28"/>
                <w:szCs w:val="28"/>
              </w:rPr>
              <w:t>xa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rô</w:t>
            </w:r>
            <w:proofErr w:type="spellEnd"/>
            <w:r w:rsidRPr="00BB4432">
              <w:rPr>
                <w:sz w:val="28"/>
                <w:szCs w:val="28"/>
              </w:rPr>
              <w:t>),…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* </w:t>
            </w:r>
            <w:proofErr w:type="spellStart"/>
            <w:r w:rsidRPr="00BB4432">
              <w:rPr>
                <w:sz w:val="28"/>
                <w:szCs w:val="28"/>
              </w:rPr>
              <w:t>Chú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trọng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tới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ánh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sáng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gian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Tân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hậu</w:t>
            </w:r>
            <w:proofErr w:type="spellEnd"/>
            <w:r w:rsidRPr="00BB4432">
              <w:rPr>
                <w:sz w:val="28"/>
                <w:szCs w:val="28"/>
              </w:rPr>
              <w:t xml:space="preserve"> 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</w:p>
          <w:p w:rsidR="006D7100" w:rsidRPr="00BB4432" w:rsidRDefault="006D7100" w:rsidP="006D710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B4432">
              <w:rPr>
                <w:b/>
                <w:bCs/>
                <w:sz w:val="28"/>
                <w:szCs w:val="28"/>
              </w:rPr>
              <w:t>Tân</w:t>
            </w:r>
            <w:proofErr w:type="spellEnd"/>
            <w:r w:rsidRPr="00BB44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sz w:val="28"/>
                <w:szCs w:val="28"/>
              </w:rPr>
              <w:t>Tượng</w:t>
            </w:r>
            <w:proofErr w:type="spellEnd"/>
            <w:r w:rsidRPr="00BB4432">
              <w:rPr>
                <w:b/>
                <w:bCs/>
                <w:sz w:val="28"/>
                <w:szCs w:val="28"/>
              </w:rPr>
              <w:t xml:space="preserve">                     </w:t>
            </w:r>
            <w:proofErr w:type="spellStart"/>
            <w:r w:rsidRPr="00BB4432">
              <w:rPr>
                <w:b/>
                <w:bCs/>
                <w:sz w:val="28"/>
                <w:szCs w:val="28"/>
              </w:rPr>
              <w:t>Hậu</w:t>
            </w:r>
            <w:proofErr w:type="spellEnd"/>
            <w:r w:rsidRPr="00BB4432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BB4432">
              <w:rPr>
                <w:b/>
                <w:bCs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bCs/>
                <w:sz w:val="28"/>
                <w:szCs w:val="28"/>
              </w:rPr>
              <w:t xml:space="preserve"> </w:t>
            </w:r>
            <w:r w:rsidR="00BB4432">
              <w:rPr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Pr="00BB4432">
              <w:rPr>
                <w:b/>
                <w:bCs/>
                <w:sz w:val="28"/>
                <w:szCs w:val="28"/>
              </w:rPr>
              <w:t>Tượng</w:t>
            </w:r>
            <w:proofErr w:type="spellEnd"/>
          </w:p>
          <w:p w:rsidR="006D7100" w:rsidRPr="00BB4432" w:rsidRDefault="006D7100" w:rsidP="006D7100">
            <w:pPr>
              <w:rPr>
                <w:b/>
                <w:bCs/>
                <w:sz w:val="28"/>
                <w:szCs w:val="28"/>
              </w:rPr>
            </w:pPr>
          </w:p>
          <w:p w:rsidR="006D7100" w:rsidRPr="00BB4432" w:rsidRDefault="00315983" w:rsidP="006D7100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315983">
              <w:rPr>
                <w:b/>
                <w:bCs/>
                <w:color w:val="000000"/>
                <w:sz w:val="28"/>
                <w:szCs w:val="28"/>
              </w:rPr>
              <w:pict>
                <v:shape id="_x0000_i1030" type="#_x0000_t75" alt="JPEG - 25.9 kb" style="width:127.5pt;height:95.25pt">
                  <v:imagedata r:id="rId15" r:href="rId16"/>
                </v:shape>
              </w:pict>
            </w:r>
          </w:p>
          <w:p w:rsidR="006D7100" w:rsidRPr="00BB4432" w:rsidRDefault="00315983" w:rsidP="006D7100">
            <w:pPr>
              <w:spacing w:line="360" w:lineRule="atLeast"/>
              <w:rPr>
                <w:color w:val="333333"/>
                <w:sz w:val="28"/>
                <w:szCs w:val="28"/>
              </w:rPr>
            </w:pPr>
            <w:r w:rsidRPr="00315983">
              <w:rPr>
                <w:noProof/>
                <w:sz w:val="28"/>
                <w:szCs w:val="28"/>
              </w:rPr>
              <w:pict>
                <v:shape id="_x0000_s1028" type="#_x0000_t75" alt="" style="position:absolute;margin-left:136.7pt;margin-top:-93.6pt;width:121pt;height:96pt;z-index:251664384;mso-wrap-distance-left:.75pt;mso-wrap-distance-top:.75pt;mso-wrap-distance-right:.75pt;mso-wrap-distance-bottom:.75pt">
                  <v:imagedata r:id="rId17" o:title="3080228040820"/>
                  <w10:wrap type="square"/>
                </v:shape>
              </w:pict>
            </w:r>
            <w:r w:rsidR="006D7100" w:rsidRPr="00BB4432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Renoir: Moulin de la </w:t>
            </w:r>
            <w:proofErr w:type="spellStart"/>
            <w:r w:rsidR="006D7100" w:rsidRPr="00BB4432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Galett</w:t>
            </w:r>
            <w:proofErr w:type="spellEnd"/>
            <w:r w:rsidR="006D7100" w:rsidRPr="00BB443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>Hoa</w:t>
            </w:r>
            <w:proofErr w:type="spellEnd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>Diên</w:t>
            </w:r>
            <w:proofErr w:type="spellEnd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>vĩ</w:t>
            </w:r>
            <w:proofErr w:type="spellEnd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 xml:space="preserve"> –</w:t>
            </w:r>
            <w:proofErr w:type="spellStart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>Sơn</w:t>
            </w:r>
            <w:proofErr w:type="spellEnd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lastRenderedPageBreak/>
              <w:t>dầu</w:t>
            </w:r>
            <w:proofErr w:type="spellEnd"/>
            <w:r w:rsidR="006D7100" w:rsidRPr="00BB4432">
              <w:rPr>
                <w:rStyle w:val="Emphasis"/>
                <w:rFonts w:ascii="Arial" w:hAnsi="Arial" w:cs="Arial"/>
                <w:color w:val="333333"/>
                <w:sz w:val="28"/>
                <w:szCs w:val="28"/>
              </w:rPr>
              <w:t xml:space="preserve"> Vincent Van Gogh</w:t>
            </w:r>
          </w:p>
          <w:p w:rsidR="006D7100" w:rsidRPr="00BB4432" w:rsidRDefault="006D7100" w:rsidP="006D7100">
            <w:pPr>
              <w:tabs>
                <w:tab w:val="left" w:pos="2010"/>
              </w:tabs>
              <w:spacing w:line="360" w:lineRule="exac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B443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phái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hội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hoạ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Tân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tượng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6D7100" w:rsidRPr="00BB4432" w:rsidRDefault="006D7100" w:rsidP="006D7100">
            <w:pPr>
              <w:tabs>
                <w:tab w:val="left" w:pos="2010"/>
              </w:tabs>
              <w:spacing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dùng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màu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nguyên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chất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kiên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trì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ngồi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chấm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hằng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trăm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hàng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ngàn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chấm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nhỏ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đến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đạt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hiệu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quả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mong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muốn</w:t>
            </w:r>
            <w:proofErr w:type="spellEnd"/>
          </w:p>
          <w:p w:rsidR="006D7100" w:rsidRPr="00BB4432" w:rsidRDefault="006D7100" w:rsidP="006D7100">
            <w:pPr>
              <w:tabs>
                <w:tab w:val="left" w:pos="2010"/>
              </w:tabs>
              <w:spacing w:line="360" w:lineRule="exac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phái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hoạ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sĩ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Hậu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tượng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    </w:t>
            </w:r>
            <w:proofErr w:type="spellStart"/>
            <w:r w:rsidRPr="00BB4432">
              <w:rPr>
                <w:sz w:val="28"/>
                <w:szCs w:val="28"/>
              </w:rPr>
              <w:t>Một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số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xuất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hiện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sau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muốn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vượt</w:t>
            </w:r>
            <w:proofErr w:type="spellEnd"/>
            <w:r w:rsidRPr="00BB4432">
              <w:rPr>
                <w:sz w:val="28"/>
                <w:szCs w:val="28"/>
              </w:rPr>
              <w:t xml:space="preserve"> qua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giới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hạn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để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tìm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ra</w:t>
            </w:r>
            <w:proofErr w:type="spellEnd"/>
            <w:r w:rsidRPr="00BB4432">
              <w:rPr>
                <w:sz w:val="28"/>
                <w:szCs w:val="28"/>
              </w:rPr>
              <w:t xml:space="preserve"> con </w:t>
            </w:r>
            <w:proofErr w:type="spellStart"/>
            <w:r w:rsidRPr="00BB4432">
              <w:rPr>
                <w:sz w:val="28"/>
                <w:szCs w:val="28"/>
              </w:rPr>
              <w:t>đường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khác</w:t>
            </w:r>
            <w:proofErr w:type="spellEnd"/>
            <w:r w:rsidRPr="00BB4432">
              <w:rPr>
                <w:sz w:val="28"/>
                <w:szCs w:val="28"/>
              </w:rPr>
              <w:t xml:space="preserve">. </w:t>
            </w:r>
            <w:proofErr w:type="spellStart"/>
            <w:r w:rsidRPr="00BB4432">
              <w:rPr>
                <w:sz w:val="28"/>
                <w:szCs w:val="28"/>
              </w:rPr>
              <w:t>Đó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Hậu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bCs/>
                <w:i/>
                <w:iCs/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– </w:t>
            </w:r>
            <w:proofErr w:type="spellStart"/>
            <w:r w:rsidRPr="00BB4432">
              <w:rPr>
                <w:sz w:val="28"/>
                <w:szCs w:val="28"/>
              </w:rPr>
              <w:t>có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ảnh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hưởng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lớn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đến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thế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hệ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</w:p>
          <w:p w:rsidR="006D7100" w:rsidRPr="00BB4432" w:rsidRDefault="006D7100" w:rsidP="006D7100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sz w:val="28"/>
                <w:szCs w:val="28"/>
              </w:rPr>
              <w:t>Hậu</w:t>
            </w:r>
            <w:proofErr w:type="spellEnd"/>
            <w:r w:rsidRPr="00BB4432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B4432">
              <w:rPr>
                <w:b/>
                <w:sz w:val="28"/>
                <w:szCs w:val="28"/>
              </w:rPr>
              <w:t>Ấn</w:t>
            </w:r>
            <w:proofErr w:type="spellEnd"/>
            <w:r w:rsidRPr="00BB44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sz w:val="28"/>
                <w:szCs w:val="28"/>
              </w:rPr>
              <w:t>Tượng</w:t>
            </w:r>
            <w:proofErr w:type="spellEnd"/>
            <w:r w:rsidRPr="00BB4432">
              <w:rPr>
                <w:rStyle w:val="apple-style-span"/>
                <w:rFonts w:ascii="Arial" w:hAnsi="Arial" w:cs="Arial"/>
                <w:color w:val="333333"/>
                <w:sz w:val="28"/>
                <w:szCs w:val="28"/>
              </w:rPr>
              <w:t xml:space="preserve"> :</w:t>
            </w:r>
            <w:r w:rsidRPr="00BB4432">
              <w:rPr>
                <w:rStyle w:val="apple-style-span"/>
                <w:rFonts w:cs="Arial"/>
                <w:color w:val="333333"/>
                <w:sz w:val="28"/>
                <w:szCs w:val="28"/>
              </w:rPr>
              <w:t>Paul Cezanne, Georges Seurat, Paul Gauguin, Vincent Van Gogh, Henri de Toulouse-Lautrec</w:t>
            </w:r>
            <w:r w:rsidRPr="00BB4432">
              <w:rPr>
                <w:rStyle w:val="apple-converted-space"/>
                <w:rFonts w:cs="Arial"/>
                <w:color w:val="333333"/>
                <w:sz w:val="28"/>
                <w:szCs w:val="28"/>
              </w:rPr>
              <w:t> </w:t>
            </w:r>
            <w:r w:rsidRPr="00BB4432">
              <w:rPr>
                <w:rFonts w:cs="Arial"/>
                <w:color w:val="333333"/>
                <w:sz w:val="28"/>
                <w:szCs w:val="28"/>
              </w:rPr>
              <w:br/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Các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nghệ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sĩ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hậu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ấn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tượng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từ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chối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rập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khuôn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theo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chủ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nghĩa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ấn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tượng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và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từng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người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tìm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cách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nổi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bật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cá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tính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của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mình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có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thái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độ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biểu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hiện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chủ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nghĩa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trong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hình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họa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màu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sắc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và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cách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giải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quyết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đề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tài</w:t>
            </w:r>
            <w:proofErr w:type="spellEnd"/>
            <w:r w:rsidRPr="00BB4432">
              <w:rPr>
                <w:rStyle w:val="apple-style-span"/>
                <w:rFonts w:ascii="Tahoma" w:hAnsi="Tahoma" w:cs="Tahoma"/>
                <w:color w:val="000000"/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2.Trường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hội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họa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Dã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Thú</w:t>
            </w:r>
            <w:proofErr w:type="spellEnd"/>
          </w:p>
          <w:p w:rsidR="006D7100" w:rsidRPr="00BB4432" w:rsidRDefault="006D7100" w:rsidP="006D7100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D7100" w:rsidRPr="00BB4432" w:rsidRDefault="006D7100" w:rsidP="006D7100">
            <w:pPr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phái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1905 ở </w:t>
            </w:r>
            <w:proofErr w:type="spellStart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>Pari</w:t>
            </w:r>
            <w:proofErr w:type="spellEnd"/>
            <w:r w:rsidRPr="00BB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Cs/>
                <w:sz w:val="28"/>
                <w:szCs w:val="28"/>
              </w:rPr>
              <w:t>dùng</w:t>
            </w:r>
            <w:proofErr w:type="spellEnd"/>
            <w:r w:rsidRPr="00BB44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Cs/>
                <w:sz w:val="28"/>
                <w:szCs w:val="28"/>
              </w:rPr>
              <w:t>nh</w:t>
            </w:r>
            <w:r w:rsidRPr="00BB4432">
              <w:rPr>
                <w:rFonts w:cs="Arial"/>
                <w:bCs/>
                <w:sz w:val="28"/>
                <w:szCs w:val="28"/>
              </w:rPr>
              <w:t>ữ</w:t>
            </w:r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lastRenderedPageBreak/>
              <w:t>m</w:t>
            </w:r>
            <w:r w:rsidRPr="00BB4432">
              <w:rPr>
                <w:rFonts w:cs="Arial"/>
                <w:bCs/>
                <w:sz w:val="28"/>
                <w:szCs w:val="28"/>
              </w:rPr>
              <w:t>ả</w:t>
            </w:r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màu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nguyên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s</w:t>
            </w:r>
            <w:r w:rsidRPr="00BB4432">
              <w:rPr>
                <w:rFonts w:cs="Arial"/>
                <w:bCs/>
                <w:sz w:val="28"/>
                <w:szCs w:val="28"/>
              </w:rPr>
              <w:t>ắ</w:t>
            </w:r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gay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g</w:t>
            </w:r>
            <w:r w:rsidRPr="00BB4432">
              <w:rPr>
                <w:rFonts w:cs="Arial"/>
                <w:bCs/>
                <w:sz w:val="28"/>
                <w:szCs w:val="28"/>
              </w:rPr>
              <w:t>ắ</w:t>
            </w:r>
            <w:r w:rsidRPr="00BB4432">
              <w:rPr>
                <w:rFonts w:cs=".VnTime"/>
                <w:bCs/>
                <w:sz w:val="28"/>
                <w:szCs w:val="28"/>
              </w:rPr>
              <w:t>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rFonts w:cs="Arial"/>
                <w:bCs/>
                <w:sz w:val="28"/>
                <w:szCs w:val="28"/>
              </w:rPr>
              <w:t>đườ</w:t>
            </w:r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vi</w:t>
            </w:r>
            <w:r w:rsidRPr="00BB4432">
              <w:rPr>
                <w:rFonts w:cs="Arial"/>
                <w:bCs/>
                <w:sz w:val="28"/>
                <w:szCs w:val="28"/>
              </w:rPr>
              <w:t>ề</w:t>
            </w:r>
            <w:r w:rsidRPr="00BB4432">
              <w:rPr>
                <w:rFonts w:cs=".VnTime"/>
                <w:bCs/>
                <w:sz w:val="28"/>
                <w:szCs w:val="28"/>
              </w:rPr>
              <w:t>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m</w:t>
            </w:r>
            <w:r w:rsidRPr="00BB4432">
              <w:rPr>
                <w:rFonts w:cs="Arial"/>
                <w:bCs/>
                <w:sz w:val="28"/>
                <w:szCs w:val="28"/>
              </w:rPr>
              <w:t>ạ</w:t>
            </w:r>
            <w:r w:rsidRPr="00BB4432">
              <w:rPr>
                <w:rFonts w:cs=".VnTime"/>
                <w:bCs/>
                <w:sz w:val="28"/>
                <w:szCs w:val="28"/>
              </w:rPr>
              <w:t>nh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b</w:t>
            </w:r>
            <w:r w:rsidRPr="00BB4432">
              <w:rPr>
                <w:rFonts w:cs="Arial"/>
                <w:bCs/>
                <w:sz w:val="28"/>
                <w:szCs w:val="28"/>
              </w:rPr>
              <w:t>ạ</w:t>
            </w:r>
            <w:r w:rsidRPr="00BB4432">
              <w:rPr>
                <w:rFonts w:cs=".VnTime"/>
                <w:bCs/>
                <w:sz w:val="28"/>
                <w:szCs w:val="28"/>
              </w:rPr>
              <w:t>o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d</w:t>
            </w:r>
            <w:r w:rsidRPr="00BB4432">
              <w:rPr>
                <w:rFonts w:cs="Arial"/>
                <w:bCs/>
                <w:sz w:val="28"/>
                <w:szCs w:val="28"/>
              </w:rPr>
              <w:t>ứ</w:t>
            </w:r>
            <w:r w:rsidRPr="00BB4432">
              <w:rPr>
                <w:rFonts w:cs=".VnTime"/>
                <w:bCs/>
                <w:sz w:val="28"/>
                <w:szCs w:val="28"/>
              </w:rPr>
              <w:t>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khoát</w:t>
            </w:r>
            <w:proofErr w:type="spellEnd"/>
            <w:r w:rsidRPr="00BB4432">
              <w:rPr>
                <w:rFonts w:ascii=".VnTime" w:hAnsi=".VnTime" w:cs=".VnTime"/>
                <w:b/>
                <w:bCs/>
                <w:sz w:val="28"/>
                <w:szCs w:val="28"/>
              </w:rPr>
              <w:t xml:space="preserve"> </w:t>
            </w:r>
            <w:r w:rsidRPr="00BB4432">
              <w:rPr>
                <w:rFonts w:ascii=".VnTime" w:hAnsi=".VnTime"/>
                <w:b/>
                <w:bCs/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.</w:t>
            </w: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tiêu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nổi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tiếng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="00E968FB" w:rsidRPr="00BB4432">
              <w:rPr>
                <w:sz w:val="28"/>
                <w:szCs w:val="28"/>
              </w:rPr>
              <w:t>Dã</w:t>
            </w:r>
            <w:proofErr w:type="spellEnd"/>
            <w:r w:rsidR="00E968FB" w:rsidRPr="00BB4432">
              <w:rPr>
                <w:sz w:val="28"/>
                <w:szCs w:val="28"/>
              </w:rPr>
              <w:t xml:space="preserve">  </w:t>
            </w:r>
            <w:proofErr w:type="spellStart"/>
            <w:r w:rsidR="00E968FB" w:rsidRPr="00BB4432">
              <w:rPr>
                <w:sz w:val="28"/>
                <w:szCs w:val="28"/>
              </w:rPr>
              <w:t>thú</w:t>
            </w:r>
            <w:proofErr w:type="spellEnd"/>
            <w:r w:rsidR="00E968FB" w:rsidRPr="00BB4432">
              <w:rPr>
                <w:sz w:val="28"/>
                <w:szCs w:val="28"/>
              </w:rPr>
              <w:t>:</w:t>
            </w:r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chiếc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đĩa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cây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tấm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thảm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đen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đỏ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Cá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đỏ</w:t>
            </w:r>
            <w:proofErr w:type="spellEnd"/>
            <w:r w:rsidRPr="00BB4432">
              <w:rPr>
                <w:sz w:val="28"/>
                <w:szCs w:val="28"/>
              </w:rPr>
              <w:t xml:space="preserve"> (Ma tit </w:t>
            </w:r>
            <w:proofErr w:type="spellStart"/>
            <w:r w:rsidRPr="00BB4432">
              <w:rPr>
                <w:sz w:val="28"/>
                <w:szCs w:val="28"/>
              </w:rPr>
              <w:t>xơ</w:t>
            </w:r>
            <w:proofErr w:type="spellEnd"/>
            <w:r w:rsidRPr="00BB4432">
              <w:rPr>
                <w:sz w:val="28"/>
                <w:szCs w:val="28"/>
              </w:rPr>
              <w:t>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Hội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trang</w:t>
            </w:r>
            <w:proofErr w:type="spellEnd"/>
            <w:r w:rsidRPr="00BB4432">
              <w:rPr>
                <w:sz w:val="28"/>
                <w:szCs w:val="28"/>
              </w:rPr>
              <w:t xml:space="preserve"> ở </w:t>
            </w:r>
            <w:proofErr w:type="spellStart"/>
            <w:r w:rsidRPr="00BB4432">
              <w:rPr>
                <w:sz w:val="28"/>
                <w:szCs w:val="28"/>
              </w:rPr>
              <w:t>bãi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biển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Mác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kê</w:t>
            </w:r>
            <w:proofErr w:type="spellEnd"/>
            <w:r w:rsidRPr="00BB4432">
              <w:rPr>
                <w:sz w:val="28"/>
                <w:szCs w:val="28"/>
              </w:rPr>
              <w:t>)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Sân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quần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4432">
              <w:rPr>
                <w:sz w:val="28"/>
                <w:szCs w:val="28"/>
              </w:rPr>
              <w:t>ngựa</w:t>
            </w:r>
            <w:proofErr w:type="spellEnd"/>
            <w:r w:rsidRPr="00BB4432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BB4432">
              <w:rPr>
                <w:sz w:val="28"/>
                <w:szCs w:val="28"/>
              </w:rPr>
              <w:t>Đuy</w:t>
            </w:r>
            <w:proofErr w:type="spellEnd"/>
            <w:r w:rsidRPr="00BB4432">
              <w:rPr>
                <w:sz w:val="28"/>
                <w:szCs w:val="28"/>
              </w:rPr>
              <w:t xml:space="preserve"> phi)...</w:t>
            </w:r>
          </w:p>
          <w:p w:rsidR="006D7100" w:rsidRPr="00BB4432" w:rsidRDefault="006D7100" w:rsidP="006D7100">
            <w:pPr>
              <w:rPr>
                <w:sz w:val="28"/>
                <w:szCs w:val="28"/>
              </w:rPr>
            </w:pP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6D7100" w:rsidRPr="00BB4432" w:rsidRDefault="00DC6A50" w:rsidP="006D7100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3</w:t>
            </w:r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.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Trường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phái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hội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họa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Lập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>Thể</w:t>
            </w:r>
            <w:proofErr w:type="spellEnd"/>
            <w:r w:rsidR="006D7100"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6D7100" w:rsidRPr="00BB4432" w:rsidRDefault="006D7100" w:rsidP="006D7100">
            <w:pPr>
              <w:rPr>
                <w:bCs/>
                <w:sz w:val="28"/>
                <w:szCs w:val="28"/>
              </w:rPr>
            </w:pPr>
            <w:r w:rsidRPr="00BB4432">
              <w:rPr>
                <w:rFonts w:ascii=".VnTime" w:hAnsi=".VnTime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BB4432">
              <w:rPr>
                <w:bCs/>
                <w:sz w:val="28"/>
                <w:szCs w:val="28"/>
              </w:rPr>
              <w:t>G</w:t>
            </w:r>
            <w:r w:rsidRPr="00BB4432">
              <w:rPr>
                <w:rFonts w:cs="Arial"/>
                <w:bCs/>
                <w:sz w:val="28"/>
                <w:szCs w:val="28"/>
              </w:rPr>
              <w:t>ọ</w:t>
            </w:r>
            <w:r w:rsidRPr="00BB4432">
              <w:rPr>
                <w:rFonts w:cs=".VnTime"/>
                <w:bCs/>
                <w:sz w:val="28"/>
                <w:szCs w:val="28"/>
              </w:rPr>
              <w:t>i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là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l</w:t>
            </w:r>
            <w:r w:rsidRPr="00BB4432">
              <w:rPr>
                <w:rFonts w:cs="Arial"/>
                <w:bCs/>
                <w:sz w:val="28"/>
                <w:szCs w:val="28"/>
              </w:rPr>
              <w:t>ậ</w:t>
            </w:r>
            <w:r w:rsidRPr="00BB4432">
              <w:rPr>
                <w:rFonts w:cs=".VnTime"/>
                <w:bCs/>
                <w:sz w:val="28"/>
                <w:szCs w:val="28"/>
              </w:rPr>
              <w:t>p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th</w:t>
            </w:r>
            <w:r w:rsidRPr="00BB4432">
              <w:rPr>
                <w:rFonts w:cs="Arial"/>
                <w:bCs/>
                <w:sz w:val="28"/>
                <w:szCs w:val="28"/>
              </w:rPr>
              <w:t>ể</w:t>
            </w:r>
            <w:proofErr w:type="gramStart"/>
            <w:r w:rsidRPr="00BB4432">
              <w:rPr>
                <w:rFonts w:cs=".VnTime"/>
                <w:bCs/>
                <w:sz w:val="28"/>
                <w:szCs w:val="28"/>
              </w:rPr>
              <w:t>:các</w:t>
            </w:r>
            <w:proofErr w:type="spellEnd"/>
            <w:proofErr w:type="gram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h</w:t>
            </w:r>
            <w:r w:rsidRPr="00BB4432">
              <w:rPr>
                <w:rFonts w:cs="Arial"/>
                <w:bCs/>
                <w:sz w:val="28"/>
                <w:szCs w:val="28"/>
              </w:rPr>
              <w:t>ọ</w:t>
            </w:r>
            <w:r w:rsidRPr="00BB4432">
              <w:rPr>
                <w:rFonts w:cs=".VnTime"/>
                <w:bCs/>
                <w:sz w:val="28"/>
                <w:szCs w:val="28"/>
              </w:rPr>
              <w:t>a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s</w:t>
            </w:r>
            <w:r w:rsidRPr="00BB4432">
              <w:rPr>
                <w:rFonts w:cs="Arial"/>
                <w:bCs/>
                <w:sz w:val="28"/>
                <w:szCs w:val="28"/>
              </w:rPr>
              <w:t>ĩ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d</w:t>
            </w:r>
            <w:r w:rsidRPr="00BB4432">
              <w:rPr>
                <w:rFonts w:cs="Arial"/>
                <w:bCs/>
                <w:sz w:val="28"/>
                <w:szCs w:val="28"/>
              </w:rPr>
              <w:t>ự</w:t>
            </w:r>
            <w:r w:rsidRPr="00BB4432">
              <w:rPr>
                <w:rFonts w:cs=".VnTime"/>
                <w:bCs/>
                <w:sz w:val="28"/>
                <w:szCs w:val="28"/>
              </w:rPr>
              <w:t>a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trên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r w:rsidRPr="00BB4432">
              <w:rPr>
                <w:rFonts w:cs="Arial"/>
                <w:bCs/>
                <w:sz w:val="28"/>
                <w:szCs w:val="28"/>
              </w:rPr>
              <w:t>ơ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s</w:t>
            </w:r>
            <w:r w:rsidRPr="00BB4432">
              <w:rPr>
                <w:rFonts w:cs="Arial"/>
                <w:bCs/>
                <w:sz w:val="28"/>
                <w:szCs w:val="28"/>
              </w:rPr>
              <w:t>ở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các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b</w:t>
            </w:r>
            <w:r w:rsidRPr="00BB4432">
              <w:rPr>
                <w:rFonts w:cs="Arial"/>
                <w:bCs/>
                <w:sz w:val="28"/>
                <w:szCs w:val="28"/>
              </w:rPr>
              <w:t>ả</w:t>
            </w:r>
            <w:r w:rsidRPr="00BB4432">
              <w:rPr>
                <w:rFonts w:cs=".VnTime"/>
                <w:bCs/>
                <w:sz w:val="28"/>
                <w:szCs w:val="28"/>
              </w:rPr>
              <w:t>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v</w:t>
            </w:r>
            <w:r w:rsidRPr="00BB4432">
              <w:rPr>
                <w:rFonts w:cs="Arial"/>
                <w:bCs/>
                <w:sz w:val="28"/>
                <w:szCs w:val="28"/>
              </w:rPr>
              <w:t>ẽ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hình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h</w:t>
            </w:r>
            <w:r w:rsidRPr="00BB4432">
              <w:rPr>
                <w:rFonts w:cs="Arial"/>
                <w:bCs/>
                <w:sz w:val="28"/>
                <w:szCs w:val="28"/>
              </w:rPr>
              <w:t>ọ</w:t>
            </w:r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Arial"/>
                <w:bCs/>
                <w:sz w:val="28"/>
                <w:szCs w:val="28"/>
              </w:rPr>
              <w:t>để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di</w:t>
            </w:r>
            <w:r w:rsidRPr="00BB4432">
              <w:rPr>
                <w:rFonts w:cs="Arial"/>
                <w:bCs/>
                <w:sz w:val="28"/>
                <w:szCs w:val="28"/>
              </w:rPr>
              <w:t>ễ</w:t>
            </w:r>
            <w:r w:rsidRPr="00BB4432">
              <w:rPr>
                <w:rFonts w:cs=".VnTime"/>
                <w:bCs/>
                <w:sz w:val="28"/>
                <w:szCs w:val="28"/>
              </w:rPr>
              <w:t>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Arial"/>
                <w:bCs/>
                <w:sz w:val="28"/>
                <w:szCs w:val="28"/>
              </w:rPr>
              <w:t>đạ</w:t>
            </w:r>
            <w:r w:rsidRPr="00BB4432">
              <w:rPr>
                <w:rFonts w:cs=".VnTime"/>
                <w:bCs/>
                <w:sz w:val="28"/>
                <w:szCs w:val="28"/>
              </w:rPr>
              <w:t>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tâ</w:t>
            </w:r>
            <w:r w:rsidRPr="00BB4432">
              <w:rPr>
                <w:rFonts w:cs="Arial"/>
                <w:bCs/>
                <w:sz w:val="28"/>
                <w:szCs w:val="28"/>
              </w:rPr>
              <w:t>́</w:t>
            </w:r>
            <w:r w:rsidRPr="00BB4432">
              <w:rPr>
                <w:rFonts w:cs=".VnTime"/>
                <w:bCs/>
                <w:sz w:val="28"/>
                <w:szCs w:val="28"/>
              </w:rPr>
              <w:t>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r w:rsidRPr="00BB4432">
              <w:rPr>
                <w:rFonts w:cs="Arial"/>
                <w:bCs/>
                <w:sz w:val="28"/>
                <w:szCs w:val="28"/>
              </w:rPr>
              <w:t>ả</w:t>
            </w:r>
            <w:proofErr w:type="spellEnd"/>
            <w:r w:rsidRPr="00BB44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Cs/>
                <w:sz w:val="28"/>
                <w:szCs w:val="28"/>
              </w:rPr>
              <w:t>c</w:t>
            </w:r>
            <w:r w:rsidRPr="00BB4432">
              <w:rPr>
                <w:rFonts w:cs="Arial"/>
                <w:bCs/>
                <w:sz w:val="28"/>
                <w:szCs w:val="28"/>
              </w:rPr>
              <w:t>ả</w:t>
            </w:r>
            <w:r w:rsidRPr="00BB4432">
              <w:rPr>
                <w:rFonts w:cs=".VnTime"/>
                <w:bCs/>
                <w:sz w:val="28"/>
                <w:szCs w:val="28"/>
              </w:rPr>
              <w:t>nh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v</w:t>
            </w:r>
            <w:r w:rsidRPr="00BB4432">
              <w:rPr>
                <w:rFonts w:cs="Arial"/>
                <w:bCs/>
                <w:sz w:val="28"/>
                <w:szCs w:val="28"/>
              </w:rPr>
              <w:t>ậ</w:t>
            </w:r>
            <w:r w:rsidRPr="00BB4432">
              <w:rPr>
                <w:rFonts w:cs=".VnTime"/>
                <w:bCs/>
                <w:sz w:val="28"/>
                <w:szCs w:val="28"/>
              </w:rPr>
              <w:t>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, dung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m</w:t>
            </w:r>
            <w:r w:rsidRPr="00BB4432">
              <w:rPr>
                <w:rFonts w:cs="Arial"/>
                <w:bCs/>
                <w:sz w:val="28"/>
                <w:szCs w:val="28"/>
              </w:rPr>
              <w:t>ạ</w:t>
            </w:r>
            <w:r w:rsidRPr="00BB4432">
              <w:rPr>
                <w:rFonts w:cs=".VnTime"/>
                <w:bCs/>
                <w:sz w:val="28"/>
                <w:szCs w:val="28"/>
              </w:rPr>
              <w:t>o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con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r w:rsidRPr="00BB4432">
              <w:rPr>
                <w:rFonts w:cs="Arial"/>
                <w:bCs/>
                <w:sz w:val="28"/>
                <w:szCs w:val="28"/>
              </w:rPr>
              <w:t>ườ</w:t>
            </w:r>
            <w:r w:rsidRPr="00BB4432">
              <w:rPr>
                <w:rFonts w:cs=".VnTime"/>
                <w:bCs/>
                <w:sz w:val="28"/>
                <w:szCs w:val="28"/>
              </w:rPr>
              <w:t>i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>.</w:t>
            </w:r>
            <w:r w:rsidRPr="00BB4432">
              <w:rPr>
                <w:bCs/>
                <w:sz w:val="28"/>
                <w:szCs w:val="28"/>
              </w:rPr>
              <w:br/>
              <w:t xml:space="preserve">     - </w:t>
            </w:r>
            <w:proofErr w:type="spellStart"/>
            <w:r w:rsidRPr="00BB4432">
              <w:rPr>
                <w:bCs/>
                <w:sz w:val="28"/>
                <w:szCs w:val="28"/>
              </w:rPr>
              <w:t>Ng</w:t>
            </w:r>
            <w:r w:rsidRPr="00BB4432">
              <w:rPr>
                <w:rFonts w:cs="Arial"/>
                <w:bCs/>
                <w:sz w:val="28"/>
                <w:szCs w:val="28"/>
              </w:rPr>
              <w:t>ườ</w:t>
            </w:r>
            <w:r w:rsidRPr="00BB4432">
              <w:rPr>
                <w:rFonts w:cs=".VnTime"/>
                <w:bCs/>
                <w:sz w:val="28"/>
                <w:szCs w:val="28"/>
              </w:rPr>
              <w:t>i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sáng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l</w:t>
            </w:r>
            <w:r w:rsidRPr="00BB4432">
              <w:rPr>
                <w:rFonts w:cs="Arial"/>
                <w:bCs/>
                <w:sz w:val="28"/>
                <w:szCs w:val="28"/>
              </w:rPr>
              <w:t>ậ</w:t>
            </w:r>
            <w:r w:rsidRPr="00BB4432">
              <w:rPr>
                <w:rFonts w:cs=".VnTime"/>
                <w:bCs/>
                <w:sz w:val="28"/>
                <w:szCs w:val="28"/>
              </w:rPr>
              <w:t>p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H</w:t>
            </w:r>
            <w:r w:rsidRPr="00BB4432">
              <w:rPr>
                <w:rFonts w:cs="Arial"/>
                <w:bCs/>
                <w:sz w:val="28"/>
                <w:szCs w:val="28"/>
              </w:rPr>
              <w:t>ọ</w:t>
            </w:r>
            <w:r w:rsidRPr="00BB4432">
              <w:rPr>
                <w:rFonts w:cs=".VnTime"/>
                <w:bCs/>
                <w:sz w:val="28"/>
                <w:szCs w:val="28"/>
              </w:rPr>
              <w:t>a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s</w:t>
            </w:r>
            <w:r w:rsidRPr="00BB4432">
              <w:rPr>
                <w:rFonts w:cs="Arial"/>
                <w:bCs/>
                <w:sz w:val="28"/>
                <w:szCs w:val="28"/>
              </w:rPr>
              <w:t>ĩ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Br</w:t>
            </w:r>
            <w:r w:rsidRPr="00BB4432">
              <w:rPr>
                <w:rFonts w:cs="Arial"/>
                <w:bCs/>
                <w:sz w:val="28"/>
                <w:szCs w:val="28"/>
              </w:rPr>
              <w:t>ắ</w:t>
            </w:r>
            <w:r w:rsidRPr="00BB4432">
              <w:rPr>
                <w:rFonts w:cs=".VnTime"/>
                <w:bCs/>
                <w:sz w:val="28"/>
                <w:szCs w:val="28"/>
              </w:rPr>
              <w:t>c-c</w:t>
            </w:r>
            <w:r w:rsidRPr="00BB4432">
              <w:rPr>
                <w:rFonts w:cs="Arial"/>
                <w:bCs/>
                <w:sz w:val="28"/>
                <w:szCs w:val="28"/>
              </w:rPr>
              <w:t>ơ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>, Pi-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cát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>-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xô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>…</w:t>
            </w:r>
            <w:r w:rsidRPr="00BB4432">
              <w:rPr>
                <w:bCs/>
                <w:sz w:val="28"/>
                <w:szCs w:val="28"/>
              </w:rPr>
              <w:br/>
              <w:t xml:space="preserve"> </w:t>
            </w:r>
            <w:proofErr w:type="gramStart"/>
            <w:r w:rsidRPr="00BB4432">
              <w:rPr>
                <w:sz w:val="28"/>
                <w:szCs w:val="28"/>
              </w:rPr>
              <w:t xml:space="preserve">- 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proofErr w:type="gram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bằng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nét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kỹ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hà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chắc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khoẻ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vừa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mềm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vừa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tạo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hình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đơn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giản</w:t>
            </w:r>
            <w:proofErr w:type="spellEnd"/>
            <w:r w:rsidRPr="00BB4432">
              <w:rPr>
                <w:sz w:val="28"/>
                <w:szCs w:val="28"/>
              </w:rPr>
              <w:t xml:space="preserve">, song </w:t>
            </w:r>
            <w:proofErr w:type="spellStart"/>
            <w:r w:rsidRPr="00BB4432">
              <w:rPr>
                <w:sz w:val="28"/>
                <w:szCs w:val="28"/>
              </w:rPr>
              <w:t>lại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diễn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nội</w:t>
            </w:r>
            <w:proofErr w:type="spellEnd"/>
            <w:r w:rsidRPr="00BB4432">
              <w:rPr>
                <w:sz w:val="28"/>
                <w:szCs w:val="28"/>
              </w:rPr>
              <w:t xml:space="preserve"> dung </w:t>
            </w:r>
            <w:proofErr w:type="spellStart"/>
            <w:r w:rsidRPr="00BB4432">
              <w:rPr>
                <w:sz w:val="28"/>
                <w:szCs w:val="28"/>
              </w:rPr>
              <w:t>sâu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sắc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diễn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tâm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tình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cảm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trẻ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pStyle w:val="NormalWeb"/>
              <w:spacing w:before="96" w:beforeAutospacing="0" w:after="120" w:afterAutospacing="0" w:line="360" w:lineRule="atLeast"/>
              <w:rPr>
                <w:sz w:val="28"/>
                <w:szCs w:val="28"/>
              </w:rPr>
            </w:pPr>
            <w:r w:rsidRPr="00BB4432">
              <w:rPr>
                <w:bCs/>
                <w:sz w:val="28"/>
                <w:szCs w:val="28"/>
              </w:rPr>
              <w:t xml:space="preserve">  - </w:t>
            </w:r>
            <w:proofErr w:type="spellStart"/>
            <w:r w:rsidRPr="00BB4432">
              <w:rPr>
                <w:bCs/>
                <w:sz w:val="28"/>
                <w:szCs w:val="28"/>
              </w:rPr>
              <w:t>B</w:t>
            </w:r>
            <w:r w:rsidRPr="00BB4432">
              <w:rPr>
                <w:rFonts w:cs="Arial"/>
                <w:bCs/>
                <w:sz w:val="28"/>
                <w:szCs w:val="28"/>
              </w:rPr>
              <w:t>ứ</w:t>
            </w:r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tranh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“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Nh</w:t>
            </w:r>
            <w:r w:rsidRPr="00BB4432">
              <w:rPr>
                <w:rFonts w:cs="Arial"/>
                <w:bCs/>
                <w:sz w:val="28"/>
                <w:szCs w:val="28"/>
              </w:rPr>
              <w:t>ữ</w:t>
            </w:r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cô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gái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A-Vi-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Nhông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(Pi-cat-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xô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),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Ng</w:t>
            </w:r>
            <w:r w:rsidRPr="00BB4432">
              <w:rPr>
                <w:rFonts w:cs="Arial"/>
                <w:bCs/>
                <w:sz w:val="28"/>
                <w:szCs w:val="28"/>
              </w:rPr>
              <w:t>ườ</w:t>
            </w:r>
            <w:r w:rsidRPr="00BB4432">
              <w:rPr>
                <w:rFonts w:cs=".VnTime"/>
                <w:bCs/>
                <w:sz w:val="28"/>
                <w:szCs w:val="28"/>
              </w:rPr>
              <w:t>i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Arial"/>
                <w:bCs/>
                <w:sz w:val="28"/>
                <w:szCs w:val="28"/>
              </w:rPr>
              <w:t>đ</w:t>
            </w:r>
            <w:r w:rsidRPr="00BB4432">
              <w:rPr>
                <w:rFonts w:cs=".VnTime"/>
                <w:bCs/>
                <w:sz w:val="28"/>
                <w:szCs w:val="28"/>
              </w:rPr>
              <w:t>àn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bà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và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.VnTime"/>
                <w:bCs/>
                <w:sz w:val="28"/>
                <w:szCs w:val="28"/>
              </w:rPr>
              <w:t>cây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Fonts w:cs="Arial"/>
                <w:bCs/>
                <w:sz w:val="28"/>
                <w:szCs w:val="28"/>
              </w:rPr>
              <w:t>đ</w:t>
            </w:r>
            <w:r w:rsidRPr="00BB4432">
              <w:rPr>
                <w:rFonts w:cs=".VnTime"/>
                <w:bCs/>
                <w:sz w:val="28"/>
                <w:szCs w:val="28"/>
              </w:rPr>
              <w:t>àn</w:t>
            </w:r>
            <w:proofErr w:type="spellEnd"/>
            <w:r w:rsidRPr="00BB4432">
              <w:rPr>
                <w:rFonts w:cs=".VnTime"/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Cs/>
                <w:sz w:val="28"/>
                <w:szCs w:val="28"/>
              </w:rPr>
              <w:t>Ghi</w:t>
            </w:r>
            <w:proofErr w:type="spellEnd"/>
            <w:r w:rsidRPr="00BB44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Cs/>
                <w:sz w:val="28"/>
                <w:szCs w:val="28"/>
              </w:rPr>
              <w:t>ta</w:t>
            </w:r>
            <w:proofErr w:type="spellEnd"/>
            <w:r w:rsidRPr="00BB443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bCs/>
                <w:sz w:val="28"/>
                <w:szCs w:val="28"/>
              </w:rPr>
              <w:t>Br</w:t>
            </w:r>
            <w:r w:rsidRPr="00BB4432">
              <w:rPr>
                <w:rFonts w:cs="Arial"/>
                <w:bCs/>
                <w:sz w:val="28"/>
                <w:szCs w:val="28"/>
              </w:rPr>
              <w:t>ắ</w:t>
            </w:r>
            <w:r w:rsidRPr="00BB4432">
              <w:rPr>
                <w:rFonts w:cs=".VnTime"/>
                <w:bCs/>
                <w:sz w:val="28"/>
                <w:szCs w:val="28"/>
              </w:rPr>
              <w:t>c</w:t>
            </w:r>
            <w:r w:rsidRPr="00BB4432">
              <w:rPr>
                <w:bCs/>
                <w:sz w:val="28"/>
                <w:szCs w:val="28"/>
              </w:rPr>
              <w:t>-C</w:t>
            </w:r>
            <w:r w:rsidRPr="00BB4432">
              <w:rPr>
                <w:rFonts w:cs="Arial"/>
                <w:bCs/>
                <w:sz w:val="28"/>
                <w:szCs w:val="28"/>
              </w:rPr>
              <w:t>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nghệ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thuật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mang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tính</w:t>
            </w:r>
            <w:proofErr w:type="spellEnd"/>
            <w:r w:rsidRPr="00BB4432">
              <w:rPr>
                <w:sz w:val="28"/>
                <w:szCs w:val="28"/>
              </w:rPr>
              <w:t xml:space="preserve"> c</w:t>
            </w:r>
            <w:r w:rsidR="00BB4432" w:rsidRPr="00BB4432">
              <w:rPr>
                <w:sz w:val="28"/>
                <w:szCs w:val="28"/>
              </w:rPr>
              <w:t>á</w:t>
            </w:r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nhân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nhưng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chúng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đón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nhận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một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nồng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nhiệt</w:t>
            </w:r>
            <w:proofErr w:type="spellEnd"/>
          </w:p>
          <w:p w:rsidR="006D7100" w:rsidRPr="00BB4432" w:rsidRDefault="006D7100" w:rsidP="006D7100">
            <w:pPr>
              <w:rPr>
                <w:rStyle w:val="apple-style-span"/>
                <w:rFonts w:cs="Tahoma"/>
                <w:color w:val="000000"/>
                <w:sz w:val="28"/>
                <w:szCs w:val="28"/>
              </w:rPr>
            </w:pP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Các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họa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sỹ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lập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thể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nổi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tiếng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của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lastRenderedPageBreak/>
              <w:t>trường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phái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này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GeorgesBraque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Marcel Duchamp, Juan Gris,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Fernand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Leger, Jacques Lipchitz, Louis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Marcoussis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Marie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Marevna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Jean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Metzinger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Francis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Picabia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Pablo Picasso,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Liubov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Popova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Marie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Vassilieff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 xml:space="preserve">, Fritz </w:t>
            </w:r>
            <w:proofErr w:type="spellStart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Wotruba</w:t>
            </w:r>
            <w:proofErr w:type="spellEnd"/>
            <w:r w:rsidRPr="00BB4432">
              <w:rPr>
                <w:rStyle w:val="apple-style-span"/>
                <w:rFonts w:cs="Tahoma"/>
                <w:color w:val="000000"/>
                <w:sz w:val="28"/>
                <w:szCs w:val="28"/>
              </w:rPr>
              <w:t>…</w:t>
            </w:r>
          </w:p>
          <w:p w:rsidR="006D7100" w:rsidRPr="00BB4432" w:rsidRDefault="006D7100" w:rsidP="006D7100">
            <w:pPr>
              <w:rPr>
                <w:b/>
                <w:color w:val="0000FF"/>
                <w:sz w:val="28"/>
                <w:szCs w:val="28"/>
                <w:u w:val="single"/>
              </w:rPr>
            </w:pPr>
            <w:r w:rsidRPr="00BB4432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1943100"/>
                  <wp:effectExtent l="19050" t="0" r="0" b="0"/>
                  <wp:docPr id="3" name="Picture 7" descr="Click the image to open in full si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ck the image to open in full si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432">
              <w:rPr>
                <w:sz w:val="28"/>
                <w:szCs w:val="28"/>
              </w:rPr>
              <w:t xml:space="preserve">   </w:t>
            </w:r>
            <w:r w:rsidRPr="00BB4432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943100"/>
                  <wp:effectExtent l="19050" t="0" r="9525" b="0"/>
                  <wp:docPr id="4" name="Picture 8" descr="Tập tin:Braque.woman.400p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ập tin:Braque.woman.400p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100" w:rsidRPr="00BB4432" w:rsidRDefault="006D7100" w:rsidP="006D7100">
            <w:pPr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proofErr w:type="spellStart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>Những</w:t>
            </w:r>
            <w:proofErr w:type="spellEnd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>cô</w:t>
            </w:r>
            <w:proofErr w:type="spellEnd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>nàng</w:t>
            </w:r>
            <w:proofErr w:type="spellEnd"/>
            <w:r w:rsidRPr="00BB4432">
              <w:rPr>
                <w:rStyle w:val="apple-style-span"/>
                <w:rFonts w:ascii="Tahoma" w:hAnsi="Tahoma" w:cs="Tahoma"/>
                <w:sz w:val="28"/>
                <w:szCs w:val="28"/>
              </w:rPr>
              <w:t xml:space="preserve"> ở Avignon</w:t>
            </w:r>
            <w:r w:rsidRPr="00BB4432">
              <w:rPr>
                <w:rFonts w:ascii="VNI-Times" w:hAnsi="VNI-Times"/>
                <w:b/>
                <w:sz w:val="28"/>
                <w:szCs w:val="28"/>
                <w:u w:val="single"/>
              </w:rPr>
              <w:t xml:space="preserve"> </w:t>
            </w:r>
            <w:r w:rsidRPr="00BB4432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đàn</w:t>
            </w:r>
            <w:proofErr w:type="spellEnd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bà</w:t>
            </w:r>
            <w:proofErr w:type="spellEnd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cây</w:t>
            </w:r>
            <w:proofErr w:type="spellEnd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guitar-</w:t>
            </w:r>
            <w:proofErr w:type="spellStart"/>
            <w:r w:rsidRPr="00BB4432">
              <w:rPr>
                <w:rStyle w:val="apple-style-span"/>
                <w:rFonts w:ascii="Arial" w:hAnsi="Arial" w:cs="Arial"/>
                <w:i/>
                <w:iCs/>
                <w:color w:val="000000"/>
                <w:sz w:val="28"/>
                <w:szCs w:val="28"/>
              </w:rPr>
              <w:t>Picatxo</w:t>
            </w:r>
            <w:proofErr w:type="spellEnd"/>
          </w:p>
          <w:p w:rsidR="006D7100" w:rsidRPr="00BB4432" w:rsidRDefault="00BB4432" w:rsidP="006D7100">
            <w:pPr>
              <w:numPr>
                <w:ilvl w:val="0"/>
                <w:numId w:val="3"/>
              </w:numPr>
              <w:tabs>
                <w:tab w:val="clear" w:pos="1260"/>
                <w:tab w:val="left" w:pos="426"/>
              </w:tabs>
              <w:spacing w:after="0" w:line="240" w:lineRule="auto"/>
              <w:ind w:left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6D7100" w:rsidRPr="00BB4432">
              <w:rPr>
                <w:sz w:val="28"/>
                <w:szCs w:val="28"/>
              </w:rPr>
              <w:t>ết</w:t>
            </w:r>
            <w:proofErr w:type="spellEnd"/>
            <w:r w:rsidR="006D7100" w:rsidRPr="00BB4432">
              <w:rPr>
                <w:sz w:val="28"/>
                <w:szCs w:val="28"/>
              </w:rPr>
              <w:t xml:space="preserve"> </w:t>
            </w:r>
            <w:proofErr w:type="spellStart"/>
            <w:r w:rsidR="006D7100" w:rsidRPr="00BB4432">
              <w:rPr>
                <w:sz w:val="28"/>
                <w:szCs w:val="28"/>
              </w:rPr>
              <w:t>luận</w:t>
            </w:r>
            <w:proofErr w:type="spellEnd"/>
            <w:r w:rsidR="006D7100" w:rsidRPr="00BB4432">
              <w:rPr>
                <w:sz w:val="28"/>
                <w:szCs w:val="28"/>
              </w:rPr>
              <w:t>:</w:t>
            </w:r>
          </w:p>
          <w:p w:rsidR="006D7100" w:rsidRPr="00BB4432" w:rsidRDefault="006D7100" w:rsidP="006D7100">
            <w:pPr>
              <w:numPr>
                <w:ilvl w:val="0"/>
                <w:numId w:val="2"/>
              </w:numPr>
              <w:tabs>
                <w:tab w:val="clear" w:pos="3240"/>
                <w:tab w:val="left" w:pos="426"/>
              </w:tabs>
              <w:spacing w:after="0" w:line="240" w:lineRule="auto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biến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động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sâu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sắc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xã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hội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Châu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âu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cuối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thế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kỉ</w:t>
            </w:r>
            <w:proofErr w:type="spellEnd"/>
            <w:r w:rsidRPr="00BB4432">
              <w:rPr>
                <w:sz w:val="28"/>
                <w:szCs w:val="28"/>
              </w:rPr>
              <w:t xml:space="preserve"> XIX </w:t>
            </w:r>
            <w:proofErr w:type="spellStart"/>
            <w:r w:rsidRPr="00BB4432">
              <w:rPr>
                <w:sz w:val="28"/>
                <w:szCs w:val="28"/>
              </w:rPr>
              <w:t>đầu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thế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kỉ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XXđã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động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mạnh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đến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sự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ra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đời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hội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mới</w:t>
            </w:r>
            <w:proofErr w:type="spellEnd"/>
            <w:r w:rsidRP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rPr>
                <w:rFonts w:ascii="VNI-Times" w:hAnsi="VNI-Times"/>
                <w:b/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lastRenderedPageBreak/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trẻ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luôn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tìm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tòi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sáng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tạo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ra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trào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lưu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nghệ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thuật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mới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với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kinh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điển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lớp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4350" w:type="dxa"/>
          </w:tcPr>
          <w:p w:rsidR="006D7100" w:rsidRPr="00BB4432" w:rsidRDefault="006D7100" w:rsidP="006D7100">
            <w:pPr>
              <w:tabs>
                <w:tab w:val="left" w:pos="216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BB4432">
              <w:rPr>
                <w:b/>
                <w:color w:val="FF0000"/>
                <w:sz w:val="28"/>
                <w:szCs w:val="28"/>
                <w:u w:val="single"/>
              </w:rPr>
              <w:lastRenderedPageBreak/>
              <w:t>.</w:t>
            </w:r>
            <w:r w:rsidR="00D3570A" w:rsidRPr="00BB4432">
              <w:rPr>
                <w:b/>
                <w:color w:val="FF0000"/>
                <w:sz w:val="28"/>
                <w:szCs w:val="28"/>
                <w:u w:val="single"/>
              </w:rPr>
              <w:t>I</w:t>
            </w:r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Sơ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lược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về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một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số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trường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mỹ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  <w:u w:val="single"/>
              </w:rPr>
              <w:t>thuật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>:</w:t>
            </w:r>
          </w:p>
          <w:p w:rsidR="006D7100" w:rsidRPr="00BB4432" w:rsidRDefault="006D7100" w:rsidP="006D7100">
            <w:pPr>
              <w:numPr>
                <w:ilvl w:val="1"/>
                <w:numId w:val="4"/>
              </w:numPr>
              <w:tabs>
                <w:tab w:val="clear" w:pos="1440"/>
                <w:tab w:val="num" w:pos="576"/>
              </w:tabs>
              <w:spacing w:after="0" w:line="240" w:lineRule="auto"/>
              <w:ind w:left="576" w:hanging="180"/>
              <w:jc w:val="both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Trường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hội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hoạ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Ấn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sz w:val="28"/>
                <w:szCs w:val="28"/>
                <w:u w:val="single"/>
              </w:rPr>
              <w:t>tượng</w:t>
            </w:r>
            <w:proofErr w:type="spellEnd"/>
            <w:r w:rsidRPr="00BB4432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6D7100" w:rsidRPr="00BB4432" w:rsidRDefault="006D7100" w:rsidP="006D7100">
            <w:pPr>
              <w:numPr>
                <w:ilvl w:val="3"/>
                <w:numId w:val="5"/>
              </w:numPr>
              <w:tabs>
                <w:tab w:val="clear" w:pos="3060"/>
                <w:tab w:val="num" w:pos="509"/>
              </w:tabs>
              <w:spacing w:after="0" w:line="240" w:lineRule="auto"/>
              <w:ind w:left="234" w:firstLine="91"/>
              <w:jc w:val="both"/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Một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số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trẻ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chấp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nhận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kinh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điển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muốn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đưa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cảnh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vật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thiên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nhiên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thực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tranh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</w:t>
            </w:r>
            <w:r w:rsidR="00E968FB" w:rsidRPr="00BB4432">
              <w:rPr>
                <w:sz w:val="28"/>
                <w:szCs w:val="28"/>
              </w:rPr>
              <w:t>ẽ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đã</w:t>
            </w:r>
            <w:proofErr w:type="spellEnd"/>
            <w:r w:rsidR="00E968FB"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sáng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lập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nên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hộ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. </w:t>
            </w:r>
            <w:r w:rsidR="00BB4432">
              <w:rPr>
                <w:sz w:val="28"/>
                <w:szCs w:val="28"/>
              </w:rPr>
              <w:t>V</w:t>
            </w:r>
            <w:r w:rsidR="00BB4432" w:rsidRPr="00BB4432">
              <w:rPr>
                <w:sz w:val="28"/>
                <w:szCs w:val="28"/>
              </w:rPr>
              <w:t>ì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th</w:t>
            </w:r>
            <w:r w:rsidR="00BB4432" w:rsidRPr="00BB4432">
              <w:rPr>
                <w:sz w:val="28"/>
                <w:szCs w:val="28"/>
              </w:rPr>
              <w:t>ê</w:t>
            </w:r>
            <w:proofErr w:type="spellEnd"/>
            <w:r w:rsidR="00BB4432" w:rsidRPr="00BB4432">
              <w:rPr>
                <w:sz w:val="28"/>
                <w:szCs w:val="28"/>
              </w:rPr>
              <w:t>́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c</w:t>
            </w:r>
            <w:r w:rsidR="00BB4432" w:rsidRPr="00BB4432">
              <w:rPr>
                <w:sz w:val="28"/>
                <w:szCs w:val="28"/>
              </w:rPr>
              <w:t>ác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ho</w:t>
            </w:r>
            <w:r w:rsidR="00BB4432" w:rsidRPr="00BB4432">
              <w:rPr>
                <w:sz w:val="28"/>
                <w:szCs w:val="28"/>
              </w:rPr>
              <w:t>a</w:t>
            </w:r>
            <w:proofErr w:type="spellEnd"/>
            <w:r w:rsidR="00BB4432" w:rsidRPr="00BB4432">
              <w:rPr>
                <w:sz w:val="28"/>
                <w:szCs w:val="28"/>
              </w:rPr>
              <w:t>̣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s</w:t>
            </w:r>
            <w:r w:rsidR="00BB4432" w:rsidRPr="00BB4432">
              <w:rPr>
                <w:sz w:val="28"/>
                <w:szCs w:val="28"/>
              </w:rPr>
              <w:t>i</w:t>
            </w:r>
            <w:proofErr w:type="spellEnd"/>
            <w:r w:rsidR="00BB4432" w:rsidRPr="00BB4432">
              <w:rPr>
                <w:sz w:val="28"/>
                <w:szCs w:val="28"/>
              </w:rPr>
              <w:t>̃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 w:rsidRPr="00BB4432">
              <w:rPr>
                <w:sz w:val="28"/>
                <w:szCs w:val="28"/>
              </w:rPr>
              <w:t>Ấ</w:t>
            </w:r>
            <w:r w:rsidR="00BB4432">
              <w:rPr>
                <w:sz w:val="28"/>
                <w:szCs w:val="28"/>
              </w:rPr>
              <w:t>n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tư</w:t>
            </w:r>
            <w:r w:rsidR="00BB4432" w:rsidRPr="00BB4432">
              <w:rPr>
                <w:sz w:val="28"/>
                <w:szCs w:val="28"/>
              </w:rPr>
              <w:t>ợng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r</w:t>
            </w:r>
            <w:r w:rsidR="00BB4432" w:rsidRPr="00BB4432">
              <w:rPr>
                <w:sz w:val="28"/>
                <w:szCs w:val="28"/>
              </w:rPr>
              <w:t>ất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ch</w:t>
            </w:r>
            <w:r w:rsidR="00BB4432" w:rsidRPr="00BB4432">
              <w:rPr>
                <w:sz w:val="28"/>
                <w:szCs w:val="28"/>
              </w:rPr>
              <w:t>u</w:t>
            </w:r>
            <w:proofErr w:type="spellEnd"/>
            <w:r w:rsidR="00BB4432" w:rsidRPr="00BB4432">
              <w:rPr>
                <w:sz w:val="28"/>
                <w:szCs w:val="28"/>
              </w:rPr>
              <w:t>́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tr</w:t>
            </w:r>
            <w:r w:rsidR="00BB4432" w:rsidRPr="00BB4432">
              <w:rPr>
                <w:sz w:val="28"/>
                <w:szCs w:val="28"/>
              </w:rPr>
              <w:t>ọng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t</w:t>
            </w:r>
            <w:r w:rsidR="00BB4432" w:rsidRPr="00BB4432">
              <w:rPr>
                <w:sz w:val="28"/>
                <w:szCs w:val="28"/>
              </w:rPr>
              <w:t>ới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kh</w:t>
            </w:r>
            <w:r w:rsidR="00BB4432" w:rsidRPr="00BB4432">
              <w:rPr>
                <w:sz w:val="28"/>
                <w:szCs w:val="28"/>
              </w:rPr>
              <w:t>ô</w:t>
            </w:r>
            <w:r w:rsidR="00BB4432">
              <w:rPr>
                <w:sz w:val="28"/>
                <w:szCs w:val="28"/>
              </w:rPr>
              <w:t>ng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gian</w:t>
            </w:r>
            <w:proofErr w:type="spellEnd"/>
            <w:r w:rsidR="00BB4432">
              <w:rPr>
                <w:sz w:val="28"/>
                <w:szCs w:val="28"/>
              </w:rPr>
              <w:t>,</w:t>
            </w:r>
            <w:r w:rsidR="00BB4432">
              <w:t xml:space="preserve"> </w:t>
            </w:r>
            <w:proofErr w:type="spellStart"/>
            <w:r w:rsidR="00BB4432" w:rsidRPr="00BB4432">
              <w:rPr>
                <w:sz w:val="28"/>
                <w:szCs w:val="28"/>
              </w:rPr>
              <w:t>ánh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s</w:t>
            </w:r>
            <w:r w:rsidR="00BB4432" w:rsidRPr="00BB4432">
              <w:rPr>
                <w:sz w:val="28"/>
                <w:szCs w:val="28"/>
              </w:rPr>
              <w:t>áng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v</w:t>
            </w:r>
            <w:r w:rsidR="00BB4432" w:rsidRPr="00BB4432">
              <w:rPr>
                <w:sz w:val="28"/>
                <w:szCs w:val="28"/>
              </w:rPr>
              <w:t>a</w:t>
            </w:r>
            <w:proofErr w:type="spellEnd"/>
            <w:r w:rsidR="00BB4432" w:rsidRPr="00BB4432">
              <w:rPr>
                <w:sz w:val="28"/>
                <w:szCs w:val="28"/>
              </w:rPr>
              <w:t>̀</w:t>
            </w:r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m</w:t>
            </w:r>
            <w:r w:rsidR="00BB4432" w:rsidRPr="00BB4432">
              <w:rPr>
                <w:sz w:val="28"/>
                <w:szCs w:val="28"/>
              </w:rPr>
              <w:t>àu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s</w:t>
            </w:r>
            <w:r w:rsidR="00BB4432" w:rsidRPr="00BB4432">
              <w:rPr>
                <w:sz w:val="28"/>
                <w:szCs w:val="28"/>
              </w:rPr>
              <w:t>ắc</w:t>
            </w:r>
            <w:proofErr w:type="spellEnd"/>
            <w:r w:rsidR="00BB4432">
              <w:rPr>
                <w:sz w:val="28"/>
                <w:szCs w:val="28"/>
              </w:rPr>
              <w:t>.</w:t>
            </w:r>
          </w:p>
          <w:p w:rsidR="006D7100" w:rsidRPr="00BB4432" w:rsidRDefault="006D7100" w:rsidP="006D7100">
            <w:pPr>
              <w:numPr>
                <w:ilvl w:val="3"/>
                <w:numId w:val="5"/>
              </w:numPr>
              <w:tabs>
                <w:tab w:val="clear" w:pos="3060"/>
                <w:tab w:val="num" w:pos="509"/>
              </w:tabs>
              <w:spacing w:after="0" w:line="240" w:lineRule="auto"/>
              <w:ind w:left="234" w:firstLine="91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tiêu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biểu</w:t>
            </w:r>
            <w:proofErr w:type="spellEnd"/>
            <w:r w:rsidRPr="00BB4432">
              <w:rPr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mặt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trời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mọc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Mô-nê</w:t>
            </w:r>
            <w:proofErr w:type="spellEnd"/>
            <w:r w:rsidRPr="00BB4432">
              <w:rPr>
                <w:sz w:val="28"/>
                <w:szCs w:val="28"/>
              </w:rPr>
              <w:t xml:space="preserve">), </w:t>
            </w:r>
            <w:proofErr w:type="spellStart"/>
            <w:r w:rsidRPr="00BB4432">
              <w:rPr>
                <w:sz w:val="28"/>
                <w:szCs w:val="28"/>
              </w:rPr>
              <w:t>Ngôi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sao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Đờ-ga</w:t>
            </w:r>
            <w:proofErr w:type="spellEnd"/>
            <w:r w:rsidRPr="00BB4432">
              <w:rPr>
                <w:sz w:val="28"/>
                <w:szCs w:val="28"/>
              </w:rPr>
              <w:t xml:space="preserve">), </w:t>
            </w:r>
            <w:proofErr w:type="spellStart"/>
            <w:r w:rsidRPr="00BB4432">
              <w:rPr>
                <w:sz w:val="28"/>
                <w:szCs w:val="28"/>
              </w:rPr>
              <w:t>Bán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khoả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thân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Rơ-noa</w:t>
            </w:r>
            <w:proofErr w:type="spellEnd"/>
            <w:r w:rsidRPr="00BB4432">
              <w:rPr>
                <w:sz w:val="28"/>
                <w:szCs w:val="28"/>
              </w:rPr>
              <w:t>)</w:t>
            </w:r>
          </w:p>
          <w:p w:rsidR="006D7100" w:rsidRPr="00BB4432" w:rsidRDefault="006D7100" w:rsidP="006D7100">
            <w:pPr>
              <w:numPr>
                <w:ilvl w:val="3"/>
                <w:numId w:val="5"/>
              </w:numPr>
              <w:tabs>
                <w:tab w:val="clear" w:pos="3060"/>
                <w:tab w:val="num" w:pos="509"/>
              </w:tabs>
              <w:spacing w:after="0" w:line="240" w:lineRule="auto"/>
              <w:ind w:left="234" w:firstLine="91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Kế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thừa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huy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hội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sự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xuất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hiện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của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hai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sz w:val="28"/>
                <w:szCs w:val="28"/>
              </w:rPr>
              <w:t>Tân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tương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Hậu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D7100" w:rsidRPr="00BB4432" w:rsidRDefault="006D710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Default="006A459A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Default="006A459A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Default="006A459A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Default="006A459A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Pr="00BB4432" w:rsidRDefault="006A459A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DC6A50">
            <w:pPr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</w:pPr>
            <w:r w:rsidRPr="00BB4432">
              <w:rPr>
                <w:b/>
                <w:color w:val="0D0D0D" w:themeColor="text1" w:themeTint="F2"/>
                <w:sz w:val="28"/>
                <w:szCs w:val="28"/>
                <w:u w:val="single"/>
              </w:rPr>
              <w:t>2.</w:t>
            </w:r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Trường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hội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họa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Dã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Thú</w:t>
            </w:r>
            <w:proofErr w:type="spellEnd"/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DC6A50">
            <w:pPr>
              <w:numPr>
                <w:ilvl w:val="3"/>
                <w:numId w:val="6"/>
              </w:numPr>
              <w:tabs>
                <w:tab w:val="clear" w:pos="3060"/>
                <w:tab w:val="left" w:pos="518"/>
              </w:tabs>
              <w:spacing w:after="0" w:line="240" w:lineRule="auto"/>
              <w:ind w:left="360" w:hanging="126"/>
              <w:jc w:val="both"/>
              <w:rPr>
                <w:sz w:val="28"/>
                <w:szCs w:val="28"/>
                <w:lang w:val="it-IT"/>
              </w:rPr>
            </w:pPr>
            <w:r w:rsidRPr="00BB4432">
              <w:rPr>
                <w:sz w:val="28"/>
                <w:szCs w:val="28"/>
                <w:lang w:val="it-IT"/>
              </w:rPr>
              <w:t xml:space="preserve">Sự cách tân màu sắc triệt để, không tả khối, vờn sáng tối mà chỉ có những mãng màu nguyên </w:t>
            </w:r>
            <w:r w:rsidRPr="00BB4432">
              <w:rPr>
                <w:sz w:val="28"/>
                <w:szCs w:val="28"/>
                <w:lang w:val="it-IT"/>
              </w:rPr>
              <w:lastRenderedPageBreak/>
              <w:t>sắc gay gắt, những đường viền mạnh bạo, dứt khoát.</w:t>
            </w:r>
          </w:p>
          <w:p w:rsidR="00DC6A50" w:rsidRPr="00BB4432" w:rsidRDefault="00DC6A50" w:rsidP="00DC6A50">
            <w:pPr>
              <w:numPr>
                <w:ilvl w:val="3"/>
                <w:numId w:val="6"/>
              </w:numPr>
              <w:tabs>
                <w:tab w:val="clear" w:pos="3060"/>
                <w:tab w:val="left" w:pos="518"/>
              </w:tabs>
              <w:spacing w:after="0" w:line="240" w:lineRule="auto"/>
              <w:ind w:left="360" w:hanging="126"/>
              <w:jc w:val="both"/>
              <w:rPr>
                <w:sz w:val="28"/>
                <w:szCs w:val="28"/>
                <w:lang w:val="it-IT"/>
              </w:rPr>
            </w:pPr>
            <w:r w:rsidRPr="00BB4432">
              <w:rPr>
                <w:sz w:val="28"/>
                <w:szCs w:val="28"/>
                <w:lang w:val="it-IT"/>
              </w:rPr>
              <w:t>Hoạ sĩ tiêu biểu:  Ma-tít-xơ, Vơ-la-manh, Van-đôn-ghen…</w:t>
            </w: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6A459A" w:rsidRPr="00BB4432" w:rsidRDefault="006A459A" w:rsidP="006A459A">
            <w:pPr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6D710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C6A50" w:rsidRPr="00BB4432" w:rsidRDefault="00DC6A50" w:rsidP="00DC6A50">
            <w:pPr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</w:pPr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3.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Trường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phái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hội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họa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Lập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>Thể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</w:p>
          <w:p w:rsidR="00BB4432" w:rsidRDefault="00DC6A50" w:rsidP="00D3570A">
            <w:pPr>
              <w:numPr>
                <w:ilvl w:val="3"/>
                <w:numId w:val="6"/>
              </w:numPr>
              <w:tabs>
                <w:tab w:val="clear" w:pos="3060"/>
              </w:tabs>
              <w:spacing w:after="0" w:line="240" w:lineRule="auto"/>
              <w:ind w:left="360" w:firstLine="180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Chịu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ảnh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hưởng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mạnh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mẽ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từ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Hậu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Ấn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các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sĩ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trường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phái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Lập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thể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có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tưởng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tìm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cách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diễn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mới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không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lệ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thuộ</w:t>
            </w:r>
            <w:r w:rsidR="00E968FB" w:rsidRPr="00BB4432">
              <w:rPr>
                <w:sz w:val="28"/>
                <w:szCs w:val="28"/>
              </w:rPr>
              <w:t>c</w:t>
            </w:r>
            <w:proofErr w:type="spellEnd"/>
            <w:r w:rsidR="00E968FB"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vào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đối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tượng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miêu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tả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mà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giản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lược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hoá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hình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thể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sự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vật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bằng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hình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kỉ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hà</w:t>
            </w:r>
            <w:proofErr w:type="spellEnd"/>
            <w:r w:rsidRPr="00BB4432">
              <w:rPr>
                <w:sz w:val="28"/>
                <w:szCs w:val="28"/>
              </w:rPr>
              <w:t xml:space="preserve">,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khối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hình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lập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phương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>
              <w:rPr>
                <w:sz w:val="28"/>
                <w:szCs w:val="28"/>
              </w:rPr>
              <w:t>h</w:t>
            </w:r>
            <w:r w:rsidR="00BB4432" w:rsidRPr="00BB4432">
              <w:rPr>
                <w:sz w:val="28"/>
                <w:szCs w:val="28"/>
              </w:rPr>
              <w:t>ính</w:t>
            </w:r>
            <w:proofErr w:type="spellEnd"/>
            <w:r w:rsidR="00BB4432">
              <w:rPr>
                <w:sz w:val="28"/>
                <w:szCs w:val="28"/>
              </w:rPr>
              <w:t xml:space="preserve"> </w:t>
            </w:r>
            <w:proofErr w:type="spellStart"/>
            <w:r w:rsidR="00BB4432" w:rsidRPr="00BB4432">
              <w:rPr>
                <w:sz w:val="28"/>
                <w:szCs w:val="28"/>
              </w:rPr>
              <w:t>ống</w:t>
            </w:r>
            <w:proofErr w:type="spellEnd"/>
            <w:r w:rsidR="00BB4432">
              <w:rPr>
                <w:sz w:val="28"/>
                <w:szCs w:val="28"/>
              </w:rPr>
              <w:t>…</w:t>
            </w:r>
          </w:p>
          <w:p w:rsidR="00D3570A" w:rsidRPr="00BB4432" w:rsidRDefault="00DC6A50" w:rsidP="00D3570A">
            <w:pPr>
              <w:numPr>
                <w:ilvl w:val="3"/>
                <w:numId w:val="6"/>
              </w:numPr>
              <w:tabs>
                <w:tab w:val="clear" w:pos="3060"/>
              </w:tabs>
              <w:spacing w:after="0" w:line="240" w:lineRule="auto"/>
              <w:ind w:left="360" w:firstLine="180"/>
              <w:jc w:val="both"/>
              <w:rPr>
                <w:sz w:val="28"/>
                <w:szCs w:val="28"/>
              </w:rPr>
            </w:pPr>
            <w:proofErr w:type="spellStart"/>
            <w:r w:rsidRPr="00BB4432">
              <w:rPr>
                <w:sz w:val="28"/>
                <w:szCs w:val="28"/>
              </w:rPr>
              <w:t>Tác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phẩm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tiêu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biểu</w:t>
            </w:r>
            <w:proofErr w:type="spellEnd"/>
            <w:r w:rsidRPr="00BB4432">
              <w:rPr>
                <w:sz w:val="28"/>
                <w:szCs w:val="28"/>
              </w:rPr>
              <w:t xml:space="preserve">: </w:t>
            </w:r>
            <w:proofErr w:type="spellStart"/>
            <w:r w:rsidRPr="00BB4432">
              <w:rPr>
                <w:sz w:val="28"/>
                <w:szCs w:val="28"/>
              </w:rPr>
              <w:t>những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cô</w:t>
            </w:r>
            <w:proofErr w:type="spellEnd"/>
            <w:r w:rsidRPr="00BB4432">
              <w:rPr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sz w:val="28"/>
                <w:szCs w:val="28"/>
              </w:rPr>
              <w:t>gái</w:t>
            </w:r>
            <w:proofErr w:type="spellEnd"/>
            <w:r w:rsidRPr="00BB4432">
              <w:rPr>
                <w:sz w:val="28"/>
                <w:szCs w:val="28"/>
              </w:rPr>
              <w:t xml:space="preserve"> A-v</w:t>
            </w:r>
            <w:r w:rsidR="00D3570A" w:rsidRPr="00BB4432">
              <w:rPr>
                <w:sz w:val="28"/>
                <w:szCs w:val="28"/>
              </w:rPr>
              <w:t xml:space="preserve">i </w:t>
            </w:r>
            <w:proofErr w:type="spellStart"/>
            <w:r w:rsidR="00D3570A" w:rsidRPr="00BB4432">
              <w:rPr>
                <w:sz w:val="28"/>
                <w:szCs w:val="28"/>
              </w:rPr>
              <w:t>nhông</w:t>
            </w:r>
            <w:proofErr w:type="spellEnd"/>
          </w:p>
          <w:p w:rsidR="00D3570A" w:rsidRPr="00BB4432" w:rsidRDefault="00D3570A" w:rsidP="00D3570A">
            <w:pPr>
              <w:jc w:val="both"/>
              <w:rPr>
                <w:sz w:val="28"/>
                <w:szCs w:val="28"/>
              </w:rPr>
            </w:pPr>
            <w:r w:rsidRPr="00BB4432">
              <w:rPr>
                <w:sz w:val="28"/>
                <w:szCs w:val="28"/>
              </w:rPr>
              <w:t>(Pi-</w:t>
            </w:r>
            <w:proofErr w:type="spellStart"/>
            <w:r w:rsidRPr="00BB4432">
              <w:rPr>
                <w:sz w:val="28"/>
                <w:szCs w:val="28"/>
              </w:rPr>
              <w:t>cát</w:t>
            </w:r>
            <w:proofErr w:type="spellEnd"/>
            <w:r w:rsidRPr="00BB4432">
              <w:rPr>
                <w:sz w:val="28"/>
                <w:szCs w:val="28"/>
              </w:rPr>
              <w:t>-</w:t>
            </w:r>
            <w:proofErr w:type="spellStart"/>
            <w:r w:rsidRPr="00BB4432">
              <w:rPr>
                <w:sz w:val="28"/>
                <w:szCs w:val="28"/>
              </w:rPr>
              <w:t>xô</w:t>
            </w:r>
            <w:proofErr w:type="spellEnd"/>
            <w:r w:rsidRPr="00BB4432">
              <w:rPr>
                <w:sz w:val="28"/>
                <w:szCs w:val="28"/>
              </w:rPr>
              <w:t xml:space="preserve">), </w:t>
            </w:r>
            <w:proofErr w:type="spellStart"/>
            <w:r w:rsidRPr="00BB4432">
              <w:rPr>
                <w:sz w:val="28"/>
                <w:szCs w:val="28"/>
              </w:rPr>
              <w:t>Nuy</w:t>
            </w:r>
            <w:proofErr w:type="spellEnd"/>
            <w:r w:rsidRPr="00BB4432">
              <w:rPr>
                <w:sz w:val="28"/>
                <w:szCs w:val="28"/>
              </w:rPr>
              <w:t xml:space="preserve"> (</w:t>
            </w:r>
            <w:proofErr w:type="spellStart"/>
            <w:r w:rsidRPr="00BB4432">
              <w:rPr>
                <w:sz w:val="28"/>
                <w:szCs w:val="28"/>
              </w:rPr>
              <w:t>Brắc-cơ</w:t>
            </w:r>
            <w:proofErr w:type="spellEnd"/>
            <w:r w:rsidRPr="00BB4432">
              <w:rPr>
                <w:sz w:val="28"/>
                <w:szCs w:val="28"/>
              </w:rPr>
              <w:t>).</w:t>
            </w:r>
          </w:p>
          <w:p w:rsidR="00DC6A50" w:rsidRPr="00BB4432" w:rsidRDefault="00DC6A50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C6A50">
            <w:pPr>
              <w:jc w:val="center"/>
              <w:rPr>
                <w:color w:val="FF00FF"/>
                <w:sz w:val="28"/>
                <w:szCs w:val="28"/>
              </w:rPr>
            </w:pPr>
          </w:p>
          <w:p w:rsidR="00D3570A" w:rsidRPr="00BB4432" w:rsidRDefault="00D3570A" w:rsidP="00D357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4432">
              <w:rPr>
                <w:b/>
                <w:color w:val="FF0000"/>
                <w:sz w:val="28"/>
                <w:szCs w:val="28"/>
              </w:rPr>
              <w:t xml:space="preserve">II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Đặc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diểm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chung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của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các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tường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phái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hội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họa</w:t>
            </w:r>
            <w:proofErr w:type="spellEnd"/>
            <w:r w:rsidRPr="00BB443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B4432">
              <w:rPr>
                <w:b/>
                <w:color w:val="FF0000"/>
                <w:sz w:val="28"/>
                <w:szCs w:val="28"/>
              </w:rPr>
              <w:t>trên</w:t>
            </w:r>
            <w:proofErr w:type="spellEnd"/>
          </w:p>
          <w:p w:rsidR="00D3570A" w:rsidRPr="00BB4432" w:rsidRDefault="00D3570A" w:rsidP="00D3570A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 w:rsidRPr="00BB4432">
              <w:rPr>
                <w:b/>
                <w:i/>
                <w:color w:val="0D0D0D" w:themeColor="text1" w:themeTint="F2"/>
                <w:sz w:val="28"/>
                <w:szCs w:val="28"/>
              </w:rPr>
              <w:t xml:space="preserve">SGK </w:t>
            </w:r>
            <w:proofErr w:type="spellStart"/>
            <w:r w:rsidRPr="00BB4432">
              <w:rPr>
                <w:b/>
                <w:i/>
                <w:color w:val="0D0D0D" w:themeColor="text1" w:themeTint="F2"/>
                <w:sz w:val="28"/>
                <w:szCs w:val="28"/>
              </w:rPr>
              <w:t>trang</w:t>
            </w:r>
            <w:proofErr w:type="spellEnd"/>
            <w:r w:rsidRPr="00BB4432">
              <w:rPr>
                <w:b/>
                <w:i/>
                <w:color w:val="0D0D0D" w:themeColor="text1" w:themeTint="F2"/>
                <w:sz w:val="28"/>
                <w:szCs w:val="28"/>
              </w:rPr>
              <w:t xml:space="preserve"> 137</w:t>
            </w:r>
            <w:r w:rsidRPr="00BB4432">
              <w:rPr>
                <w:i/>
                <w:color w:val="0D0D0D" w:themeColor="text1" w:themeTint="F2"/>
                <w:sz w:val="28"/>
                <w:szCs w:val="28"/>
              </w:rPr>
              <w:t>s</w:t>
            </w:r>
          </w:p>
        </w:tc>
      </w:tr>
      <w:tr w:rsidR="006D7100" w:rsidTr="00174A5E">
        <w:trPr>
          <w:trHeight w:val="10080"/>
        </w:trPr>
        <w:tc>
          <w:tcPr>
            <w:tcW w:w="4320" w:type="dxa"/>
          </w:tcPr>
          <w:p w:rsidR="006D7100" w:rsidRDefault="006D7100" w:rsidP="006D7100"/>
        </w:tc>
        <w:tc>
          <w:tcPr>
            <w:tcW w:w="4350" w:type="dxa"/>
          </w:tcPr>
          <w:p w:rsidR="006D7100" w:rsidRPr="00EA109B" w:rsidRDefault="006D7100" w:rsidP="00DC6A50">
            <w:pPr>
              <w:numPr>
                <w:ilvl w:val="3"/>
                <w:numId w:val="5"/>
              </w:numPr>
              <w:tabs>
                <w:tab w:val="clear" w:pos="3060"/>
                <w:tab w:val="num" w:pos="509"/>
              </w:tabs>
              <w:spacing w:after="0" w:line="240" w:lineRule="auto"/>
              <w:ind w:left="234" w:firstLine="91"/>
              <w:jc w:val="both"/>
            </w:pPr>
          </w:p>
        </w:tc>
      </w:tr>
    </w:tbl>
    <w:p w:rsidR="00174A5E" w:rsidRPr="00555658" w:rsidRDefault="00174A5E" w:rsidP="00555658">
      <w:pPr>
        <w:jc w:val="center"/>
        <w:rPr>
          <w:sz w:val="36"/>
          <w:szCs w:val="36"/>
        </w:rPr>
      </w:pPr>
    </w:p>
    <w:sectPr w:rsidR="00174A5E" w:rsidRPr="00555658" w:rsidSect="009E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7AC"/>
    <w:multiLevelType w:val="hybridMultilevel"/>
    <w:tmpl w:val="33104F56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5E5A"/>
    <w:multiLevelType w:val="hybridMultilevel"/>
    <w:tmpl w:val="B99888F0"/>
    <w:lvl w:ilvl="0" w:tplc="CB341D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NI-Times" w:eastAsia="Times New Roman" w:hAnsi="VNI-Times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941436CC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VNI-Times" w:hAnsi="VNI-Time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12A6C46"/>
    <w:multiLevelType w:val="hybridMultilevel"/>
    <w:tmpl w:val="556EBC06"/>
    <w:lvl w:ilvl="0" w:tplc="DC54001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B5A4D66"/>
    <w:multiLevelType w:val="hybridMultilevel"/>
    <w:tmpl w:val="D354E89A"/>
    <w:lvl w:ilvl="0" w:tplc="CB341D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NI-Times" w:eastAsia="Times New Roman" w:hAnsi="VNI-Times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C54001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8BA7A2F"/>
    <w:multiLevelType w:val="hybridMultilevel"/>
    <w:tmpl w:val="2870DE1E"/>
    <w:lvl w:ilvl="0" w:tplc="E540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9130E"/>
    <w:multiLevelType w:val="hybridMultilevel"/>
    <w:tmpl w:val="7280338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658"/>
    <w:rsid w:val="000E65C8"/>
    <w:rsid w:val="00171E1F"/>
    <w:rsid w:val="00174A5E"/>
    <w:rsid w:val="001879FD"/>
    <w:rsid w:val="00315983"/>
    <w:rsid w:val="00375C07"/>
    <w:rsid w:val="004733C9"/>
    <w:rsid w:val="004A44B4"/>
    <w:rsid w:val="0050334F"/>
    <w:rsid w:val="00555658"/>
    <w:rsid w:val="006A459A"/>
    <w:rsid w:val="006C2BC8"/>
    <w:rsid w:val="006D7100"/>
    <w:rsid w:val="00744BFB"/>
    <w:rsid w:val="0076092A"/>
    <w:rsid w:val="007800E7"/>
    <w:rsid w:val="008B4E0A"/>
    <w:rsid w:val="00903DA4"/>
    <w:rsid w:val="009E74EE"/>
    <w:rsid w:val="00BB4432"/>
    <w:rsid w:val="00BC7492"/>
    <w:rsid w:val="00C909A0"/>
    <w:rsid w:val="00D0175D"/>
    <w:rsid w:val="00D3570A"/>
    <w:rsid w:val="00DA21CB"/>
    <w:rsid w:val="00DC6A50"/>
    <w:rsid w:val="00DD4A7D"/>
    <w:rsid w:val="00E968FB"/>
    <w:rsid w:val="00EA53C6"/>
    <w:rsid w:val="00EE5124"/>
    <w:rsid w:val="00FC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5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75C07"/>
  </w:style>
  <w:style w:type="character" w:customStyle="1" w:styleId="apple-converted-space">
    <w:name w:val="apple-converted-space"/>
    <w:basedOn w:val="DefaultParagraphFont"/>
    <w:rsid w:val="00375C07"/>
  </w:style>
  <w:style w:type="character" w:styleId="Strong">
    <w:name w:val="Strong"/>
    <w:basedOn w:val="DefaultParagraphFont"/>
    <w:qFormat/>
    <w:rsid w:val="00375C07"/>
    <w:rPr>
      <w:b/>
      <w:bCs/>
    </w:rPr>
  </w:style>
  <w:style w:type="character" w:styleId="Emphasis">
    <w:name w:val="Emphasis"/>
    <w:basedOn w:val="DefaultParagraphFont"/>
    <w:qFormat/>
    <w:rsid w:val="00375C07"/>
    <w:rPr>
      <w:i/>
      <w:iCs/>
    </w:rPr>
  </w:style>
  <w:style w:type="paragraph" w:styleId="NormalWeb">
    <w:name w:val="Normal (Web)"/>
    <w:basedOn w:val="Normal"/>
    <w:rsid w:val="006D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D71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710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edia.thethaovanhoa.vn/2010/06/13/23/20/Edouard-Manet-un-bar-aux-folies-bergeres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http://images.easyart.com/i/prints/rw/lg/8/8/Claude-Monet-Waterlilies-1906-8850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http://htx.dongtak.net/local/cache-vignettes/L400xH300/renoir-moulingalette-f9cd5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farm4.static.flickr.com/3506/3195070683_12c9b7d9c0.jpg?v=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http://images.yume.vn/blog/200904/17/12816691239916226.jp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htx.dongtak.net/local/cache-vignettes/L500xH395/EdouardManet-ThePicnicLeE9jeunersur-e6e1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23</cp:revision>
  <dcterms:created xsi:type="dcterms:W3CDTF">2020-04-26T04:52:00Z</dcterms:created>
  <dcterms:modified xsi:type="dcterms:W3CDTF">2021-02-07T02:52:00Z</dcterms:modified>
</cp:coreProperties>
</file>