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0B" w:rsidRDefault="000C4641" w:rsidP="003A6C0B">
      <w:pPr>
        <w:spacing w:before="120" w:after="120"/>
        <w:ind w:right="-567"/>
        <w:jc w:val="center"/>
        <w:rPr>
          <w:i/>
          <w:sz w:val="28"/>
          <w:szCs w:val="28"/>
        </w:rPr>
      </w:pPr>
      <w:r w:rsidRPr="000C4641">
        <w:rPr>
          <w:i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41.75pt;height:26.25pt" adj="5665" fillcolor="blue" strokecolor="aqua">
            <v:fill color2="lime" rotate="t" focus="100%" type="gradientRadial">
              <o:fill v:ext="view" type="gradientCenter"/>
            </v:fill>
            <v:shadow color="#868686"/>
            <v:textpath style="font-family:&quot;Times New Roman&quot;;font-size:18pt;font-weight:bold;v-text-kern:t" trim="t" fitpath="t" xscale="f" string="Bài 5-6: Vẽ tranh"/>
          </v:shape>
        </w:pict>
      </w:r>
    </w:p>
    <w:p w:rsidR="003A6C0B" w:rsidRPr="009D31FC" w:rsidRDefault="003A6C0B" w:rsidP="003A6C0B">
      <w:pPr>
        <w:spacing w:before="120" w:after="120"/>
        <w:ind w:right="-567"/>
        <w:jc w:val="center"/>
        <w:rPr>
          <w:b/>
          <w:i/>
          <w:color w:val="FF00FF"/>
          <w:sz w:val="36"/>
          <w:szCs w:val="36"/>
        </w:rPr>
      </w:pPr>
      <w:proofErr w:type="spellStart"/>
      <w:r w:rsidRPr="009D31FC">
        <w:rPr>
          <w:b/>
          <w:i/>
          <w:color w:val="FF00FF"/>
          <w:sz w:val="36"/>
          <w:szCs w:val="36"/>
        </w:rPr>
        <w:t>Đề</w:t>
      </w:r>
      <w:proofErr w:type="spellEnd"/>
      <w:r w:rsidRPr="009D31FC">
        <w:rPr>
          <w:b/>
          <w:i/>
          <w:color w:val="FF00FF"/>
          <w:sz w:val="36"/>
          <w:szCs w:val="36"/>
        </w:rPr>
        <w:t xml:space="preserve"> </w:t>
      </w:r>
      <w:proofErr w:type="spellStart"/>
      <w:r w:rsidRPr="009D31FC">
        <w:rPr>
          <w:b/>
          <w:i/>
          <w:color w:val="FF00FF"/>
          <w:sz w:val="36"/>
          <w:szCs w:val="36"/>
        </w:rPr>
        <w:t>tài</w:t>
      </w:r>
      <w:proofErr w:type="spellEnd"/>
    </w:p>
    <w:p w:rsidR="00992F4E" w:rsidRDefault="000C4641" w:rsidP="003A6C0B">
      <w:pPr>
        <w:rPr>
          <w:b/>
          <w:sz w:val="28"/>
          <w:szCs w:val="28"/>
        </w:rPr>
      </w:pPr>
      <w:r w:rsidRPr="000C4641">
        <w:rPr>
          <w:b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39.5pt;height:48.75pt" adj="2158" fillcolor="#963" strokecolor="#b2b2b2" strokeweight="1pt">
            <v:fill r:id="rId5" o:title="Medium wood" color2="#fc0" type="tile"/>
            <v:shadow on="t" type="perspective" color="#875b0d" opacity="45875f" origin=",.5" matrix=",,,.5,,-4768371582e-16"/>
            <v:textpath style="font-family:&quot;Times New Roman&quot;;font-size:24pt;font-weight:bold;v-text-kern:t" trim="t" fitpath="t" string="Phong cảnh quê hương"/>
          </v:shape>
        </w:pict>
      </w:r>
    </w:p>
    <w:tbl>
      <w:tblPr>
        <w:tblpPr w:leftFromText="180" w:rightFromText="180" w:vertAnchor="text" w:tblpX="-539" w:tblpY="607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4410"/>
      </w:tblGrid>
      <w:tr w:rsidR="00761886" w:rsidTr="00B02FA0">
        <w:trPr>
          <w:trHeight w:val="992"/>
        </w:trPr>
        <w:tc>
          <w:tcPr>
            <w:tcW w:w="6228" w:type="dxa"/>
          </w:tcPr>
          <w:p w:rsidR="00761886" w:rsidRDefault="00761886" w:rsidP="006D6C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N</w:t>
            </w:r>
            <w:r w:rsidRPr="003A6C0B">
              <w:rPr>
                <w:b/>
                <w:sz w:val="28"/>
                <w:szCs w:val="28"/>
              </w:rPr>
              <w:t>ỘI</w:t>
            </w:r>
            <w:r>
              <w:rPr>
                <w:b/>
                <w:sz w:val="28"/>
                <w:szCs w:val="28"/>
              </w:rPr>
              <w:t xml:space="preserve"> DUNG B</w:t>
            </w:r>
            <w:r w:rsidRPr="003A6C0B">
              <w:rPr>
                <w:b/>
                <w:sz w:val="28"/>
                <w:szCs w:val="28"/>
              </w:rPr>
              <w:t>ÀI</w:t>
            </w:r>
            <w:r>
              <w:rPr>
                <w:b/>
                <w:sz w:val="28"/>
                <w:szCs w:val="28"/>
              </w:rPr>
              <w:t xml:space="preserve"> D</w:t>
            </w:r>
            <w:r w:rsidRPr="003A6C0B">
              <w:rPr>
                <w:b/>
                <w:sz w:val="28"/>
                <w:szCs w:val="28"/>
              </w:rPr>
              <w:t>ẠY</w:t>
            </w:r>
          </w:p>
        </w:tc>
        <w:tc>
          <w:tcPr>
            <w:tcW w:w="4410" w:type="dxa"/>
          </w:tcPr>
          <w:p w:rsidR="00761886" w:rsidRDefault="00761886" w:rsidP="006D6C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  <w:r w:rsidRPr="003A6C0B">
              <w:rPr>
                <w:b/>
                <w:sz w:val="28"/>
                <w:szCs w:val="28"/>
              </w:rPr>
              <w:t>ỘI</w:t>
            </w:r>
            <w:r>
              <w:rPr>
                <w:b/>
                <w:sz w:val="28"/>
                <w:szCs w:val="28"/>
              </w:rPr>
              <w:t xml:space="preserve"> DUNG H</w:t>
            </w:r>
            <w:r w:rsidRPr="003A6C0B">
              <w:rPr>
                <w:b/>
                <w:sz w:val="28"/>
                <w:szCs w:val="28"/>
              </w:rPr>
              <w:t>ỌC</w:t>
            </w:r>
            <w:r>
              <w:rPr>
                <w:b/>
                <w:sz w:val="28"/>
                <w:szCs w:val="28"/>
              </w:rPr>
              <w:t xml:space="preserve"> SINH GHI</w:t>
            </w:r>
          </w:p>
        </w:tc>
      </w:tr>
      <w:tr w:rsidR="00761886" w:rsidTr="00B02FA0">
        <w:trPr>
          <w:trHeight w:val="8978"/>
        </w:trPr>
        <w:tc>
          <w:tcPr>
            <w:tcW w:w="6228" w:type="dxa"/>
          </w:tcPr>
          <w:p w:rsidR="00DE7E6F" w:rsidRPr="00DE7E6F" w:rsidRDefault="00DE7E6F" w:rsidP="006D6CE7">
            <w:pPr>
              <w:ind w:left="-108" w:right="-108"/>
              <w:jc w:val="both"/>
              <w:rPr>
                <w:b/>
              </w:rPr>
            </w:pPr>
            <w:proofErr w:type="spellStart"/>
            <w:r w:rsidRPr="00DE7E6F">
              <w:rPr>
                <w:b/>
              </w:rPr>
              <w:t>I.Tìm</w:t>
            </w:r>
            <w:proofErr w:type="spellEnd"/>
            <w:r w:rsidRPr="00DE7E6F">
              <w:rPr>
                <w:b/>
              </w:rPr>
              <w:t xml:space="preserve"> </w:t>
            </w:r>
            <w:proofErr w:type="spellStart"/>
            <w:r w:rsidRPr="00DE7E6F">
              <w:rPr>
                <w:b/>
              </w:rPr>
              <w:t>va</w:t>
            </w:r>
            <w:proofErr w:type="spellEnd"/>
            <w:r w:rsidRPr="00DE7E6F">
              <w:rPr>
                <w:b/>
              </w:rPr>
              <w:t xml:space="preserve">̀ </w:t>
            </w:r>
            <w:proofErr w:type="spellStart"/>
            <w:r w:rsidRPr="00DE7E6F">
              <w:rPr>
                <w:b/>
              </w:rPr>
              <w:t>chọn</w:t>
            </w:r>
            <w:proofErr w:type="spellEnd"/>
            <w:r w:rsidRPr="00DE7E6F">
              <w:rPr>
                <w:b/>
              </w:rPr>
              <w:t xml:space="preserve"> </w:t>
            </w:r>
            <w:proofErr w:type="spellStart"/>
            <w:r w:rsidRPr="00DE7E6F">
              <w:rPr>
                <w:b/>
              </w:rPr>
              <w:t>nội</w:t>
            </w:r>
            <w:proofErr w:type="spellEnd"/>
            <w:r w:rsidRPr="00DE7E6F">
              <w:rPr>
                <w:b/>
              </w:rPr>
              <w:t xml:space="preserve"> dung </w:t>
            </w:r>
            <w:proofErr w:type="spellStart"/>
            <w:r w:rsidRPr="00DE7E6F">
              <w:rPr>
                <w:b/>
              </w:rPr>
              <w:t>đê</w:t>
            </w:r>
            <w:proofErr w:type="spellEnd"/>
            <w:r w:rsidRPr="00DE7E6F">
              <w:rPr>
                <w:b/>
              </w:rPr>
              <w:t xml:space="preserve">̀ </w:t>
            </w:r>
            <w:proofErr w:type="spellStart"/>
            <w:r w:rsidRPr="00DE7E6F">
              <w:rPr>
                <w:b/>
              </w:rPr>
              <w:t>tái</w:t>
            </w:r>
            <w:proofErr w:type="spellEnd"/>
          </w:p>
          <w:p w:rsidR="00761886" w:rsidRPr="00A07A89" w:rsidRDefault="00761886" w:rsidP="006D6CE7">
            <w:pPr>
              <w:ind w:left="-108" w:right="-108"/>
              <w:jc w:val="both"/>
            </w:pPr>
            <w:r>
              <w:t xml:space="preserve"> Cho HS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 w:rsidRPr="00A07A89">
              <w:t>một</w:t>
            </w:r>
            <w:proofErr w:type="spellEnd"/>
            <w:r w:rsidRPr="00A07A89">
              <w:t xml:space="preserve"> </w:t>
            </w:r>
            <w:proofErr w:type="spellStart"/>
            <w:r w:rsidRPr="00A07A89">
              <w:t>vài</w:t>
            </w:r>
            <w:proofErr w:type="spellEnd"/>
            <w:r w:rsidRPr="00A07A89">
              <w:t xml:space="preserve"> </w:t>
            </w:r>
            <w:proofErr w:type="spellStart"/>
            <w:r w:rsidRPr="00A07A89">
              <w:t>tranh</w:t>
            </w:r>
            <w:proofErr w:type="spellEnd"/>
            <w:r w:rsidRPr="00A07A89">
              <w:t xml:space="preserve"> </w:t>
            </w:r>
            <w:proofErr w:type="spellStart"/>
            <w:r w:rsidRPr="00A07A89">
              <w:t>phong</w:t>
            </w:r>
            <w:proofErr w:type="spellEnd"/>
            <w:r w:rsidRPr="00A07A89">
              <w:t xml:space="preserve"> </w:t>
            </w:r>
            <w:proofErr w:type="spellStart"/>
            <w:r w:rsidRPr="00A07A89">
              <w:t>cảnh</w:t>
            </w:r>
            <w:proofErr w:type="spellEnd"/>
            <w:r w:rsidRPr="00A07A89">
              <w:t xml:space="preserve"> </w:t>
            </w:r>
            <w:proofErr w:type="spellStart"/>
            <w:r w:rsidRPr="00A07A89">
              <w:t>sinh</w:t>
            </w:r>
            <w:proofErr w:type="spellEnd"/>
            <w:r w:rsidRPr="00A07A89">
              <w:t xml:space="preserve"> </w:t>
            </w:r>
            <w:proofErr w:type="spellStart"/>
            <w:r w:rsidRPr="00A07A89">
              <w:t>hoạt</w:t>
            </w:r>
            <w:proofErr w:type="spellEnd"/>
            <w:r w:rsidRPr="00A07A89">
              <w:t xml:space="preserve">, </w:t>
            </w:r>
            <w:proofErr w:type="spellStart"/>
            <w:r w:rsidRPr="00A07A89">
              <w:t>chân</w:t>
            </w:r>
            <w:proofErr w:type="spellEnd"/>
            <w:r w:rsidRPr="00A07A89">
              <w:t xml:space="preserve"> dung.</w:t>
            </w:r>
          </w:p>
          <w:p w:rsidR="00761886" w:rsidRDefault="00761886" w:rsidP="006D6CE7">
            <w:pPr>
              <w:ind w:left="-108" w:right="-108" w:firstLine="180"/>
              <w:jc w:val="both"/>
              <w:rPr>
                <w:lang w:val="fr-FR"/>
              </w:rPr>
            </w:pPr>
            <w:r w:rsidRPr="00B81EAA">
              <w:rPr>
                <w:lang w:val="fr-FR"/>
              </w:rPr>
              <w:t xml:space="preserve">? </w:t>
            </w:r>
            <w:proofErr w:type="spellStart"/>
            <w:r w:rsidRPr="00B81EAA">
              <w:rPr>
                <w:lang w:val="fr-FR"/>
              </w:rPr>
              <w:t>Thế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nào</w:t>
            </w:r>
            <w:proofErr w:type="spellEnd"/>
            <w:r w:rsidRPr="00B81EAA">
              <w:rPr>
                <w:lang w:val="fr-FR"/>
              </w:rPr>
              <w:t xml:space="preserve"> là </w:t>
            </w:r>
            <w:proofErr w:type="spellStart"/>
            <w:r w:rsidRPr="00B81EAA">
              <w:rPr>
                <w:lang w:val="fr-FR"/>
              </w:rPr>
              <w:t>tranh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phong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cảnh</w:t>
            </w:r>
            <w:proofErr w:type="spellEnd"/>
            <w:r w:rsidRPr="00B81EAA">
              <w:rPr>
                <w:lang w:val="fr-FR"/>
              </w:rPr>
              <w:t> ?</w:t>
            </w:r>
          </w:p>
          <w:p w:rsidR="00761886" w:rsidRPr="00B81EAA" w:rsidRDefault="00761886" w:rsidP="006D6CE7">
            <w:pPr>
              <w:ind w:left="-108" w:right="-108" w:firstLine="108"/>
              <w:jc w:val="both"/>
              <w:rPr>
                <w:lang w:val="fr-FR"/>
              </w:rPr>
            </w:pPr>
            <w:r w:rsidRPr="00B81EAA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B81EAA">
              <w:rPr>
                <w:lang w:val="fr-FR"/>
              </w:rPr>
              <w:t>Vẽ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cảnh</w:t>
            </w:r>
            <w:proofErr w:type="spellEnd"/>
            <w:r w:rsidRPr="00B81EAA">
              <w:rPr>
                <w:lang w:val="fr-FR"/>
              </w:rPr>
              <w:t xml:space="preserve"> là </w:t>
            </w:r>
            <w:proofErr w:type="spellStart"/>
            <w:r w:rsidRPr="00B81EAA">
              <w:rPr>
                <w:lang w:val="fr-FR"/>
              </w:rPr>
              <w:t>chủ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yếu</w:t>
            </w:r>
            <w:proofErr w:type="spellEnd"/>
            <w:r w:rsidRPr="00B81EAA">
              <w:rPr>
                <w:lang w:val="fr-FR"/>
              </w:rPr>
              <w:t>.</w:t>
            </w:r>
          </w:p>
          <w:p w:rsidR="00761886" w:rsidRDefault="00761886" w:rsidP="006D6CE7">
            <w:pPr>
              <w:ind w:left="-108" w:right="-108" w:firstLine="108"/>
              <w:jc w:val="both"/>
              <w:rPr>
                <w:lang w:val="fr-FR"/>
              </w:rPr>
            </w:pPr>
            <w:r w:rsidRPr="00B81EAA">
              <w:rPr>
                <w:lang w:val="fr-FR"/>
              </w:rPr>
              <w:t xml:space="preserve">? Khi </w:t>
            </w:r>
            <w:proofErr w:type="spellStart"/>
            <w:r w:rsidRPr="00B81EAA">
              <w:rPr>
                <w:lang w:val="fr-FR"/>
              </w:rPr>
              <w:t>vẽ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tranh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phong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thì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người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vẽ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phải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thể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hiện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màu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sắc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như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thế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nào</w:t>
            </w:r>
            <w:proofErr w:type="spellEnd"/>
            <w:r w:rsidRPr="00B81EAA">
              <w:rPr>
                <w:lang w:val="fr-FR"/>
              </w:rPr>
              <w:t> ?</w:t>
            </w:r>
          </w:p>
          <w:p w:rsidR="00761886" w:rsidRPr="00B81EAA" w:rsidRDefault="00761886" w:rsidP="006D6CE7">
            <w:pPr>
              <w:ind w:left="-108" w:right="-108" w:firstLine="108"/>
              <w:jc w:val="both"/>
              <w:rPr>
                <w:lang w:val="fr-FR"/>
              </w:rPr>
            </w:pPr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Màu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sắc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phải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có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cảm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xúc</w:t>
            </w:r>
            <w:proofErr w:type="spellEnd"/>
            <w:r w:rsidRPr="00B81EAA">
              <w:rPr>
                <w:lang w:val="fr-FR"/>
              </w:rPr>
              <w:t xml:space="preserve">, </w:t>
            </w:r>
            <w:proofErr w:type="spellStart"/>
            <w:r w:rsidRPr="00B81EAA">
              <w:rPr>
                <w:lang w:val="fr-FR"/>
              </w:rPr>
              <w:t>có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đậm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nhạt</w:t>
            </w:r>
            <w:proofErr w:type="spellEnd"/>
            <w:r w:rsidRPr="00B81EAA">
              <w:rPr>
                <w:lang w:val="fr-FR"/>
              </w:rPr>
              <w:t xml:space="preserve">, </w:t>
            </w:r>
            <w:proofErr w:type="spellStart"/>
            <w:r w:rsidRPr="00B81EAA">
              <w:rPr>
                <w:lang w:val="fr-FR"/>
              </w:rPr>
              <w:t>sáng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tối</w:t>
            </w:r>
            <w:proofErr w:type="spellEnd"/>
            <w:r w:rsidRPr="00B81EAA">
              <w:rPr>
                <w:lang w:val="fr-FR"/>
              </w:rPr>
              <w:t>.</w:t>
            </w:r>
          </w:p>
          <w:p w:rsidR="00761886" w:rsidRDefault="00761886" w:rsidP="006D6CE7">
            <w:pPr>
              <w:ind w:left="-108" w:right="-108" w:firstLine="180"/>
              <w:jc w:val="both"/>
              <w:rPr>
                <w:lang w:val="fr-FR"/>
              </w:rPr>
            </w:pPr>
            <w:r w:rsidRPr="00B81EAA">
              <w:rPr>
                <w:lang w:val="fr-FR"/>
              </w:rPr>
              <w:t xml:space="preserve">? </w:t>
            </w:r>
            <w:proofErr w:type="spellStart"/>
            <w:r w:rsidRPr="00B81EAA">
              <w:rPr>
                <w:lang w:val="fr-FR"/>
              </w:rPr>
              <w:t>Kể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một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số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tranh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phong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của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một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số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hoạ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sĩ</w:t>
            </w:r>
            <w:proofErr w:type="spellEnd"/>
            <w:r w:rsidRPr="00B81EAA">
              <w:rPr>
                <w:lang w:val="fr-FR"/>
              </w:rPr>
              <w:t> ?</w:t>
            </w:r>
          </w:p>
          <w:p w:rsidR="00761886" w:rsidRPr="00B81EAA" w:rsidRDefault="00761886" w:rsidP="006D6CE7">
            <w:pPr>
              <w:ind w:left="-108" w:right="-108" w:firstLine="180"/>
              <w:jc w:val="both"/>
              <w:rPr>
                <w:lang w:val="fr-FR"/>
              </w:rPr>
            </w:pPr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Mùa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thu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vàng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của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Lêvitan</w:t>
            </w:r>
            <w:proofErr w:type="spellEnd"/>
            <w:r w:rsidRPr="00B81EAA">
              <w:rPr>
                <w:lang w:val="fr-FR"/>
              </w:rPr>
              <w:t xml:space="preserve">, </w:t>
            </w:r>
            <w:proofErr w:type="spellStart"/>
            <w:r w:rsidRPr="00B81EAA">
              <w:rPr>
                <w:lang w:val="fr-FR"/>
              </w:rPr>
              <w:t>Sông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Đà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của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Bùi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Xuân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Phái</w:t>
            </w:r>
            <w:proofErr w:type="spellEnd"/>
            <w:r w:rsidRPr="00B81EAA">
              <w:rPr>
                <w:lang w:val="fr-FR"/>
              </w:rPr>
              <w:t xml:space="preserve">, </w:t>
            </w:r>
            <w:proofErr w:type="spellStart"/>
            <w:r w:rsidRPr="00B81EAA">
              <w:rPr>
                <w:lang w:val="fr-FR"/>
              </w:rPr>
              <w:t>Ao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Làng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của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Nguyễn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Lương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Tiểu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Bạch</w:t>
            </w:r>
            <w:proofErr w:type="spellEnd"/>
            <w:r w:rsidRPr="00B81EAA">
              <w:rPr>
                <w:lang w:val="fr-FR"/>
              </w:rPr>
              <w:t>,....</w:t>
            </w:r>
          </w:p>
          <w:p w:rsidR="009038B4" w:rsidRDefault="00761886" w:rsidP="006D6CE7">
            <w:pPr>
              <w:ind w:left="-108" w:right="-108" w:firstLine="180"/>
              <w:jc w:val="both"/>
              <w:rPr>
                <w:lang w:val="fr-FR"/>
              </w:rPr>
            </w:pPr>
            <w:proofErr w:type="spellStart"/>
            <w:r w:rsidRPr="00B81EAA">
              <w:rPr>
                <w:lang w:val="fr-FR"/>
              </w:rPr>
              <w:t>Gv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cho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học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sinh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quan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sát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một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số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tranh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phong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quê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hương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của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họa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sĩ</w:t>
            </w:r>
            <w:proofErr w:type="spellEnd"/>
            <w:r w:rsidRPr="00B81EAA">
              <w:rPr>
                <w:lang w:val="fr-FR"/>
              </w:rPr>
              <w:t>.</w:t>
            </w:r>
          </w:p>
          <w:p w:rsidR="009038B4" w:rsidRPr="00B81EAA" w:rsidRDefault="009038B4" w:rsidP="006D6CE7">
            <w:pPr>
              <w:ind w:left="-108" w:right="-108" w:firstLine="180"/>
              <w:jc w:val="both"/>
              <w:rPr>
                <w:lang w:val="fr-FR"/>
              </w:rPr>
            </w:pPr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Tranh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phong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vẽ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cảnh</w:t>
            </w:r>
            <w:proofErr w:type="spellEnd"/>
            <w:r w:rsidRPr="00B81EAA">
              <w:rPr>
                <w:lang w:val="fr-FR"/>
              </w:rPr>
              <w:t xml:space="preserve"> là </w:t>
            </w:r>
            <w:proofErr w:type="spellStart"/>
            <w:r w:rsidRPr="00B81EAA">
              <w:rPr>
                <w:lang w:val="fr-FR"/>
              </w:rPr>
              <w:t>chủ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yếu</w:t>
            </w:r>
            <w:proofErr w:type="spellEnd"/>
            <w:r w:rsidRPr="00B81EAA">
              <w:rPr>
                <w:lang w:val="fr-FR"/>
              </w:rPr>
              <w:t xml:space="preserve">, </w:t>
            </w:r>
            <w:proofErr w:type="spellStart"/>
            <w:r w:rsidRPr="00B81EAA">
              <w:rPr>
                <w:lang w:val="fr-FR"/>
              </w:rPr>
              <w:t>tranh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thê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hiện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những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đặc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điểm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và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vẽ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đẹp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riêng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của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mỗi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vùng</w:t>
            </w:r>
            <w:proofErr w:type="spellEnd"/>
            <w:r w:rsidRPr="00B81EAA">
              <w:rPr>
                <w:lang w:val="fr-FR"/>
              </w:rPr>
              <w:t xml:space="preserve">, </w:t>
            </w:r>
            <w:proofErr w:type="spellStart"/>
            <w:r w:rsidRPr="00B81EAA">
              <w:rPr>
                <w:lang w:val="fr-FR"/>
              </w:rPr>
              <w:t>miền</w:t>
            </w:r>
            <w:proofErr w:type="spellEnd"/>
            <w:r w:rsidRPr="00B81EAA">
              <w:rPr>
                <w:lang w:val="fr-FR"/>
              </w:rPr>
              <w:t xml:space="preserve">. </w:t>
            </w:r>
            <w:proofErr w:type="spellStart"/>
            <w:r w:rsidRPr="00B81EAA">
              <w:rPr>
                <w:lang w:val="fr-FR"/>
              </w:rPr>
              <w:t>Mỗi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người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vẽ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thường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có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cảm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xúc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và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cách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thể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hiện</w:t>
            </w:r>
            <w:proofErr w:type="spellEnd"/>
            <w:r w:rsidRPr="00B81EAA">
              <w:rPr>
                <w:lang w:val="fr-FR"/>
              </w:rPr>
              <w:t xml:space="preserve"> </w:t>
            </w:r>
            <w:proofErr w:type="spellStart"/>
            <w:r w:rsidRPr="00B81EAA">
              <w:rPr>
                <w:lang w:val="fr-FR"/>
              </w:rPr>
              <w:t>riêng</w:t>
            </w:r>
            <w:proofErr w:type="spellEnd"/>
            <w:r w:rsidRPr="00B81EAA">
              <w:rPr>
                <w:lang w:val="fr-FR"/>
              </w:rPr>
              <w:t>.</w:t>
            </w:r>
          </w:p>
          <w:p w:rsidR="00761886" w:rsidRDefault="00761886" w:rsidP="006D6CE7">
            <w:pPr>
              <w:ind w:left="-108" w:right="-108" w:firstLine="180"/>
              <w:jc w:val="both"/>
              <w:rPr>
                <w:lang w:val="fr-FR"/>
              </w:rPr>
            </w:pPr>
          </w:p>
          <w:p w:rsidR="009038B4" w:rsidRPr="00B81EAA" w:rsidRDefault="009038B4" w:rsidP="006D6CE7">
            <w:pPr>
              <w:ind w:left="-108" w:right="-108" w:firstLine="180"/>
              <w:jc w:val="both"/>
              <w:rPr>
                <w:lang w:val="fr-FR"/>
              </w:rPr>
            </w:pPr>
          </w:p>
          <w:p w:rsidR="00761886" w:rsidRDefault="00761886" w:rsidP="006D6CE7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40205" cy="1230630"/>
                  <wp:effectExtent l="19050" t="0" r="0" b="0"/>
                  <wp:docPr id="1" name="Picture 2" descr="63375416237828125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33754162378281250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1230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3535" cy="1274445"/>
                  <wp:effectExtent l="19050" t="0" r="5715" b="0"/>
                  <wp:docPr id="6" name="Picture 3" descr="63377064824734375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33770648247343750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1886" w:rsidRDefault="009038B4" w:rsidP="006D6CE7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1679575</wp:posOffset>
                  </wp:positionH>
                  <wp:positionV relativeFrom="margin">
                    <wp:posOffset>4376420</wp:posOffset>
                  </wp:positionV>
                  <wp:extent cx="1612265" cy="1219200"/>
                  <wp:effectExtent l="19050" t="0" r="6985" b="0"/>
                  <wp:wrapSquare wrapText="bothSides"/>
                  <wp:docPr id="8" name="Picture 5" descr="63390776741428125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3390776741428125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61886">
              <w:rPr>
                <w:noProof/>
              </w:rPr>
              <w:drawing>
                <wp:inline distT="0" distB="0" distL="0" distR="0">
                  <wp:extent cx="1640205" cy="1155700"/>
                  <wp:effectExtent l="19050" t="0" r="0" b="0"/>
                  <wp:docPr id="7" name="Picture 4" descr="63390778943600000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33907789436000000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1155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1886" w:rsidRDefault="00DE7E6F" w:rsidP="006D6CE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II.C</w:t>
            </w:r>
            <w:r w:rsidRPr="00DE7E6F">
              <w:rPr>
                <w:b/>
                <w:sz w:val="28"/>
                <w:szCs w:val="28"/>
              </w:rPr>
              <w:t>ách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</w:t>
            </w:r>
            <w:r w:rsidRPr="00DE7E6F">
              <w:rPr>
                <w:b/>
                <w:sz w:val="28"/>
                <w:szCs w:val="28"/>
              </w:rPr>
              <w:t>e</w:t>
            </w:r>
            <w:proofErr w:type="spellEnd"/>
            <w:r w:rsidRPr="00DE7E6F">
              <w:rPr>
                <w:b/>
                <w:sz w:val="28"/>
                <w:szCs w:val="28"/>
              </w:rPr>
              <w:t>̃</w:t>
            </w: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DE7E6F" w:rsidRDefault="00DE7E6F" w:rsidP="006D6CE7">
            <w:pPr>
              <w:ind w:left="-108" w:right="-108" w:firstLine="180"/>
              <w:jc w:val="both"/>
            </w:pPr>
            <w:proofErr w:type="spellStart"/>
            <w:r w:rsidRPr="0093058E">
              <w:t>Yêu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cầu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học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sinh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sắp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xếp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theo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các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bước</w:t>
            </w:r>
            <w:proofErr w:type="spellEnd"/>
            <w:r w:rsidRPr="0093058E">
              <w:t>.</w:t>
            </w:r>
            <w:r>
              <w:t xml:space="preserve">  </w:t>
            </w:r>
          </w:p>
          <w:p w:rsidR="00DE7E6F" w:rsidRPr="0093058E" w:rsidRDefault="00DE7E6F" w:rsidP="006D6CE7">
            <w:pPr>
              <w:ind w:left="-108" w:right="-108" w:firstLine="180"/>
              <w:jc w:val="both"/>
            </w:pPr>
            <w:proofErr w:type="spellStart"/>
            <w:r>
              <w:t>D</w:t>
            </w:r>
            <w:r w:rsidRPr="00DE7E6F">
              <w:t>ựa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bước</w:t>
            </w:r>
            <w:r w:rsidR="0076753E">
              <w:t>1</w:t>
            </w:r>
            <w:r w:rsidRPr="0093058E">
              <w:t xml:space="preserve">chúng </w:t>
            </w:r>
            <w:proofErr w:type="spellStart"/>
            <w:r w:rsidRPr="0093058E">
              <w:t>ta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cần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là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gì</w:t>
            </w:r>
            <w:proofErr w:type="spellEnd"/>
            <w:r w:rsidRPr="0093058E">
              <w:t>?</w:t>
            </w:r>
          </w:p>
          <w:p w:rsidR="00DE7E6F" w:rsidRDefault="00DE7E6F" w:rsidP="006D6CE7">
            <w:pPr>
              <w:ind w:left="-108" w:right="-108" w:firstLine="180"/>
              <w:jc w:val="both"/>
            </w:pPr>
          </w:p>
          <w:p w:rsidR="00DB78CC" w:rsidRPr="0093058E" w:rsidRDefault="00DE7E6F" w:rsidP="006D6CE7">
            <w:pPr>
              <w:ind w:left="-108" w:right="-108" w:firstLine="180"/>
              <w:jc w:val="both"/>
            </w:pPr>
            <w:r>
              <w:t xml:space="preserve">+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</w:p>
          <w:p w:rsidR="00DE7E6F" w:rsidRDefault="0076753E" w:rsidP="006D6CE7">
            <w:pPr>
              <w:ind w:left="-108" w:right="-108" w:firstLine="180"/>
              <w:jc w:val="both"/>
            </w:pPr>
            <w:proofErr w:type="spellStart"/>
            <w:r>
              <w:t>D</w:t>
            </w:r>
            <w:r w:rsidRPr="00DE7E6F">
              <w:t>ựa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bước2 </w:t>
            </w:r>
            <w:proofErr w:type="spellStart"/>
            <w:r w:rsidRPr="0093058E">
              <w:t>chúng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ta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cần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là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gì</w:t>
            </w:r>
            <w:proofErr w:type="spellEnd"/>
            <w:r w:rsidRPr="0093058E">
              <w:t>?</w:t>
            </w:r>
          </w:p>
          <w:p w:rsidR="00761886" w:rsidRPr="00DB78CC" w:rsidRDefault="00DE7E6F" w:rsidP="006D6CE7">
            <w:pPr>
              <w:ind w:left="-108" w:right="-108" w:firstLine="180"/>
              <w:jc w:val="both"/>
            </w:pPr>
            <w:r w:rsidRPr="0093058E">
              <w:t xml:space="preserve">+ </w:t>
            </w:r>
            <w:proofErr w:type="spellStart"/>
            <w:r w:rsidRPr="0093058E">
              <w:t>Tìm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bố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cục</w:t>
            </w:r>
            <w:proofErr w:type="spellEnd"/>
            <w:r w:rsidRPr="0093058E">
              <w:t>.</w:t>
            </w:r>
          </w:p>
          <w:p w:rsidR="0076753E" w:rsidRPr="0093058E" w:rsidRDefault="0076753E" w:rsidP="006D6CE7">
            <w:pPr>
              <w:ind w:left="-108" w:right="-108" w:firstLine="180"/>
              <w:jc w:val="both"/>
            </w:pPr>
            <w:proofErr w:type="spellStart"/>
            <w:r w:rsidRPr="0093058E">
              <w:t>Bố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cục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phải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có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trọng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tâm</w:t>
            </w:r>
            <w:proofErr w:type="spellEnd"/>
            <w:r w:rsidRPr="0093058E">
              <w:t xml:space="preserve">, </w:t>
            </w:r>
            <w:proofErr w:type="spellStart"/>
            <w:r w:rsidRPr="0093058E">
              <w:t>thuận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mắt</w:t>
            </w:r>
            <w:proofErr w:type="spellEnd"/>
            <w:r w:rsidRPr="0093058E">
              <w:t>.</w:t>
            </w:r>
          </w:p>
          <w:p w:rsidR="0076753E" w:rsidRDefault="0076753E" w:rsidP="006D6CE7">
            <w:pPr>
              <w:ind w:left="-108" w:right="-108" w:firstLine="180"/>
              <w:jc w:val="both"/>
            </w:pPr>
            <w:proofErr w:type="spellStart"/>
            <w:r w:rsidRPr="0093058E">
              <w:t>Chú</w:t>
            </w:r>
            <w:proofErr w:type="spellEnd"/>
            <w:r w:rsidRPr="0093058E">
              <w:t xml:space="preserve"> ý </w:t>
            </w:r>
            <w:proofErr w:type="spellStart"/>
            <w:r w:rsidRPr="0093058E">
              <w:t>cảnh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là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chính</w:t>
            </w:r>
            <w:proofErr w:type="spellEnd"/>
            <w:r w:rsidRPr="0093058E">
              <w:t xml:space="preserve">, </w:t>
            </w:r>
            <w:proofErr w:type="spellStart"/>
            <w:r w:rsidRPr="0093058E">
              <w:t>trong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tranh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phong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cảnh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có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thể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thêm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người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cho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tranh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sinh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động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nhưng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chỉ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là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phụ</w:t>
            </w:r>
            <w:proofErr w:type="spellEnd"/>
            <w:r w:rsidRPr="0093058E">
              <w:t>.</w:t>
            </w:r>
          </w:p>
          <w:p w:rsidR="00CF750C" w:rsidRDefault="00DB78CC" w:rsidP="006D6CE7">
            <w:pPr>
              <w:ind w:left="-108" w:right="-108" w:firstLine="180"/>
              <w:jc w:val="both"/>
            </w:pPr>
            <w:r>
              <w:t>+</w:t>
            </w:r>
            <w:proofErr w:type="spellStart"/>
            <w:r w:rsidR="00CF750C">
              <w:t>V</w:t>
            </w:r>
            <w:r w:rsidR="00CF750C" w:rsidRPr="00CF750C">
              <w:t>e</w:t>
            </w:r>
            <w:proofErr w:type="spellEnd"/>
            <w:r w:rsidR="00CF750C" w:rsidRPr="00CF750C">
              <w:t>̃</w:t>
            </w:r>
            <w:r w:rsidR="00CF750C">
              <w:t xml:space="preserve"> </w:t>
            </w:r>
            <w:proofErr w:type="spellStart"/>
            <w:r w:rsidR="00CF750C">
              <w:t>m</w:t>
            </w:r>
            <w:r w:rsidR="00CF750C" w:rsidRPr="00CF750C">
              <w:t>àu</w:t>
            </w:r>
            <w:proofErr w:type="spellEnd"/>
            <w:r w:rsidR="00CF750C">
              <w:t xml:space="preserve"> </w:t>
            </w:r>
            <w:proofErr w:type="spellStart"/>
            <w:r w:rsidR="00CF750C">
              <w:t>theo</w:t>
            </w:r>
            <w:proofErr w:type="spellEnd"/>
            <w:r w:rsidR="00CF750C">
              <w:t xml:space="preserve"> </w:t>
            </w:r>
            <w:proofErr w:type="spellStart"/>
            <w:r w:rsidR="00CF750C">
              <w:t>c</w:t>
            </w:r>
            <w:r w:rsidR="00CF750C" w:rsidRPr="00CF750C">
              <w:t>ảm</w:t>
            </w:r>
            <w:proofErr w:type="spellEnd"/>
            <w:r w:rsidR="00CF750C">
              <w:t xml:space="preserve"> </w:t>
            </w:r>
            <w:proofErr w:type="spellStart"/>
            <w:r w:rsidR="00CF750C">
              <w:t>nh</w:t>
            </w:r>
            <w:r w:rsidR="00CF750C" w:rsidRPr="00CF750C">
              <w:t>ận</w:t>
            </w:r>
            <w:proofErr w:type="spellEnd"/>
            <w:r w:rsidR="00CF750C">
              <w:t xml:space="preserve"> </w:t>
            </w:r>
            <w:proofErr w:type="spellStart"/>
            <w:r w:rsidR="00CF750C">
              <w:t>ri</w:t>
            </w:r>
            <w:r w:rsidR="00CF750C" w:rsidRPr="00CF750C">
              <w:t>ê</w:t>
            </w:r>
            <w:r w:rsidR="00CF750C">
              <w:t>ng</w:t>
            </w:r>
            <w:proofErr w:type="spellEnd"/>
            <w:r w:rsidR="00CF750C">
              <w:t xml:space="preserve">, </w:t>
            </w:r>
            <w:proofErr w:type="spellStart"/>
            <w:r w:rsidR="00CF750C">
              <w:t>ch</w:t>
            </w:r>
            <w:r w:rsidR="00CF750C" w:rsidRPr="00CF750C">
              <w:t>u</w:t>
            </w:r>
            <w:proofErr w:type="spellEnd"/>
            <w:r w:rsidR="00CF750C" w:rsidRPr="00CF750C">
              <w:t>́</w:t>
            </w:r>
            <w:r w:rsidR="00CF750C">
              <w:t xml:space="preserve"> </w:t>
            </w:r>
            <w:r w:rsidR="00CF750C" w:rsidRPr="00CF750C">
              <w:t>ý</w:t>
            </w:r>
            <w:r w:rsidR="00CF750C">
              <w:t xml:space="preserve"> </w:t>
            </w:r>
            <w:proofErr w:type="spellStart"/>
            <w:r w:rsidR="00CF750C">
              <w:t>t</w:t>
            </w:r>
            <w:r w:rsidR="00CF750C" w:rsidRPr="00CF750C">
              <w:t>ới</w:t>
            </w:r>
            <w:proofErr w:type="spellEnd"/>
            <w:r w:rsidR="00CF750C">
              <w:t xml:space="preserve"> </w:t>
            </w:r>
            <w:proofErr w:type="spellStart"/>
            <w:r w:rsidR="00CF750C" w:rsidRPr="00CF750C">
              <w:t>đậm</w:t>
            </w:r>
            <w:proofErr w:type="spellEnd"/>
            <w:r w:rsidR="00CF750C">
              <w:t xml:space="preserve"> </w:t>
            </w:r>
            <w:proofErr w:type="spellStart"/>
            <w:r w:rsidR="00CF750C">
              <w:t>nh</w:t>
            </w:r>
            <w:r w:rsidR="00CF750C" w:rsidRPr="00CF750C">
              <w:t>ạt</w:t>
            </w:r>
            <w:proofErr w:type="spellEnd"/>
            <w:r w:rsidR="00CF750C">
              <w:t xml:space="preserve"> </w:t>
            </w:r>
            <w:proofErr w:type="spellStart"/>
            <w:r w:rsidR="00CF750C">
              <w:t>c</w:t>
            </w:r>
            <w:r w:rsidR="00CF750C" w:rsidRPr="00CF750C">
              <w:t>ủa</w:t>
            </w:r>
            <w:proofErr w:type="spellEnd"/>
            <w:r w:rsidR="00CF750C">
              <w:t xml:space="preserve"> </w:t>
            </w:r>
            <w:proofErr w:type="spellStart"/>
            <w:r w:rsidR="00CF750C">
              <w:t>m</w:t>
            </w:r>
            <w:r w:rsidR="00CF750C" w:rsidRPr="00CF750C">
              <w:t>à</w:t>
            </w:r>
            <w:r w:rsidR="00CF750C">
              <w:t>u</w:t>
            </w:r>
            <w:proofErr w:type="spellEnd"/>
          </w:p>
          <w:p w:rsidR="00CF750C" w:rsidRPr="0093058E" w:rsidRDefault="00CF750C" w:rsidP="006D6CE7">
            <w:pPr>
              <w:ind w:left="-108" w:right="-108" w:firstLine="180"/>
              <w:jc w:val="both"/>
            </w:pPr>
            <w:proofErr w:type="spellStart"/>
            <w:r>
              <w:t>s</w:t>
            </w:r>
            <w:r w:rsidRPr="00CF750C">
              <w:t>ắc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CF750C">
              <w:t>a</w:t>
            </w:r>
            <w:proofErr w:type="spellEnd"/>
            <w:r w:rsidRPr="00CF750C">
              <w:t>̀</w:t>
            </w:r>
            <w:r>
              <w:t xml:space="preserve"> </w:t>
            </w:r>
            <w:proofErr w:type="spellStart"/>
            <w:r>
              <w:t>kh</w:t>
            </w:r>
            <w:r w:rsidRPr="00CF750C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F750C">
              <w:t>ùa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CF750C">
              <w:t>ảnh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CF750C">
              <w:t>ật</w:t>
            </w:r>
            <w:proofErr w:type="spellEnd"/>
          </w:p>
          <w:p w:rsidR="0076753E" w:rsidRDefault="0076753E" w:rsidP="006D6CE7">
            <w:r>
              <w:t xml:space="preserve">Cho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</w:p>
          <w:p w:rsidR="006D6CE7" w:rsidRDefault="006D6CE7" w:rsidP="006D6CE7"/>
          <w:p w:rsidR="006D6CE7" w:rsidRDefault="006D6CE7" w:rsidP="006D6CE7"/>
          <w:p w:rsidR="006D6CE7" w:rsidRDefault="006D6CE7" w:rsidP="006D6CE7"/>
          <w:p w:rsidR="006D6CE7" w:rsidRDefault="006D6CE7" w:rsidP="006D6CE7"/>
          <w:p w:rsidR="006D6CE7" w:rsidRDefault="00B02FA0" w:rsidP="006D6CE7">
            <w:r>
              <w:rPr>
                <w:noProof/>
              </w:rPr>
              <w:drawing>
                <wp:inline distT="0" distB="0" distL="0" distR="0">
                  <wp:extent cx="2114550" cy="1466850"/>
                  <wp:effectExtent l="19050" t="0" r="0" b="0"/>
                  <wp:docPr id="2" name="Picture 5" descr="C:\Users\Mr.Ut\Documents\IMG_1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r.Ut\Documents\IMG_1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CE7" w:rsidRDefault="006D6CE7" w:rsidP="006D6CE7">
            <w:r>
              <w:rPr>
                <w:noProof/>
              </w:rPr>
              <w:drawing>
                <wp:inline distT="0" distB="0" distL="0" distR="0">
                  <wp:extent cx="2114550" cy="1400175"/>
                  <wp:effectExtent l="19050" t="0" r="0" b="0"/>
                  <wp:docPr id="3" name="Picture 3" descr="C:\Users\Mr.Ut\Documents\IMG_1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r.Ut\Documents\IMG_1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17" cy="141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14550" cy="1428750"/>
                  <wp:effectExtent l="19050" t="0" r="0" b="0"/>
                  <wp:docPr id="4" name="Picture 4" descr="C:\Users\Mr.Ut\Documents\IMG_1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r.Ut\Documents\IMG_1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275" cy="1438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CE7" w:rsidRDefault="006D6CE7" w:rsidP="006D6CE7"/>
          <w:p w:rsidR="006D6CE7" w:rsidRDefault="006D6CE7" w:rsidP="006D6CE7"/>
          <w:p w:rsidR="006D6CE7" w:rsidRDefault="006D6CE7" w:rsidP="006D6CE7"/>
          <w:p w:rsidR="006D6CE7" w:rsidRDefault="006D6CE7" w:rsidP="006D6CE7"/>
          <w:p w:rsidR="0076753E" w:rsidRDefault="0076753E" w:rsidP="006D6CE7">
            <w:r>
              <w:t xml:space="preserve">-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</w:p>
          <w:p w:rsidR="0076753E" w:rsidRDefault="0076753E" w:rsidP="006D6CE7">
            <w:r>
              <w:lastRenderedPageBreak/>
              <w:t xml:space="preserve">   </w:t>
            </w:r>
            <w:r w:rsidRPr="00B81EAA">
              <w:rPr>
                <w:sz w:val="28"/>
                <w:szCs w:val="28"/>
              </w:rPr>
              <w:t xml:space="preserve">  -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, </w:t>
            </w:r>
            <w:proofErr w:type="spellStart"/>
            <w:r>
              <w:t>gợi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hiên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</w:p>
          <w:p w:rsidR="00761886" w:rsidRDefault="0076753E" w:rsidP="006D6CE7">
            <w:r>
              <w:t xml:space="preserve">   -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, </w:t>
            </w:r>
            <w:proofErr w:type="spellStart"/>
            <w:r>
              <w:t>khích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</w:p>
          <w:p w:rsidR="00943856" w:rsidRDefault="00943856" w:rsidP="006D6CE7"/>
          <w:p w:rsidR="00943856" w:rsidRDefault="0076753E" w:rsidP="006D6CE7">
            <w:pPr>
              <w:ind w:left="-108" w:right="-108" w:firstLine="1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  <w:r w:rsidR="009438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3856" w:rsidRPr="00943856">
              <w:rPr>
                <w:b/>
                <w:sz w:val="28"/>
                <w:szCs w:val="28"/>
              </w:rPr>
              <w:t>Đánh</w:t>
            </w:r>
            <w:proofErr w:type="spellEnd"/>
            <w:r w:rsidR="00943856" w:rsidRPr="009438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3856" w:rsidRPr="00943856">
              <w:rPr>
                <w:b/>
                <w:sz w:val="28"/>
                <w:szCs w:val="28"/>
              </w:rPr>
              <w:t>gia</w:t>
            </w:r>
            <w:proofErr w:type="spellEnd"/>
            <w:r w:rsidR="00943856" w:rsidRPr="00943856">
              <w:rPr>
                <w:b/>
                <w:sz w:val="28"/>
                <w:szCs w:val="28"/>
              </w:rPr>
              <w:t xml:space="preserve">́ </w:t>
            </w:r>
            <w:proofErr w:type="spellStart"/>
            <w:r w:rsidR="00943856" w:rsidRPr="00943856">
              <w:rPr>
                <w:b/>
                <w:sz w:val="28"/>
                <w:szCs w:val="28"/>
              </w:rPr>
              <w:t>kết</w:t>
            </w:r>
            <w:proofErr w:type="spellEnd"/>
            <w:r w:rsidR="00943856">
              <w:rPr>
                <w:b/>
                <w:sz w:val="28"/>
                <w:szCs w:val="28"/>
              </w:rPr>
              <w:t xml:space="preserve"> qu</w:t>
            </w:r>
            <w:r w:rsidR="00943856" w:rsidRPr="00943856">
              <w:rPr>
                <w:b/>
                <w:sz w:val="28"/>
                <w:szCs w:val="28"/>
              </w:rPr>
              <w:t>ả</w:t>
            </w:r>
            <w:r w:rsidR="009438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3856">
              <w:rPr>
                <w:b/>
                <w:sz w:val="28"/>
                <w:szCs w:val="28"/>
              </w:rPr>
              <w:t>h</w:t>
            </w:r>
            <w:r w:rsidR="00943856" w:rsidRPr="00943856">
              <w:rPr>
                <w:b/>
                <w:sz w:val="28"/>
                <w:szCs w:val="28"/>
              </w:rPr>
              <w:t>ọc</w:t>
            </w:r>
            <w:proofErr w:type="spellEnd"/>
            <w:r w:rsidR="0094385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3856" w:rsidRPr="00943856">
              <w:rPr>
                <w:b/>
                <w:sz w:val="28"/>
                <w:szCs w:val="28"/>
              </w:rPr>
              <w:t>tập</w:t>
            </w:r>
            <w:proofErr w:type="spellEnd"/>
          </w:p>
          <w:p w:rsidR="00943856" w:rsidRPr="0057052C" w:rsidRDefault="00943856" w:rsidP="006D6CE7">
            <w:pPr>
              <w:ind w:left="-108" w:right="-108" w:firstLine="180"/>
              <w:jc w:val="both"/>
            </w:pPr>
            <w:proofErr w:type="spellStart"/>
            <w:r w:rsidRPr="0057052C">
              <w:t>Chọn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một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số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bài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vẽ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tốt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và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chưa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tốt</w:t>
            </w:r>
            <w:proofErr w:type="spellEnd"/>
            <w:r w:rsidR="00CF750C">
              <w:t xml:space="preserve"> </w:t>
            </w:r>
            <w:proofErr w:type="spellStart"/>
            <w:r w:rsidR="00CF750C">
              <w:t>cho</w:t>
            </w:r>
            <w:proofErr w:type="spellEnd"/>
            <w:r w:rsidR="00CF750C">
              <w:t xml:space="preserve"> </w:t>
            </w:r>
            <w:proofErr w:type="spellStart"/>
            <w:r w:rsidR="00CF750C">
              <w:t>c</w:t>
            </w:r>
            <w:r w:rsidR="00CF750C" w:rsidRPr="00CF750C">
              <w:t>ác</w:t>
            </w:r>
            <w:proofErr w:type="spellEnd"/>
            <w:r w:rsidR="00CF750C">
              <w:t xml:space="preserve"> </w:t>
            </w:r>
            <w:proofErr w:type="spellStart"/>
            <w:r w:rsidR="00CF750C">
              <w:t>em</w:t>
            </w:r>
            <w:proofErr w:type="spellEnd"/>
            <w:r w:rsidR="00CF750C">
              <w:t xml:space="preserve"> </w:t>
            </w:r>
            <w:proofErr w:type="spellStart"/>
            <w:r w:rsidR="00CF750C">
              <w:t>xem</w:t>
            </w:r>
            <w:proofErr w:type="spellEnd"/>
            <w:r w:rsidRPr="0057052C">
              <w:t xml:space="preserve">, </w:t>
            </w:r>
            <w:proofErr w:type="spellStart"/>
            <w:r w:rsidRPr="0057052C">
              <w:t>gợi</w:t>
            </w:r>
            <w:proofErr w:type="spellEnd"/>
            <w:r w:rsidRPr="0057052C">
              <w:t xml:space="preserve"> ý </w:t>
            </w:r>
            <w:proofErr w:type="spellStart"/>
            <w:r w:rsidRPr="0057052C">
              <w:t>học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sinh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quan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sát</w:t>
            </w:r>
            <w:proofErr w:type="spellEnd"/>
            <w:r w:rsidRPr="0057052C">
              <w:t xml:space="preserve">, </w:t>
            </w:r>
            <w:proofErr w:type="spellStart"/>
            <w:r w:rsidRPr="0057052C">
              <w:t>nhận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xét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về</w:t>
            </w:r>
            <w:proofErr w:type="spellEnd"/>
            <w:r w:rsidRPr="0057052C">
              <w:t>:</w:t>
            </w:r>
          </w:p>
          <w:p w:rsidR="00943856" w:rsidRDefault="00943856" w:rsidP="006D6CE7">
            <w:pPr>
              <w:ind w:left="-108" w:right="-108" w:firstLine="180"/>
              <w:jc w:val="both"/>
            </w:pPr>
            <w:r w:rsidRPr="0057052C">
              <w:t>+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.</w:t>
            </w:r>
          </w:p>
          <w:p w:rsidR="00943856" w:rsidRDefault="00943856" w:rsidP="006D6CE7">
            <w:pPr>
              <w:ind w:left="-108" w:right="-108" w:firstLine="180"/>
              <w:jc w:val="both"/>
            </w:pPr>
            <w:r>
              <w:t xml:space="preserve">+ </w:t>
            </w:r>
            <w:proofErr w:type="spellStart"/>
            <w:r w:rsidRPr="0057052C">
              <w:t>Bố</w:t>
            </w:r>
            <w:proofErr w:type="spellEnd"/>
            <w:r w:rsidRPr="0057052C">
              <w:t xml:space="preserve"> </w:t>
            </w:r>
            <w:proofErr w:type="spellStart"/>
            <w:r w:rsidRPr="0057052C">
              <w:t>cục</w:t>
            </w:r>
            <w:proofErr w:type="spellEnd"/>
            <w:r w:rsidRPr="0057052C">
              <w:t>.</w:t>
            </w:r>
          </w:p>
          <w:p w:rsidR="00CF750C" w:rsidRPr="0057052C" w:rsidRDefault="00CF750C" w:rsidP="006D6CE7">
            <w:pPr>
              <w:ind w:left="-108" w:right="-108" w:firstLine="180"/>
              <w:jc w:val="both"/>
            </w:pPr>
            <w:r>
              <w:t xml:space="preserve"> </w:t>
            </w:r>
            <w:r w:rsidR="00DB78CC">
              <w:t>+</w:t>
            </w:r>
            <w:r>
              <w:t xml:space="preserve"> </w:t>
            </w:r>
            <w:proofErr w:type="spellStart"/>
            <w:r>
              <w:t>M</w:t>
            </w:r>
            <w:r w:rsidRPr="00CF750C">
              <w:t>àu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CF750C">
              <w:t>ắc</w:t>
            </w:r>
            <w:proofErr w:type="spellEnd"/>
          </w:p>
          <w:p w:rsidR="0076753E" w:rsidRDefault="0076753E" w:rsidP="006D6CE7">
            <w:pPr>
              <w:rPr>
                <w:b/>
                <w:sz w:val="28"/>
                <w:szCs w:val="28"/>
              </w:rPr>
            </w:pPr>
          </w:p>
          <w:p w:rsidR="00943856" w:rsidRDefault="009038B4" w:rsidP="006D6CE7">
            <w:pPr>
              <w:ind w:left="-108" w:right="-108" w:firstLine="108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IV.</w:t>
            </w:r>
            <w:r w:rsidRPr="009038B4">
              <w:rPr>
                <w:b/>
                <w:sz w:val="28"/>
                <w:szCs w:val="28"/>
              </w:rPr>
              <w:t>Nhận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</w:t>
            </w:r>
            <w:r w:rsidRPr="009038B4">
              <w:rPr>
                <w:b/>
                <w:sz w:val="28"/>
                <w:szCs w:val="28"/>
              </w:rPr>
              <w:t>ét</w:t>
            </w:r>
            <w:proofErr w:type="spellEnd"/>
            <w:r>
              <w:rPr>
                <w:b/>
                <w:sz w:val="28"/>
                <w:szCs w:val="28"/>
              </w:rPr>
              <w:t xml:space="preserve"> ,</w:t>
            </w:r>
            <w:proofErr w:type="spellStart"/>
            <w:r>
              <w:rPr>
                <w:b/>
                <w:sz w:val="28"/>
                <w:szCs w:val="28"/>
              </w:rPr>
              <w:t>d</w:t>
            </w:r>
            <w:r w:rsidRPr="009038B4">
              <w:rPr>
                <w:b/>
                <w:sz w:val="28"/>
                <w:szCs w:val="28"/>
              </w:rPr>
              <w:t>ặn</w:t>
            </w:r>
            <w:proofErr w:type="spellEnd"/>
            <w:r>
              <w:rPr>
                <w:b/>
                <w:sz w:val="28"/>
                <w:szCs w:val="28"/>
              </w:rPr>
              <w:t xml:space="preserve"> d</w:t>
            </w:r>
            <w:r w:rsidRPr="009038B4">
              <w:rPr>
                <w:b/>
                <w:sz w:val="28"/>
                <w:szCs w:val="28"/>
              </w:rPr>
              <w:t>ò</w:t>
            </w:r>
          </w:p>
          <w:p w:rsidR="009038B4" w:rsidRPr="001C5531" w:rsidRDefault="009038B4" w:rsidP="006D6CE7">
            <w:pPr>
              <w:numPr>
                <w:ilvl w:val="0"/>
                <w:numId w:val="1"/>
              </w:numPr>
              <w:tabs>
                <w:tab w:val="clear" w:pos="1152"/>
                <w:tab w:val="num" w:pos="432"/>
              </w:tabs>
              <w:ind w:left="0" w:right="-108"/>
              <w:jc w:val="both"/>
            </w:pPr>
            <w:proofErr w:type="spellStart"/>
            <w:r w:rsidRPr="001C5531">
              <w:t>Hoàn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chỉnh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bài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vẽ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tiết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sau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nộp</w:t>
            </w:r>
            <w:proofErr w:type="spellEnd"/>
            <w:r w:rsidRPr="001C5531">
              <w:t>.</w:t>
            </w:r>
          </w:p>
          <w:p w:rsidR="009038B4" w:rsidRPr="001C5531" w:rsidRDefault="009038B4" w:rsidP="006D6CE7">
            <w:pPr>
              <w:numPr>
                <w:ilvl w:val="0"/>
                <w:numId w:val="1"/>
              </w:numPr>
              <w:tabs>
                <w:tab w:val="clear" w:pos="1152"/>
                <w:tab w:val="num" w:pos="432"/>
              </w:tabs>
              <w:ind w:left="0" w:right="-108"/>
              <w:jc w:val="both"/>
            </w:pP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7: </w:t>
            </w:r>
            <w:proofErr w:type="spellStart"/>
            <w:r>
              <w:t>Chạm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gỗ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làng</w:t>
            </w:r>
            <w:proofErr w:type="spellEnd"/>
          </w:p>
          <w:p w:rsidR="009038B4" w:rsidRPr="00DB78CC" w:rsidRDefault="009038B4" w:rsidP="006D6CE7">
            <w:pPr>
              <w:ind w:left="-108" w:right="-108" w:firstLine="108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t>Sưu</w:t>
            </w:r>
            <w:proofErr w:type="spellEnd"/>
            <w:r>
              <w:t xml:space="preserve"> </w:t>
            </w:r>
            <w:proofErr w:type="spellStart"/>
            <w:r w:rsidRPr="001C5531">
              <w:t>tầm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tranh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ảnh</w:t>
            </w:r>
            <w:proofErr w:type="spellEnd"/>
            <w:r w:rsidRPr="001C5531">
              <w:t xml:space="preserve">, </w:t>
            </w:r>
            <w:proofErr w:type="spellStart"/>
            <w:r w:rsidRPr="001C5531">
              <w:t>sách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báo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và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các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tạp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chí</w:t>
            </w:r>
            <w:proofErr w:type="spellEnd"/>
            <w:r w:rsidRPr="001C5531">
              <w:t xml:space="preserve"> </w:t>
            </w:r>
            <w:proofErr w:type="spellStart"/>
            <w:r w:rsidRPr="001C5531">
              <w:t>về</w:t>
            </w:r>
            <w:proofErr w:type="spellEnd"/>
            <w:r w:rsidRPr="001C5531"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 w:rsidR="005C0F31">
              <w:t>h</w:t>
            </w:r>
            <w:r w:rsidR="005C0F31" w:rsidRPr="005C0F31">
              <w:t>ươ</w:t>
            </w:r>
            <w:r w:rsidR="005C0F31">
              <w:t>ng</w:t>
            </w:r>
            <w:proofErr w:type="spellEnd"/>
          </w:p>
        </w:tc>
        <w:tc>
          <w:tcPr>
            <w:tcW w:w="4410" w:type="dxa"/>
          </w:tcPr>
          <w:p w:rsidR="009038B4" w:rsidRPr="00B81EAA" w:rsidRDefault="009038B4" w:rsidP="006D6CE7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B81EAA">
              <w:rPr>
                <w:b/>
                <w:color w:val="FF0000"/>
                <w:sz w:val="28"/>
                <w:szCs w:val="28"/>
                <w:u w:val="single"/>
              </w:rPr>
              <w:lastRenderedPageBreak/>
              <w:t xml:space="preserve">I&gt; </w:t>
            </w:r>
            <w:proofErr w:type="spellStart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>Quan</w:t>
            </w:r>
            <w:proofErr w:type="spellEnd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>sát</w:t>
            </w:r>
            <w:proofErr w:type="spellEnd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>nhận</w:t>
            </w:r>
            <w:proofErr w:type="spellEnd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>xét</w:t>
            </w:r>
            <w:proofErr w:type="spellEnd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9038B4" w:rsidRPr="00B81EAA" w:rsidRDefault="009038B4" w:rsidP="006D6CE7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761886" w:rsidRDefault="00761886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rPr>
                <w:b/>
                <w:sz w:val="28"/>
                <w:szCs w:val="28"/>
              </w:rPr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Pr="00B81EAA" w:rsidRDefault="009038B4" w:rsidP="006D6CE7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B81EAA">
              <w:rPr>
                <w:b/>
                <w:color w:val="FF0000"/>
                <w:sz w:val="28"/>
                <w:szCs w:val="28"/>
                <w:u w:val="single"/>
              </w:rPr>
              <w:t xml:space="preserve">II&gt; </w:t>
            </w:r>
            <w:proofErr w:type="spellStart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>Cách</w:t>
            </w:r>
            <w:proofErr w:type="spellEnd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81EAA">
              <w:rPr>
                <w:b/>
                <w:color w:val="FF0000"/>
                <w:sz w:val="28"/>
                <w:szCs w:val="28"/>
                <w:u w:val="single"/>
              </w:rPr>
              <w:t>vẽ</w:t>
            </w:r>
            <w:proofErr w:type="spellEnd"/>
          </w:p>
          <w:p w:rsidR="009038B4" w:rsidRDefault="009038B4" w:rsidP="006D6CE7">
            <w:pPr>
              <w:ind w:left="-108" w:right="-108" w:firstLine="180"/>
              <w:jc w:val="both"/>
            </w:pPr>
          </w:p>
          <w:p w:rsidR="009038B4" w:rsidRPr="0093058E" w:rsidRDefault="009038B4" w:rsidP="006D6CE7">
            <w:pPr>
              <w:ind w:left="-108" w:right="-108" w:firstLine="180"/>
              <w:jc w:val="both"/>
            </w:pPr>
            <w:r>
              <w:t xml:space="preserve">+ B1.Tìm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</w:p>
          <w:p w:rsidR="009038B4" w:rsidRDefault="009038B4" w:rsidP="006D6CE7">
            <w:pPr>
              <w:ind w:left="-108" w:right="-108" w:firstLine="180"/>
              <w:jc w:val="both"/>
            </w:pPr>
            <w:r w:rsidRPr="0093058E">
              <w:t xml:space="preserve">+ </w:t>
            </w:r>
            <w:r>
              <w:t xml:space="preserve">B2. </w:t>
            </w:r>
            <w:proofErr w:type="spellStart"/>
            <w:r w:rsidRPr="0093058E">
              <w:t>Tìm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bố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cục</w:t>
            </w:r>
            <w:proofErr w:type="spellEnd"/>
            <w:r>
              <w:t>.</w:t>
            </w:r>
          </w:p>
          <w:p w:rsidR="009038B4" w:rsidRDefault="009038B4" w:rsidP="006D6CE7">
            <w:pPr>
              <w:ind w:left="-108" w:right="-108" w:firstLine="180"/>
              <w:jc w:val="both"/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85900" cy="866775"/>
                  <wp:effectExtent l="19050" t="0" r="0" b="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Default="009038B4" w:rsidP="006D6CE7">
            <w:pPr>
              <w:ind w:left="-108" w:right="-108" w:firstLine="180"/>
              <w:jc w:val="both"/>
            </w:pPr>
            <w:r>
              <w:t xml:space="preserve">+ B3.Vẽ </w:t>
            </w:r>
            <w:proofErr w:type="spellStart"/>
            <w:r>
              <w:t>hình</w:t>
            </w:r>
            <w:proofErr w:type="spellEnd"/>
          </w:p>
          <w:p w:rsidR="005C0F31" w:rsidRDefault="005C0F31" w:rsidP="006D6CE7">
            <w:pPr>
              <w:ind w:left="-108" w:right="-108" w:firstLine="180"/>
              <w:jc w:val="both"/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71625" cy="1047750"/>
                  <wp:effectExtent l="19050" t="0" r="9525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267" cy="1051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  <w:p w:rsidR="009038B4" w:rsidRDefault="009038B4" w:rsidP="006D6CE7">
            <w:pPr>
              <w:ind w:left="-108" w:right="-108" w:firstLine="180"/>
              <w:jc w:val="both"/>
            </w:pPr>
            <w:r>
              <w:t xml:space="preserve">+B4.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 w:rsidRPr="0093058E">
              <w:t>.</w:t>
            </w:r>
          </w:p>
          <w:p w:rsidR="009038B4" w:rsidRDefault="009038B4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47825" cy="1000125"/>
                  <wp:effectExtent l="19050" t="0" r="9525" b="0"/>
                  <wp:docPr id="1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0F31" w:rsidRPr="00B81EAA" w:rsidRDefault="005C0F31" w:rsidP="006D6CE7">
            <w:pPr>
              <w:jc w:val="center"/>
              <w:rPr>
                <w:b/>
                <w:color w:val="FF00FF"/>
                <w:sz w:val="28"/>
                <w:szCs w:val="28"/>
                <w:u w:val="single"/>
              </w:rPr>
            </w:pPr>
            <w:r w:rsidRPr="00B81EAA">
              <w:rPr>
                <w:b/>
                <w:color w:val="FF00FF"/>
                <w:sz w:val="28"/>
                <w:szCs w:val="28"/>
                <w:u w:val="single"/>
              </w:rPr>
              <w:t xml:space="preserve">* </w:t>
            </w:r>
            <w:proofErr w:type="spellStart"/>
            <w:r w:rsidRPr="00B81EAA">
              <w:rPr>
                <w:b/>
                <w:color w:val="FF00FF"/>
                <w:sz w:val="28"/>
                <w:szCs w:val="28"/>
                <w:u w:val="single"/>
              </w:rPr>
              <w:t>Bài</w:t>
            </w:r>
            <w:proofErr w:type="spellEnd"/>
            <w:r w:rsidRPr="00B81EAA">
              <w:rPr>
                <w:b/>
                <w:color w:val="FF00FF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81EAA">
              <w:rPr>
                <w:b/>
                <w:color w:val="FF00FF"/>
                <w:sz w:val="28"/>
                <w:szCs w:val="28"/>
                <w:u w:val="single"/>
              </w:rPr>
              <w:t>tập</w:t>
            </w:r>
            <w:proofErr w:type="spellEnd"/>
          </w:p>
          <w:p w:rsidR="005C0F31" w:rsidRPr="0093058E" w:rsidRDefault="005C0F31" w:rsidP="006D6CE7">
            <w:pPr>
              <w:ind w:left="-108" w:right="-108" w:firstLine="180"/>
              <w:jc w:val="both"/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đế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A4</w:t>
            </w:r>
            <w:r w:rsidRPr="0093058E">
              <w:t xml:space="preserve"> </w:t>
            </w:r>
            <w:proofErr w:type="spellStart"/>
            <w:r w:rsidRPr="0093058E">
              <w:t>Màu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sao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cho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hài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hoà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có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tương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quan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đậm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nhạt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và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thể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hiện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cảm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xúc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của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người</w:t>
            </w:r>
            <w:proofErr w:type="spellEnd"/>
            <w:r w:rsidRPr="0093058E">
              <w:t xml:space="preserve"> </w:t>
            </w:r>
            <w:proofErr w:type="spellStart"/>
            <w:r w:rsidRPr="0093058E">
              <w:t>vẽ</w:t>
            </w:r>
            <w:proofErr w:type="spellEnd"/>
            <w:r w:rsidRPr="0093058E">
              <w:t>.</w:t>
            </w:r>
          </w:p>
          <w:p w:rsidR="005C0F31" w:rsidRPr="009038B4" w:rsidRDefault="005C0F31" w:rsidP="006D6CE7">
            <w:pPr>
              <w:tabs>
                <w:tab w:val="left" w:pos="1065"/>
              </w:tabs>
              <w:rPr>
                <w:sz w:val="28"/>
                <w:szCs w:val="28"/>
              </w:rPr>
            </w:pPr>
          </w:p>
        </w:tc>
      </w:tr>
    </w:tbl>
    <w:p w:rsidR="00761886" w:rsidRDefault="00761886" w:rsidP="003A6C0B"/>
    <w:p w:rsidR="00761886" w:rsidRDefault="00761886" w:rsidP="003A6C0B"/>
    <w:p w:rsidR="00761886" w:rsidRDefault="00761886" w:rsidP="003A6C0B"/>
    <w:p w:rsidR="00761886" w:rsidRDefault="00761886" w:rsidP="003A6C0B"/>
    <w:p w:rsidR="00761886" w:rsidRDefault="00761886" w:rsidP="003A6C0B"/>
    <w:p w:rsidR="00761886" w:rsidRDefault="00761886" w:rsidP="003A6C0B"/>
    <w:p w:rsidR="00761886" w:rsidRDefault="00761886" w:rsidP="003A6C0B"/>
    <w:p w:rsidR="00761886" w:rsidRDefault="00761886" w:rsidP="003A6C0B"/>
    <w:p w:rsidR="00761886" w:rsidRDefault="00761886" w:rsidP="003A6C0B"/>
    <w:sectPr w:rsidR="00761886" w:rsidSect="00992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66AE"/>
    <w:multiLevelType w:val="hybridMultilevel"/>
    <w:tmpl w:val="1F487676"/>
    <w:lvl w:ilvl="0" w:tplc="5592483E">
      <w:numFmt w:val="bullet"/>
      <w:lvlText w:val="-"/>
      <w:lvlJc w:val="left"/>
      <w:pPr>
        <w:tabs>
          <w:tab w:val="num" w:pos="1152"/>
        </w:tabs>
        <w:ind w:left="720" w:firstLine="360"/>
      </w:pPr>
      <w:rPr>
        <w:rFonts w:ascii="Times New Roman" w:eastAsia="Times New Roman" w:hAnsi="Times New Roman"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3A265632">
      <w:numFmt w:val="none"/>
      <w:lvlText w:val="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C0B"/>
    <w:rsid w:val="000C4641"/>
    <w:rsid w:val="003A6C0B"/>
    <w:rsid w:val="005C0F31"/>
    <w:rsid w:val="006D6CE7"/>
    <w:rsid w:val="00761886"/>
    <w:rsid w:val="0076753E"/>
    <w:rsid w:val="009038B4"/>
    <w:rsid w:val="00943856"/>
    <w:rsid w:val="00992F4E"/>
    <w:rsid w:val="00A043BE"/>
    <w:rsid w:val="00AA6917"/>
    <w:rsid w:val="00B02FA0"/>
    <w:rsid w:val="00CF750C"/>
    <w:rsid w:val="00DB78CC"/>
    <w:rsid w:val="00D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thuat360.com/pic/prods/633770648247343750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mythuat360.com/pic/prods/633907789436000000.jpg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ythuat360.com/pic/prods/633754162378281250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www.mythuat360.com/pic/prods/633907767414281250.jpg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Mr.Ut</dc:creator>
  <cp:lastModifiedBy>Mr.Ut</cp:lastModifiedBy>
  <cp:revision>3</cp:revision>
  <dcterms:created xsi:type="dcterms:W3CDTF">2021-02-16T06:27:00Z</dcterms:created>
  <dcterms:modified xsi:type="dcterms:W3CDTF">2021-02-17T07:10:00Z</dcterms:modified>
</cp:coreProperties>
</file>