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72" w:rsidRPr="008E1BD1" w:rsidRDefault="004F2E72" w:rsidP="004F2E72">
      <w:pPr>
        <w:spacing w:line="312" w:lineRule="auto"/>
        <w:jc w:val="center"/>
        <w:rPr>
          <w:b/>
        </w:rPr>
      </w:pPr>
      <w:r w:rsidRPr="008E1BD1">
        <w:rPr>
          <w:u w:val="single"/>
        </w:rPr>
        <w:t>CHỦ ĐỀ:</w:t>
      </w:r>
      <w:r w:rsidRPr="008E1BD1">
        <w:rPr>
          <w:b/>
          <w:i/>
        </w:rPr>
        <w:t xml:space="preserve"> </w:t>
      </w:r>
      <w:r w:rsidRPr="008E1BD1">
        <w:t xml:space="preserve"> </w:t>
      </w:r>
      <w:r w:rsidRPr="008E1BD1">
        <w:rPr>
          <w:b/>
        </w:rPr>
        <w:t>ĐA DẠNG CỦA LỚP THÚ</w:t>
      </w:r>
    </w:p>
    <w:p w:rsidR="004F2E72" w:rsidRPr="008E1BD1" w:rsidRDefault="004F2E72" w:rsidP="004F2E72">
      <w:pPr>
        <w:spacing w:line="312" w:lineRule="auto"/>
        <w:rPr>
          <w:b/>
          <w:lang w:val="nl-NL"/>
        </w:rPr>
      </w:pPr>
      <w:r w:rsidRPr="008E1BD1">
        <w:rPr>
          <w:b/>
          <w:lang w:val="nl-NL"/>
        </w:rPr>
        <w:t>I. Sự đa dạng của lớp thú</w:t>
      </w:r>
    </w:p>
    <w:p w:rsidR="004F2E72" w:rsidRPr="008E1BD1" w:rsidRDefault="004F2E72" w:rsidP="004F2E72">
      <w:pPr>
        <w:spacing w:line="312" w:lineRule="auto"/>
        <w:ind w:left="-52"/>
        <w:rPr>
          <w:b/>
        </w:rPr>
      </w:pPr>
      <w:r w:rsidRPr="008E1BD1">
        <w:rPr>
          <w:b/>
        </w:rPr>
        <w:t>1. Bộ thú huyệt.</w:t>
      </w:r>
    </w:p>
    <w:p w:rsidR="0055284E" w:rsidRPr="0055284E" w:rsidRDefault="0055284E" w:rsidP="0055284E">
      <w:pPr>
        <w:spacing w:line="312" w:lineRule="auto"/>
        <w:ind w:left="-52"/>
      </w:pPr>
      <w:r w:rsidRPr="0055284E">
        <w:t>- Đại diện: Thú mỏ vịt</w:t>
      </w:r>
    </w:p>
    <w:p w:rsidR="0055284E" w:rsidRPr="0055284E" w:rsidRDefault="0055284E" w:rsidP="0055284E">
      <w:pPr>
        <w:spacing w:line="312" w:lineRule="auto"/>
        <w:ind w:left="-52"/>
      </w:pPr>
      <w:r w:rsidRPr="0055284E">
        <w:t xml:space="preserve">- Đời sống: Vừa ở nước ngọt vừa ở cạn </w:t>
      </w:r>
    </w:p>
    <w:p w:rsidR="0055284E" w:rsidRPr="0055284E" w:rsidRDefault="0055284E" w:rsidP="0055284E">
      <w:pPr>
        <w:spacing w:line="312" w:lineRule="auto"/>
        <w:ind w:left="-52"/>
      </w:pPr>
      <w:r w:rsidRPr="0055284E">
        <w:t>- Cấu tạo: có mỏ dẹp, bộ lông rậm, mịn, không thấm nước, chân có màng bơi, chỉ có tuyến sữa chưa có núm vú.</w:t>
      </w:r>
    </w:p>
    <w:p w:rsidR="0055284E" w:rsidRDefault="0055284E" w:rsidP="0055284E">
      <w:pPr>
        <w:spacing w:line="312" w:lineRule="auto"/>
        <w:ind w:left="-52"/>
      </w:pPr>
      <w:r w:rsidRPr="0055284E">
        <w:t>- Tập tính: đẻ trứng và nuôi con bằng sữa</w:t>
      </w:r>
    </w:p>
    <w:p w:rsidR="004F2E72" w:rsidRDefault="004F2E72" w:rsidP="0055284E">
      <w:pPr>
        <w:spacing w:line="312" w:lineRule="auto"/>
        <w:ind w:left="-52"/>
        <w:rPr>
          <w:b/>
        </w:rPr>
      </w:pPr>
      <w:r w:rsidRPr="008E1BD1">
        <w:rPr>
          <w:b/>
        </w:rPr>
        <w:t>2. Bộ thú túi</w:t>
      </w:r>
    </w:p>
    <w:p w:rsidR="0055284E" w:rsidRPr="0055284E" w:rsidRDefault="0055284E" w:rsidP="0055284E">
      <w:pPr>
        <w:spacing w:line="312" w:lineRule="auto"/>
        <w:ind w:left="-52"/>
      </w:pPr>
      <w:r w:rsidRPr="0055284E">
        <w:t>- Đại diện: Kanguru.</w:t>
      </w:r>
    </w:p>
    <w:p w:rsidR="0055284E" w:rsidRPr="0055284E" w:rsidRDefault="0055284E" w:rsidP="0055284E">
      <w:pPr>
        <w:spacing w:line="312" w:lineRule="auto"/>
        <w:ind w:left="-52"/>
      </w:pPr>
      <w:r w:rsidRPr="0055284E">
        <w:t>- Đời sống: sống ở đồng cỏ</w:t>
      </w:r>
    </w:p>
    <w:p w:rsidR="0055284E" w:rsidRPr="0055284E" w:rsidRDefault="0055284E" w:rsidP="0055284E">
      <w:pPr>
        <w:spacing w:line="312" w:lineRule="auto"/>
        <w:ind w:left="-52"/>
      </w:pPr>
      <w:r w:rsidRPr="0055284E">
        <w:t>- Cấu tạo: Có chi sau lớn khỏe, đuôi to dài, vú có tuyến sữa</w:t>
      </w:r>
    </w:p>
    <w:p w:rsidR="0055284E" w:rsidRPr="008E1BD1" w:rsidRDefault="0055284E" w:rsidP="0055284E">
      <w:pPr>
        <w:spacing w:line="312" w:lineRule="auto"/>
        <w:ind w:left="-52"/>
      </w:pPr>
      <w:r w:rsidRPr="0055284E">
        <w:t>- Tập tính: đẻ con và nuôi con bằng sữa, con non nhỏ nuôi trong túi da trước bụng</w:t>
      </w:r>
    </w:p>
    <w:p w:rsidR="004F2E72" w:rsidRPr="008E1BD1" w:rsidRDefault="004F2E72" w:rsidP="004F2E72">
      <w:pPr>
        <w:spacing w:line="312" w:lineRule="auto"/>
        <w:jc w:val="both"/>
      </w:pPr>
      <w:r w:rsidRPr="008E1BD1">
        <w:rPr>
          <w:b/>
        </w:rPr>
        <w:t>3. Bộ dơi</w:t>
      </w:r>
    </w:p>
    <w:p w:rsidR="005508A4" w:rsidRPr="005508A4" w:rsidRDefault="005508A4" w:rsidP="005508A4">
      <w:pPr>
        <w:spacing w:line="312" w:lineRule="auto"/>
        <w:ind w:left="-108"/>
        <w:jc w:val="both"/>
      </w:pPr>
      <w:r w:rsidRPr="005508A4">
        <w:t>- Đại diện: Dơi ăn quả và dơi ăn sâu bọ</w:t>
      </w:r>
    </w:p>
    <w:p w:rsidR="005508A4" w:rsidRPr="005508A4" w:rsidRDefault="005508A4" w:rsidP="005508A4">
      <w:pPr>
        <w:spacing w:line="312" w:lineRule="auto"/>
        <w:ind w:left="-108"/>
        <w:jc w:val="both"/>
      </w:pPr>
      <w:r w:rsidRPr="005508A4">
        <w:t>- Kiếm ăn về đêm</w:t>
      </w:r>
    </w:p>
    <w:p w:rsidR="005508A4" w:rsidRPr="005508A4" w:rsidRDefault="005508A4" w:rsidP="005508A4">
      <w:pPr>
        <w:spacing w:line="312" w:lineRule="auto"/>
        <w:ind w:left="-108"/>
        <w:jc w:val="both"/>
      </w:pPr>
      <w:r w:rsidRPr="005508A4">
        <w:t xml:space="preserve">- Dơi là loài thú có cấu tạo thích nghi với đời sống bay: </w:t>
      </w:r>
    </w:p>
    <w:p w:rsidR="005508A4" w:rsidRPr="005508A4" w:rsidRDefault="005508A4" w:rsidP="005508A4">
      <w:pPr>
        <w:spacing w:line="312" w:lineRule="auto"/>
        <w:ind w:left="-108"/>
        <w:jc w:val="both"/>
      </w:pPr>
      <w:r w:rsidRPr="005508A4">
        <w:t xml:space="preserve">+ Có màng cánh rộng, thân ngắn và hẹp nên có cách bay thoăn thoắt. </w:t>
      </w:r>
    </w:p>
    <w:p w:rsidR="005508A4" w:rsidRPr="005508A4" w:rsidRDefault="005508A4" w:rsidP="005508A4">
      <w:pPr>
        <w:spacing w:line="312" w:lineRule="auto"/>
        <w:ind w:left="-108"/>
        <w:jc w:val="both"/>
      </w:pPr>
      <w:r w:rsidRPr="005508A4">
        <w:t>+ Chân yếu có tư thế bám vào cành cây treo ngược cơ thể. Khi bắt đầu bay chân rời vật bám, tự buông mình từ cao.</w:t>
      </w:r>
    </w:p>
    <w:p w:rsidR="005508A4" w:rsidRDefault="005508A4" w:rsidP="005508A4">
      <w:pPr>
        <w:spacing w:line="312" w:lineRule="auto"/>
        <w:ind w:left="-108"/>
        <w:jc w:val="both"/>
        <w:rPr>
          <w:i/>
        </w:rPr>
      </w:pPr>
      <w:r w:rsidRPr="005508A4">
        <w:t>- Bộ răng nhọn dễ dàng phá vỏ kitin của sâu bọ</w:t>
      </w:r>
      <w:r w:rsidRPr="005508A4">
        <w:rPr>
          <w:i/>
        </w:rPr>
        <w:t>.</w:t>
      </w:r>
    </w:p>
    <w:p w:rsidR="004F2E72" w:rsidRPr="005508A4" w:rsidRDefault="004F2E72" w:rsidP="005508A4">
      <w:pPr>
        <w:spacing w:line="312" w:lineRule="auto"/>
        <w:ind w:left="-108"/>
        <w:jc w:val="both"/>
        <w:rPr>
          <w:b/>
        </w:rPr>
      </w:pPr>
      <w:r w:rsidRPr="005508A4">
        <w:rPr>
          <w:b/>
        </w:rPr>
        <w:t xml:space="preserve">4. Bộ cá voi. </w:t>
      </w:r>
    </w:p>
    <w:p w:rsidR="005508A4" w:rsidRPr="005508A4" w:rsidRDefault="005508A4" w:rsidP="005508A4">
      <w:pPr>
        <w:spacing w:line="312" w:lineRule="auto"/>
        <w:jc w:val="both"/>
      </w:pPr>
      <w:r w:rsidRPr="005508A4">
        <w:t>- Đại diện: Cá Voi, cá heo</w:t>
      </w:r>
    </w:p>
    <w:p w:rsidR="005508A4" w:rsidRPr="005508A4" w:rsidRDefault="005508A4" w:rsidP="005508A4">
      <w:pPr>
        <w:spacing w:line="312" w:lineRule="auto"/>
        <w:jc w:val="both"/>
      </w:pPr>
      <w:r w:rsidRPr="005508A4">
        <w:t>- Sống ở biển ôn đới và biển lạnh.</w:t>
      </w:r>
    </w:p>
    <w:p w:rsidR="005508A4" w:rsidRPr="005508A4" w:rsidRDefault="005508A4" w:rsidP="005508A4">
      <w:pPr>
        <w:spacing w:line="312" w:lineRule="auto"/>
        <w:jc w:val="both"/>
      </w:pPr>
      <w:r w:rsidRPr="005508A4">
        <w:t xml:space="preserve">- Cá Voi thích nghi với đời sống ở nước: </w:t>
      </w:r>
    </w:p>
    <w:p w:rsidR="005508A4" w:rsidRPr="005508A4" w:rsidRDefault="005508A4" w:rsidP="005508A4">
      <w:pPr>
        <w:spacing w:line="312" w:lineRule="auto"/>
        <w:jc w:val="both"/>
      </w:pPr>
      <w:r>
        <w:t xml:space="preserve">+Cơ </w:t>
      </w:r>
      <w:r w:rsidRPr="005508A4">
        <w:t>thể hình thoi, cổ ngắn</w:t>
      </w:r>
      <w:r w:rsidRPr="005508A4">
        <w:br/>
        <w:t>+ Lông tiêu biến</w:t>
      </w:r>
    </w:p>
    <w:p w:rsidR="005508A4" w:rsidRPr="005508A4" w:rsidRDefault="005508A4" w:rsidP="005508A4">
      <w:pPr>
        <w:spacing w:line="312" w:lineRule="auto"/>
        <w:jc w:val="both"/>
      </w:pPr>
      <w:r w:rsidRPr="005508A4">
        <w:t>+ Lớp mỡ dưới da dày</w:t>
      </w:r>
    </w:p>
    <w:p w:rsidR="005508A4" w:rsidRPr="005508A4" w:rsidRDefault="005508A4" w:rsidP="005508A4">
      <w:pPr>
        <w:spacing w:line="312" w:lineRule="auto"/>
        <w:jc w:val="both"/>
      </w:pPr>
      <w:r w:rsidRPr="005508A4">
        <w:t>+ Chi trước biến thành bơi chèo.</w:t>
      </w:r>
    </w:p>
    <w:p w:rsidR="005508A4" w:rsidRDefault="005508A4" w:rsidP="005508A4">
      <w:pPr>
        <w:spacing w:line="312" w:lineRule="auto"/>
        <w:jc w:val="both"/>
      </w:pPr>
      <w:r w:rsidRPr="005508A4">
        <w:t>- Vây đuôi nằm ngang, bơi bằng cách uốn mình theo chiều dọc.</w:t>
      </w:r>
    </w:p>
    <w:p w:rsidR="00B2558F" w:rsidRPr="008E1BD1" w:rsidRDefault="005508A4" w:rsidP="00B2558F">
      <w:pPr>
        <w:spacing w:line="312" w:lineRule="auto"/>
        <w:jc w:val="both"/>
      </w:pPr>
      <w:r w:rsidRPr="005508A4">
        <w:t xml:space="preserve"> </w:t>
      </w:r>
      <w:bookmarkStart w:id="0" w:name="_GoBack"/>
      <w:bookmarkEnd w:id="0"/>
    </w:p>
    <w:p w:rsidR="00364BFC" w:rsidRPr="008E1BD1" w:rsidRDefault="00364BFC" w:rsidP="00595603">
      <w:pPr>
        <w:spacing w:line="312" w:lineRule="auto"/>
      </w:pPr>
    </w:p>
    <w:sectPr w:rsidR="00364BFC" w:rsidRPr="008E1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16B38"/>
    <w:multiLevelType w:val="hybridMultilevel"/>
    <w:tmpl w:val="9B64C4E6"/>
    <w:lvl w:ilvl="0" w:tplc="3258EAF0">
      <w:numFmt w:val="bullet"/>
      <w:lvlText w:val="-"/>
      <w:lvlJc w:val="left"/>
      <w:pPr>
        <w:ind w:left="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65C50D28"/>
    <w:multiLevelType w:val="hybridMultilevel"/>
    <w:tmpl w:val="FDEA8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44B9E"/>
    <w:multiLevelType w:val="hybridMultilevel"/>
    <w:tmpl w:val="57C82950"/>
    <w:lvl w:ilvl="0" w:tplc="96129930">
      <w:numFmt w:val="bullet"/>
      <w:lvlText w:val="-"/>
      <w:lvlJc w:val="left"/>
      <w:pPr>
        <w:ind w:left="6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A2"/>
    <w:rsid w:val="001E656B"/>
    <w:rsid w:val="00296587"/>
    <w:rsid w:val="00364BFC"/>
    <w:rsid w:val="00455D36"/>
    <w:rsid w:val="004F2E72"/>
    <w:rsid w:val="005508A4"/>
    <w:rsid w:val="0055284E"/>
    <w:rsid w:val="00595603"/>
    <w:rsid w:val="005C5CE6"/>
    <w:rsid w:val="006045A2"/>
    <w:rsid w:val="0076254A"/>
    <w:rsid w:val="007A5557"/>
    <w:rsid w:val="008E1BD1"/>
    <w:rsid w:val="008F2B47"/>
    <w:rsid w:val="008F76C7"/>
    <w:rsid w:val="00B2558F"/>
    <w:rsid w:val="00B455B9"/>
    <w:rsid w:val="00B64D7D"/>
    <w:rsid w:val="00BA29BF"/>
    <w:rsid w:val="00C8113B"/>
    <w:rsid w:val="00F6117E"/>
    <w:rsid w:val="00F6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329D"/>
  <w15:chartTrackingRefBased/>
  <w15:docId w15:val="{591D8274-F73F-491A-A61D-F55E98EB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5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Ta Hoang</dc:creator>
  <cp:keywords/>
  <dc:description/>
  <cp:lastModifiedBy>Trong Ta Hoang</cp:lastModifiedBy>
  <cp:revision>21</cp:revision>
  <dcterms:created xsi:type="dcterms:W3CDTF">2020-04-30T12:57:00Z</dcterms:created>
  <dcterms:modified xsi:type="dcterms:W3CDTF">2021-02-22T01:44:00Z</dcterms:modified>
</cp:coreProperties>
</file>