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4F" w:rsidRPr="00FC7676" w:rsidRDefault="005C1F4F" w:rsidP="005C1F4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FC767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Chủ đề: BÀI TIẾT</w:t>
      </w:r>
    </w:p>
    <w:p w:rsidR="005C1F4F" w:rsidRDefault="005C1F4F" w:rsidP="00A1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Bài 39: BÀI TIẾT NƯỚC TIỂU</w:t>
      </w:r>
    </w:p>
    <w:p w:rsidR="005C1F4F" w:rsidRDefault="00FC7676" w:rsidP="00FC7676">
      <w:pPr>
        <w:pStyle w:val="ListParagraph"/>
        <w:spacing w:after="0" w:line="240" w:lineRule="auto"/>
        <w:ind w:left="0" w:right="-540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I. </w:t>
      </w:r>
      <w:r w:rsidR="00D70CB8" w:rsidRPr="00D70CB8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Tạo thành nước tiểu</w:t>
      </w:r>
    </w:p>
    <w:p w:rsidR="007F721B" w:rsidRPr="00162C7F" w:rsidRDefault="007F721B" w:rsidP="008D697D">
      <w:pPr>
        <w:spacing w:line="240" w:lineRule="auto"/>
        <w:ind w:right="-540" w:firstLine="360"/>
        <w:jc w:val="both"/>
        <w:rPr>
          <w:rFonts w:ascii="Times New Roman" w:hAnsi="Times New Roman"/>
          <w:sz w:val="26"/>
          <w:szCs w:val="26"/>
        </w:rPr>
      </w:pPr>
      <w:r w:rsidRPr="00162C7F">
        <w:rPr>
          <w:rFonts w:ascii="Times New Roman" w:hAnsi="Times New Roman"/>
          <w:sz w:val="26"/>
          <w:szCs w:val="26"/>
        </w:rPr>
        <w:t>Nước tiểu được tạ</w:t>
      </w:r>
      <w:r w:rsidR="002B5A58">
        <w:rPr>
          <w:rFonts w:ascii="Times New Roman" w:hAnsi="Times New Roman"/>
          <w:sz w:val="26"/>
          <w:szCs w:val="26"/>
        </w:rPr>
        <w:t xml:space="preserve">o thành </w:t>
      </w:r>
      <w:r w:rsidRPr="00162C7F">
        <w:rPr>
          <w:rFonts w:ascii="Times New Roman" w:hAnsi="Times New Roman"/>
          <w:sz w:val="26"/>
          <w:szCs w:val="26"/>
        </w:rPr>
        <w:t>ở các đơn vị chức năng của thận</w:t>
      </w:r>
    </w:p>
    <w:p w:rsidR="007F721B" w:rsidRPr="00162C7F" w:rsidRDefault="007F721B" w:rsidP="00FC7676">
      <w:pPr>
        <w:spacing w:line="240" w:lineRule="auto"/>
        <w:ind w:right="-540"/>
        <w:jc w:val="both"/>
        <w:rPr>
          <w:rFonts w:ascii="Times New Roman" w:hAnsi="Times New Roman"/>
          <w:b/>
          <w:sz w:val="26"/>
          <w:szCs w:val="26"/>
        </w:rPr>
      </w:pPr>
      <w:r w:rsidRPr="00162C7F">
        <w:rPr>
          <w:rFonts w:ascii="Times New Roman" w:hAnsi="Times New Roman"/>
          <w:b/>
          <w:sz w:val="26"/>
          <w:szCs w:val="26"/>
        </w:rPr>
        <w:t>- Gồm 3 quá trình:</w:t>
      </w:r>
    </w:p>
    <w:p w:rsidR="007F721B" w:rsidRPr="00162C7F" w:rsidRDefault="007F721B" w:rsidP="00FC7676">
      <w:pPr>
        <w:spacing w:line="240" w:lineRule="auto"/>
        <w:ind w:right="-540"/>
        <w:jc w:val="both"/>
        <w:rPr>
          <w:rFonts w:ascii="Times New Roman" w:hAnsi="Times New Roman"/>
          <w:sz w:val="26"/>
          <w:szCs w:val="26"/>
        </w:rPr>
      </w:pPr>
      <w:r w:rsidRPr="00162C7F">
        <w:rPr>
          <w:rFonts w:ascii="Times New Roman" w:hAnsi="Times New Roman"/>
          <w:sz w:val="26"/>
          <w:szCs w:val="26"/>
        </w:rPr>
        <w:t xml:space="preserve">  + Quá trình lọc máu: ở cầu thận</w:t>
      </w:r>
      <w:r>
        <w:rPr>
          <w:rFonts w:ascii="Times New Roman" w:hAnsi="Times New Roman"/>
          <w:sz w:val="26"/>
          <w:szCs w:val="26"/>
        </w:rPr>
        <w:t xml:space="preserve"> để tạo thành</w:t>
      </w:r>
      <w:r w:rsidRPr="00162C7F">
        <w:rPr>
          <w:rFonts w:ascii="Times New Roman" w:hAnsi="Times New Roman"/>
          <w:sz w:val="26"/>
          <w:szCs w:val="26"/>
        </w:rPr>
        <w:t xml:space="preserve"> nước tiểu đầu</w:t>
      </w:r>
    </w:p>
    <w:p w:rsidR="007F721B" w:rsidRPr="00162C7F" w:rsidRDefault="007F721B" w:rsidP="00FC7676">
      <w:pPr>
        <w:spacing w:line="240" w:lineRule="auto"/>
        <w:ind w:right="-540"/>
        <w:jc w:val="both"/>
        <w:rPr>
          <w:rFonts w:ascii="Times New Roman" w:hAnsi="Times New Roman"/>
          <w:sz w:val="26"/>
          <w:szCs w:val="26"/>
        </w:rPr>
      </w:pPr>
      <w:r w:rsidRPr="00162C7F">
        <w:rPr>
          <w:rFonts w:ascii="Times New Roman" w:hAnsi="Times New Roman"/>
          <w:sz w:val="26"/>
          <w:szCs w:val="26"/>
        </w:rPr>
        <w:t xml:space="preserve">  + Quá trình hấp thụ lại </w:t>
      </w:r>
      <w:r>
        <w:rPr>
          <w:rFonts w:ascii="Times New Roman" w:hAnsi="Times New Roman"/>
          <w:sz w:val="26"/>
          <w:szCs w:val="26"/>
        </w:rPr>
        <w:t>các chất cần thiết.</w:t>
      </w:r>
    </w:p>
    <w:p w:rsidR="00FC7676" w:rsidRDefault="007F721B" w:rsidP="00FC7676">
      <w:pPr>
        <w:spacing w:after="0" w:line="240" w:lineRule="auto"/>
        <w:ind w:right="-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7F721B">
        <w:rPr>
          <w:rFonts w:ascii="Times New Roman" w:hAnsi="Times New Roman"/>
          <w:sz w:val="26"/>
          <w:szCs w:val="26"/>
        </w:rPr>
        <w:t>+ Quá trình bài tiết tiếp các chất độc và các chất không cần thiết ở ống thận để tạo nên nước tiểu chính thức và ổn định 1 số thành phần của máu</w:t>
      </w:r>
      <w:r w:rsidR="00FC7676">
        <w:rPr>
          <w:rFonts w:ascii="Times New Roman" w:hAnsi="Times New Roman"/>
          <w:sz w:val="26"/>
          <w:szCs w:val="26"/>
        </w:rPr>
        <w:t>.</w:t>
      </w:r>
    </w:p>
    <w:p w:rsidR="00D70CB8" w:rsidRPr="00FC7676" w:rsidRDefault="00FC7676" w:rsidP="00FC7676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FC7676">
        <w:rPr>
          <w:rFonts w:ascii="Times New Roman" w:hAnsi="Times New Roman"/>
          <w:b/>
          <w:sz w:val="26"/>
          <w:szCs w:val="26"/>
        </w:rPr>
        <w:t xml:space="preserve">II. </w:t>
      </w:r>
      <w:r w:rsidR="00D70CB8" w:rsidRPr="00FC767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Thải nước tiểu</w:t>
      </w:r>
    </w:p>
    <w:p w:rsidR="00623BBE" w:rsidRPr="00623BBE" w:rsidRDefault="00623BBE" w:rsidP="008D697D">
      <w:pPr>
        <w:spacing w:line="240" w:lineRule="auto"/>
        <w:ind w:right="-540" w:firstLine="360"/>
        <w:jc w:val="both"/>
        <w:rPr>
          <w:rFonts w:ascii="Times New Roman" w:hAnsi="Times New Roman"/>
          <w:sz w:val="26"/>
          <w:szCs w:val="26"/>
        </w:rPr>
      </w:pPr>
      <w:r w:rsidRPr="00623BBE">
        <w:rPr>
          <w:rFonts w:ascii="Times New Roman" w:hAnsi="Times New Roman"/>
          <w:sz w:val="26"/>
          <w:szCs w:val="26"/>
        </w:rPr>
        <w:t>Nước tiểu c</w:t>
      </w:r>
      <w:r w:rsidR="00CA4C92">
        <w:rPr>
          <w:rFonts w:ascii="Times New Roman" w:hAnsi="Times New Roman"/>
          <w:sz w:val="26"/>
          <w:szCs w:val="26"/>
        </w:rPr>
        <w:t>h</w:t>
      </w:r>
      <w:bookmarkStart w:id="0" w:name="_GoBack"/>
      <w:bookmarkEnd w:id="0"/>
      <w:r w:rsidRPr="00623BBE">
        <w:rPr>
          <w:rFonts w:ascii="Times New Roman" w:hAnsi="Times New Roman"/>
          <w:sz w:val="26"/>
          <w:szCs w:val="26"/>
        </w:rPr>
        <w:t>ính thức đổ vào bể thậ</w:t>
      </w:r>
      <w:r w:rsidR="00FC7676">
        <w:rPr>
          <w:rFonts w:ascii="Times New Roman" w:hAnsi="Times New Roman"/>
          <w:sz w:val="26"/>
          <w:szCs w:val="26"/>
        </w:rPr>
        <w:t xml:space="preserve">n, qua </w:t>
      </w:r>
      <w:r w:rsidRPr="00623BBE">
        <w:rPr>
          <w:rFonts w:ascii="Times New Roman" w:hAnsi="Times New Roman"/>
          <w:sz w:val="26"/>
          <w:szCs w:val="26"/>
        </w:rPr>
        <w:t>ống dẫn nước tiểu tích trữ ở bóng đái→ ống đái→ bài tiết ra ngoài</w:t>
      </w:r>
    </w:p>
    <w:p w:rsidR="00D70CB8" w:rsidRDefault="00623BBE" w:rsidP="008D697D">
      <w:pPr>
        <w:spacing w:after="0" w:line="240" w:lineRule="auto"/>
        <w:ind w:right="-540" w:firstLine="360"/>
        <w:jc w:val="both"/>
        <w:rPr>
          <w:rFonts w:ascii="Times New Roman" w:hAnsi="Times New Roman"/>
          <w:sz w:val="26"/>
          <w:szCs w:val="26"/>
        </w:rPr>
      </w:pPr>
      <w:r w:rsidRPr="00623BBE">
        <w:rPr>
          <w:rFonts w:ascii="Times New Roman" w:hAnsi="Times New Roman"/>
          <w:sz w:val="26"/>
          <w:szCs w:val="26"/>
        </w:rPr>
        <w:t>Nhờ hoạt động của cơ vòng, cơ bóng đái, cơ bụng</w:t>
      </w:r>
      <w:r w:rsidR="00FC7676">
        <w:rPr>
          <w:rFonts w:ascii="Times New Roman" w:hAnsi="Times New Roman"/>
          <w:sz w:val="26"/>
          <w:szCs w:val="26"/>
        </w:rPr>
        <w:t>.</w:t>
      </w:r>
    </w:p>
    <w:p w:rsidR="00FC7676" w:rsidRPr="00FC7676" w:rsidRDefault="00FC7676" w:rsidP="00623BB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5C1F4F" w:rsidRPr="00FC7676" w:rsidRDefault="005C1F4F" w:rsidP="005C1F4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FC767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Chủ đề: BÀI TIẾT</w:t>
      </w:r>
    </w:p>
    <w:p w:rsidR="005C1F4F" w:rsidRDefault="005C1F4F" w:rsidP="00A1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A15796" w:rsidRPr="00A15796" w:rsidRDefault="00A15796" w:rsidP="00A1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Bài 40: VỆ SINH HỆ BÀI TIẾT NƯỚC TIỂU.</w:t>
      </w:r>
    </w:p>
    <w:p w:rsidR="00A15796" w:rsidRPr="00A15796" w:rsidRDefault="00A15796" w:rsidP="00A15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5796" w:rsidRPr="00A15796" w:rsidRDefault="00A15796" w:rsidP="00A157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b/>
          <w:sz w:val="26"/>
          <w:szCs w:val="26"/>
        </w:rPr>
        <w:t>I. Một số tác nhân chủ yếu gây hại cho hệ bài tiết nước tiểu</w:t>
      </w:r>
    </w:p>
    <w:p w:rsidR="00A15796" w:rsidRPr="00A15796" w:rsidRDefault="00A15796" w:rsidP="00A15796">
      <w:pPr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sz w:val="26"/>
          <w:szCs w:val="26"/>
        </w:rPr>
        <w:t>- Các vi khuẩn gây bệnh.</w:t>
      </w:r>
    </w:p>
    <w:p w:rsidR="00A15796" w:rsidRPr="00A15796" w:rsidRDefault="00A15796" w:rsidP="00A15796">
      <w:pPr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sz w:val="26"/>
          <w:szCs w:val="26"/>
        </w:rPr>
        <w:t>- Các chất độc trong thức ăn, nước uống.</w:t>
      </w:r>
    </w:p>
    <w:p w:rsidR="00A15796" w:rsidRPr="00A15796" w:rsidRDefault="00A15796" w:rsidP="00A15796">
      <w:pPr>
        <w:spacing w:after="0" w:line="276" w:lineRule="auto"/>
        <w:ind w:right="-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sz w:val="26"/>
          <w:szCs w:val="26"/>
        </w:rPr>
        <w:t>- Khẩu phần không hợp lí.</w:t>
      </w:r>
    </w:p>
    <w:p w:rsidR="00A15796" w:rsidRPr="00A15796" w:rsidRDefault="00A15796" w:rsidP="00A15796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b/>
          <w:sz w:val="26"/>
          <w:szCs w:val="26"/>
        </w:rPr>
        <w:t xml:space="preserve">II. Cần xây dựng các thói quen sống khoa học để bảo vệ hệ bài tiết nước tiểu tránh </w:t>
      </w:r>
    </w:p>
    <w:p w:rsidR="00A15796" w:rsidRPr="00A15796" w:rsidRDefault="00A15796" w:rsidP="00A15796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b/>
          <w:sz w:val="26"/>
          <w:szCs w:val="26"/>
        </w:rPr>
        <w:t>tác nhân có hại</w:t>
      </w:r>
    </w:p>
    <w:p w:rsidR="00A15796" w:rsidRPr="00A15796" w:rsidRDefault="00A15796" w:rsidP="00A15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8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5060"/>
      </w:tblGrid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 thói quen sống khoa học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Cơ sở khoa học</w:t>
            </w:r>
          </w:p>
        </w:tc>
      </w:tr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1. Thường xuyên giữ vệ sinh cho toàn cơ thể cũng như hệ bài tiết nước tiểu.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Hạn chế tác hại của vi sinh vật gây bệnh.</w:t>
            </w:r>
          </w:p>
        </w:tc>
      </w:tr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2. Khẩu phần ăn uống hợp lí:</w:t>
            </w: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Không ăn quá nhiều Prôtêin, quá mặn, quá chua, quá nhiều chất tạo sỏi.</w:t>
            </w:r>
          </w:p>
          <w:p w:rsidR="00A15796" w:rsidRPr="00A15796" w:rsidRDefault="00C63891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Không ăn thức ăn </w:t>
            </w:r>
            <w:r w:rsidR="00A15796"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ôi thiu và nhiễm chất độc hại.</w:t>
            </w: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Uống đủ nước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Tránh cho thận làm việc quá nhiều và hạn chế khả năng tạo sỏi.</w:t>
            </w: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Hạn chế tác hại của các chất độc.</w:t>
            </w: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Tạo điều kiện cho quá trình lọc máu. </w:t>
            </w:r>
          </w:p>
        </w:tc>
      </w:tr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3. Đi tiểu đúng lúc,</w:t>
            </w:r>
            <w:r w:rsidR="009D56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không nên nhịn tiểu lâu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Hạn chế khả năng tạo sỏi.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15796" w:rsidRPr="00A15796" w:rsidRDefault="00A15796" w:rsidP="00A15796">
      <w:pPr>
        <w:spacing w:after="0" w:line="240" w:lineRule="auto"/>
        <w:ind w:right="-7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55C9E" w:rsidRPr="00A15796" w:rsidRDefault="00355C9E">
      <w:pPr>
        <w:rPr>
          <w:rFonts w:ascii="Times New Roman" w:hAnsi="Times New Roman" w:cs="Times New Roman"/>
        </w:rPr>
      </w:pPr>
    </w:p>
    <w:sectPr w:rsidR="00355C9E" w:rsidRPr="00A15796" w:rsidSect="00A15796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23F"/>
    <w:multiLevelType w:val="hybridMultilevel"/>
    <w:tmpl w:val="C4D824D0"/>
    <w:lvl w:ilvl="0" w:tplc="BFEA1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3F90"/>
    <w:multiLevelType w:val="hybridMultilevel"/>
    <w:tmpl w:val="C4D824D0"/>
    <w:lvl w:ilvl="0" w:tplc="BFEA1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93D61"/>
    <w:multiLevelType w:val="hybridMultilevel"/>
    <w:tmpl w:val="FD14B2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24234D"/>
    <w:multiLevelType w:val="hybridMultilevel"/>
    <w:tmpl w:val="5E5EAA48"/>
    <w:lvl w:ilvl="0" w:tplc="8800D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03D7D"/>
    <w:multiLevelType w:val="hybridMultilevel"/>
    <w:tmpl w:val="48DEFD9A"/>
    <w:lvl w:ilvl="0" w:tplc="BD18C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96"/>
    <w:rsid w:val="002B5A58"/>
    <w:rsid w:val="00307B1D"/>
    <w:rsid w:val="00355C9E"/>
    <w:rsid w:val="005C1F4F"/>
    <w:rsid w:val="00623BBE"/>
    <w:rsid w:val="00627F56"/>
    <w:rsid w:val="00715D0A"/>
    <w:rsid w:val="007F721B"/>
    <w:rsid w:val="008D697D"/>
    <w:rsid w:val="009D56E9"/>
    <w:rsid w:val="00A15796"/>
    <w:rsid w:val="00C63891"/>
    <w:rsid w:val="00CA4C92"/>
    <w:rsid w:val="00D51E0E"/>
    <w:rsid w:val="00D70CB8"/>
    <w:rsid w:val="00E56433"/>
    <w:rsid w:val="00EC4460"/>
    <w:rsid w:val="00F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7A2F"/>
  <w15:chartTrackingRefBased/>
  <w15:docId w15:val="{581E799B-9CE1-4494-996F-3E1A32A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96"/>
  </w:style>
  <w:style w:type="paragraph" w:styleId="Heading1">
    <w:name w:val="heading 1"/>
    <w:basedOn w:val="Normal"/>
    <w:next w:val="Normal"/>
    <w:link w:val="Heading1Char"/>
    <w:qFormat/>
    <w:rsid w:val="007F721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721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Thùy Trang</dc:creator>
  <cp:keywords/>
  <dc:description/>
  <cp:lastModifiedBy>Trong Ta Hoang</cp:lastModifiedBy>
  <cp:revision>16</cp:revision>
  <dcterms:created xsi:type="dcterms:W3CDTF">2020-04-21T04:35:00Z</dcterms:created>
  <dcterms:modified xsi:type="dcterms:W3CDTF">2021-02-03T12:44:00Z</dcterms:modified>
</cp:coreProperties>
</file>