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BB" w:rsidRDefault="0020795F" w:rsidP="0020795F">
      <w:pPr>
        <w:tabs>
          <w:tab w:val="left" w:pos="4199"/>
        </w:tabs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7163F4" w:rsidRDefault="007163F4" w:rsidP="00207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val="fr-FR"/>
        </w:rPr>
        <w:t>Bài 5</w:t>
      </w:r>
    </w:p>
    <w:p w:rsidR="0020795F" w:rsidRPr="0054283B" w:rsidRDefault="0020795F" w:rsidP="007163F4">
      <w:pPr>
        <w:spacing w:after="120" w:line="240" w:lineRule="auto"/>
        <w:jc w:val="center"/>
        <w:rPr>
          <w:rFonts w:ascii="Algerian" w:eastAsia="Times New Roman" w:hAnsi="Algerian" w:cs="Times New Roman"/>
          <w:b/>
          <w:bCs/>
          <w:i/>
          <w:iCs/>
          <w:color w:val="FF0000"/>
          <w:sz w:val="32"/>
          <w:szCs w:val="32"/>
          <w:lang w:val="fr-FR"/>
        </w:rPr>
      </w:pPr>
      <w:r w:rsidRPr="0054283B">
        <w:rPr>
          <w:rFonts w:ascii="Cambria" w:eastAsia="Times New Roman" w:hAnsi="Cambria" w:cs="Cambria"/>
          <w:b/>
          <w:bCs/>
          <w:iCs/>
          <w:color w:val="FF0000"/>
          <w:sz w:val="32"/>
          <w:szCs w:val="32"/>
          <w:lang w:val="fr-FR"/>
        </w:rPr>
        <w:t>Ấ</w:t>
      </w:r>
      <w:r w:rsidRPr="0054283B">
        <w:rPr>
          <w:rFonts w:ascii="Algerian" w:eastAsia="Times New Roman" w:hAnsi="Algerian" w:cs="Times New Roman"/>
          <w:b/>
          <w:bCs/>
          <w:iCs/>
          <w:color w:val="FF0000"/>
          <w:sz w:val="32"/>
          <w:szCs w:val="32"/>
          <w:lang w:val="fr-FR"/>
        </w:rPr>
        <w:t xml:space="preserve">N </w:t>
      </w:r>
      <w:r w:rsidRPr="0054283B">
        <w:rPr>
          <w:rFonts w:ascii="Cambria" w:eastAsia="Times New Roman" w:hAnsi="Cambria" w:cs="Cambria"/>
          <w:b/>
          <w:bCs/>
          <w:iCs/>
          <w:color w:val="FF0000"/>
          <w:sz w:val="32"/>
          <w:szCs w:val="32"/>
          <w:lang w:val="fr-FR"/>
        </w:rPr>
        <w:t>ĐỘ</w:t>
      </w:r>
      <w:r w:rsidRPr="0054283B">
        <w:rPr>
          <w:rFonts w:ascii="Algerian" w:eastAsia="Times New Roman" w:hAnsi="Algerian" w:cs="Times New Roman"/>
          <w:b/>
          <w:bCs/>
          <w:iCs/>
          <w:color w:val="FF0000"/>
          <w:sz w:val="32"/>
          <w:szCs w:val="32"/>
          <w:lang w:val="fr-FR"/>
        </w:rPr>
        <w:t xml:space="preserve"> TH</w:t>
      </w:r>
      <w:r w:rsidRPr="0054283B">
        <w:rPr>
          <w:rFonts w:ascii="Cambria" w:eastAsia="Times New Roman" w:hAnsi="Cambria" w:cs="Cambria"/>
          <w:b/>
          <w:bCs/>
          <w:iCs/>
          <w:color w:val="FF0000"/>
          <w:sz w:val="32"/>
          <w:szCs w:val="32"/>
          <w:lang w:val="fr-FR"/>
        </w:rPr>
        <w:t>Ờ</w:t>
      </w:r>
      <w:r w:rsidRPr="0054283B">
        <w:rPr>
          <w:rFonts w:ascii="Algerian" w:eastAsia="Times New Roman" w:hAnsi="Algerian" w:cs="Times New Roman"/>
          <w:b/>
          <w:bCs/>
          <w:iCs/>
          <w:color w:val="FF0000"/>
          <w:sz w:val="32"/>
          <w:szCs w:val="32"/>
          <w:lang w:val="fr-FR"/>
        </w:rPr>
        <w:t>I PHONG KI</w:t>
      </w:r>
      <w:r w:rsidRPr="0054283B">
        <w:rPr>
          <w:rFonts w:ascii="Cambria" w:eastAsia="Times New Roman" w:hAnsi="Cambria" w:cs="Cambria"/>
          <w:b/>
          <w:bCs/>
          <w:iCs/>
          <w:color w:val="FF0000"/>
          <w:sz w:val="32"/>
          <w:szCs w:val="32"/>
          <w:lang w:val="fr-FR"/>
        </w:rPr>
        <w:t>Ế</w:t>
      </w:r>
      <w:r w:rsidRPr="0054283B">
        <w:rPr>
          <w:rFonts w:ascii="Algerian" w:eastAsia="Times New Roman" w:hAnsi="Algerian" w:cs="Times New Roman"/>
          <w:b/>
          <w:bCs/>
          <w:iCs/>
          <w:color w:val="FF0000"/>
          <w:sz w:val="32"/>
          <w:szCs w:val="32"/>
          <w:lang w:val="fr-FR"/>
        </w:rPr>
        <w:t>N</w:t>
      </w:r>
    </w:p>
    <w:p w:rsidR="0020795F" w:rsidRPr="0054283B" w:rsidRDefault="0020795F" w:rsidP="007163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</w:pPr>
      <w:r w:rsidRPr="0054283B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>1. Những trang sử đầu tiên</w:t>
      </w:r>
      <w:r w:rsidR="00367667" w:rsidRPr="0054283B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 xml:space="preserve">: </w:t>
      </w:r>
      <w:r w:rsidRPr="0054283B">
        <w:rPr>
          <w:rFonts w:ascii="Times New Roman" w:eastAsia="Times New Roman" w:hAnsi="Times New Roman" w:cs="Times New Roman"/>
          <w:color w:val="FF0000"/>
          <w:sz w:val="26"/>
          <w:szCs w:val="26"/>
        </w:rPr>
        <w:t>Xem SGK/ trang 15,16</w:t>
      </w:r>
    </w:p>
    <w:p w:rsidR="0020795F" w:rsidRPr="0054283B" w:rsidRDefault="0020795F" w:rsidP="007163F4">
      <w:pPr>
        <w:tabs>
          <w:tab w:val="left" w:pos="118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val="fr-FR"/>
        </w:rPr>
      </w:pPr>
      <w:r w:rsidRPr="0054283B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  <w:lang w:val="fr-FR"/>
        </w:rPr>
        <w:t>2. Ấn Độ thời phong kiến.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2268"/>
        <w:gridCol w:w="2125"/>
      </w:tblGrid>
      <w:tr w:rsidR="0020795F" w:rsidRPr="007163F4" w:rsidTr="003F1106">
        <w:tc>
          <w:tcPr>
            <w:tcW w:w="1696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7163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Vương triều </w:t>
            </w:r>
          </w:p>
        </w:tc>
        <w:tc>
          <w:tcPr>
            <w:tcW w:w="3261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7163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Vương triều Gúp-ta</w:t>
            </w:r>
          </w:p>
        </w:tc>
        <w:tc>
          <w:tcPr>
            <w:tcW w:w="2268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7163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Vương triều Hồi giáo Đê-li</w:t>
            </w:r>
          </w:p>
        </w:tc>
        <w:tc>
          <w:tcPr>
            <w:tcW w:w="2125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7163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Vương triều Mô-gôn</w:t>
            </w:r>
          </w:p>
        </w:tc>
      </w:tr>
      <w:tr w:rsidR="0020795F" w:rsidRPr="007163F4" w:rsidTr="003F1106">
        <w:tc>
          <w:tcPr>
            <w:tcW w:w="1696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7163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  <w:t>Thời gian</w:t>
            </w:r>
          </w:p>
          <w:p w:rsidR="0020795F" w:rsidRPr="007163F4" w:rsidRDefault="0020795F" w:rsidP="007163F4">
            <w:pPr>
              <w:tabs>
                <w:tab w:val="left" w:pos="1186"/>
              </w:tabs>
              <w:spacing w:after="120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261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fr-FR"/>
              </w:rPr>
              <w:t>Thế kỉ IV- VI</w:t>
            </w:r>
          </w:p>
          <w:p w:rsidR="0020795F" w:rsidRPr="007163F4" w:rsidRDefault="0020795F" w:rsidP="007163F4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268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fr-FR"/>
              </w:rPr>
              <w:t>Thế kỉ XII- XVI</w:t>
            </w:r>
          </w:p>
        </w:tc>
        <w:tc>
          <w:tcPr>
            <w:tcW w:w="2125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fr-FR"/>
              </w:rPr>
              <w:t>Thế kỉ XVI - XIX</w:t>
            </w:r>
          </w:p>
        </w:tc>
      </w:tr>
      <w:tr w:rsidR="0020795F" w:rsidRPr="007163F4" w:rsidTr="003F1106">
        <w:tc>
          <w:tcPr>
            <w:tcW w:w="1696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7163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  <w:t>Chính sach</w:t>
            </w:r>
          </w:p>
        </w:tc>
        <w:tc>
          <w:tcPr>
            <w:tcW w:w="3261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7163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-  </w:t>
            </w: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Là thời kì thống nhất, phục hưng và phát triển của miền Bắc Ấn Độ</w:t>
            </w:r>
          </w:p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+ Công cụ bằng sắt được sử dụng rộng rãi</w:t>
            </w:r>
          </w:p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+ Kinh tế - xã hội và văn hóa phát triển</w:t>
            </w:r>
          </w:p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- Đến thế kỷ VI, Vương triều Gúp-ta bị diệt vong, sau đó Ấn Độ luôn luôn bị nước ngoài xâm lược và cai trị</w:t>
            </w:r>
          </w:p>
        </w:tc>
        <w:tc>
          <w:tcPr>
            <w:tcW w:w="2268" w:type="dxa"/>
          </w:tcPr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  <w:p w:rsidR="0020795F" w:rsidRPr="007163F4" w:rsidRDefault="0020795F" w:rsidP="007163F4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  <w:p w:rsidR="0020795F" w:rsidRPr="007163F4" w:rsidRDefault="0020795F" w:rsidP="007163F4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 Giai cấp quý tộc Hồi giáo chiếm đoạt ruộng đất.</w:t>
            </w:r>
          </w:p>
          <w:p w:rsidR="0020795F" w:rsidRPr="007163F4" w:rsidRDefault="0020795F" w:rsidP="007163F4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 Cấm đoán đạo Hin-đu.</w:t>
            </w:r>
          </w:p>
          <w:p w:rsidR="0020795F" w:rsidRPr="007163F4" w:rsidRDefault="0020795F" w:rsidP="007163F4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163F4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E0"/>
            </w:r>
            <w:r w:rsidRPr="007163F4">
              <w:rPr>
                <w:rFonts w:ascii="Times New Roman" w:eastAsia="Times New Roman" w:hAnsi="Times New Roman" w:cs="Times New Roman"/>
                <w:sz w:val="26"/>
                <w:szCs w:val="26"/>
              </w:rPr>
              <w:t>Mâu thuẫn xã hội găy gắt.</w:t>
            </w:r>
          </w:p>
          <w:p w:rsidR="0020795F" w:rsidRPr="007163F4" w:rsidRDefault="0020795F" w:rsidP="007163F4">
            <w:pPr>
              <w:spacing w:after="120"/>
              <w:ind w:firstLine="72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125" w:type="dxa"/>
          </w:tcPr>
          <w:p w:rsidR="0020795F" w:rsidRPr="007163F4" w:rsidRDefault="0020795F" w:rsidP="007163F4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 Xóa bỏ kì thị tôn giáo.</w:t>
            </w:r>
          </w:p>
          <w:p w:rsidR="0020795F" w:rsidRPr="007163F4" w:rsidRDefault="0020795F" w:rsidP="007163F4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163F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 Khôi phục kinh tế, phá triển văn hóa.</w:t>
            </w:r>
          </w:p>
          <w:p w:rsidR="0020795F" w:rsidRPr="007163F4" w:rsidRDefault="0020795F" w:rsidP="007163F4">
            <w:pPr>
              <w:tabs>
                <w:tab w:val="left" w:pos="1186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</w:tbl>
    <w:p w:rsidR="0020795F" w:rsidRPr="007163F4" w:rsidRDefault="0020795F" w:rsidP="007163F4">
      <w:pPr>
        <w:tabs>
          <w:tab w:val="left" w:pos="265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</w:pPr>
    </w:p>
    <w:p w:rsidR="0020795F" w:rsidRPr="0054283B" w:rsidRDefault="0020795F" w:rsidP="007163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</w:pPr>
      <w:bookmarkStart w:id="0" w:name="_GoBack"/>
      <w:r w:rsidRPr="0054283B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>3. Văn hóa Ấn Độ:</w:t>
      </w:r>
    </w:p>
    <w:bookmarkEnd w:id="0"/>
    <w:p w:rsidR="0020795F" w:rsidRPr="007163F4" w:rsidRDefault="0020795F" w:rsidP="007163F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7163F4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Là nước có nền văn hóa lâu đời.</w:t>
      </w:r>
    </w:p>
    <w:p w:rsidR="0020795F" w:rsidRPr="007163F4" w:rsidRDefault="0020795F" w:rsidP="007163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63F4">
        <w:rPr>
          <w:rFonts w:ascii="Times New Roman" w:eastAsia="Times New Roman" w:hAnsi="Times New Roman" w:cs="Times New Roman"/>
          <w:sz w:val="26"/>
          <w:szCs w:val="26"/>
        </w:rPr>
        <w:t>Chữ viết ra đời sớm: Chữ Phạn.</w:t>
      </w:r>
    </w:p>
    <w:p w:rsidR="0020795F" w:rsidRPr="007163F4" w:rsidRDefault="0020795F" w:rsidP="007163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63F4">
        <w:rPr>
          <w:rFonts w:ascii="Times New Roman" w:eastAsia="Times New Roman" w:hAnsi="Times New Roman" w:cs="Times New Roman"/>
          <w:sz w:val="26"/>
          <w:szCs w:val="26"/>
        </w:rPr>
        <w:t>Văn hóa: Sử thi đồ sộ, kinh Vê-đa, kịch thơ.</w:t>
      </w:r>
    </w:p>
    <w:p w:rsidR="00367667" w:rsidRPr="007163F4" w:rsidRDefault="0020795F" w:rsidP="007163F4">
      <w:pPr>
        <w:pStyle w:val="ListParagraph"/>
        <w:numPr>
          <w:ilvl w:val="0"/>
          <w:numId w:val="2"/>
        </w:numPr>
        <w:tabs>
          <w:tab w:val="left" w:pos="1513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63F4">
        <w:rPr>
          <w:rFonts w:ascii="Times New Roman" w:eastAsia="Times New Roman" w:hAnsi="Times New Roman" w:cs="Times New Roman"/>
          <w:sz w:val="26"/>
          <w:szCs w:val="26"/>
        </w:rPr>
        <w:t>Kiến trúc ảnh hưởng của tôn giáo:đền, tháp, chùa...</w:t>
      </w:r>
    </w:p>
    <w:sectPr w:rsidR="00367667" w:rsidRPr="007163F4" w:rsidSect="007163F4">
      <w:headerReference w:type="default" r:id="rId7"/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8C3" w:rsidRDefault="001418C3" w:rsidP="00564F7E">
      <w:pPr>
        <w:spacing w:after="0" w:line="240" w:lineRule="auto"/>
      </w:pPr>
      <w:r>
        <w:separator/>
      </w:r>
    </w:p>
  </w:endnote>
  <w:endnote w:type="continuationSeparator" w:id="0">
    <w:p w:rsidR="001418C3" w:rsidRDefault="001418C3" w:rsidP="0056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8C3" w:rsidRDefault="001418C3" w:rsidP="00564F7E">
      <w:pPr>
        <w:spacing w:after="0" w:line="240" w:lineRule="auto"/>
      </w:pPr>
      <w:r>
        <w:separator/>
      </w:r>
    </w:p>
  </w:footnote>
  <w:footnote w:type="continuationSeparator" w:id="0">
    <w:p w:rsidR="001418C3" w:rsidRDefault="001418C3" w:rsidP="0056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7E" w:rsidRPr="007163F4" w:rsidRDefault="007163F4">
    <w:pPr>
      <w:pStyle w:val="Header"/>
      <w:rPr>
        <w:rFonts w:ascii="Times New Roman" w:hAnsi="Times New Roman" w:cs="Times New Roman"/>
        <w:b/>
      </w:rPr>
    </w:pPr>
    <w:r w:rsidRPr="007163F4">
      <w:rPr>
        <w:rFonts w:ascii="Times New Roman" w:hAnsi="Times New Roman" w:cs="Times New Roman"/>
        <w:b/>
      </w:rPr>
      <w:t>TRƯỜNG THCS TÂN TÚC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839EF"/>
    <w:multiLevelType w:val="hybridMultilevel"/>
    <w:tmpl w:val="8B2ED3A8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3872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E0DAC"/>
    <w:multiLevelType w:val="hybridMultilevel"/>
    <w:tmpl w:val="3ED272C2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BB"/>
    <w:rsid w:val="001418C3"/>
    <w:rsid w:val="0020795F"/>
    <w:rsid w:val="00367667"/>
    <w:rsid w:val="00433317"/>
    <w:rsid w:val="0054283B"/>
    <w:rsid w:val="00564F7E"/>
    <w:rsid w:val="006E02BB"/>
    <w:rsid w:val="007163F4"/>
    <w:rsid w:val="00790B26"/>
    <w:rsid w:val="008F2C79"/>
    <w:rsid w:val="00A3711E"/>
    <w:rsid w:val="00C93696"/>
    <w:rsid w:val="00D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533B6"/>
  <w15:chartTrackingRefBased/>
  <w15:docId w15:val="{E612EFE1-ABD1-43AD-907B-577108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7E"/>
  </w:style>
  <w:style w:type="paragraph" w:styleId="Footer">
    <w:name w:val="footer"/>
    <w:basedOn w:val="Normal"/>
    <w:link w:val="FooterChar"/>
    <w:uiPriority w:val="99"/>
    <w:unhideWhenUsed/>
    <w:rsid w:val="0056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7E"/>
  </w:style>
  <w:style w:type="paragraph" w:styleId="ListParagraph">
    <w:name w:val="List Paragraph"/>
    <w:basedOn w:val="Normal"/>
    <w:uiPriority w:val="34"/>
    <w:qFormat/>
    <w:rsid w:val="00716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WIN10</cp:lastModifiedBy>
  <cp:revision>4</cp:revision>
  <dcterms:created xsi:type="dcterms:W3CDTF">2021-09-19T06:37:00Z</dcterms:created>
  <dcterms:modified xsi:type="dcterms:W3CDTF">2021-09-26T11:43:00Z</dcterms:modified>
</cp:coreProperties>
</file>