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en-US"/>
        </w:rPr>
      </w:pPr>
    </w:p>
    <w:p>
      <w:pPr>
        <w:jc w:val="center"/>
        <w:rPr>
          <w:rFonts w:ascii="Times New Roman" w:hAnsi="Times New Roman" w:eastAsia="Times New Roman" w:cs="Times New Roman"/>
          <w:b/>
          <w:bCs/>
          <w:iCs/>
          <w:sz w:val="32"/>
          <w:szCs w:val="32"/>
          <w:lang w:val="nl-NL"/>
        </w:rPr>
      </w:pPr>
      <w:r>
        <w:rPr>
          <w:rFonts w:ascii="Times New Roman" w:hAnsi="Times New Roman" w:eastAsia="Times New Roman" w:cs="Times New Roman"/>
          <w:b/>
          <w:bCs/>
          <w:iCs/>
          <w:sz w:val="32"/>
          <w:szCs w:val="32"/>
          <w:lang w:val="nl-NL"/>
        </w:rPr>
        <w:t>CH</w:t>
      </w:r>
      <w:r>
        <w:rPr>
          <w:rFonts w:ascii="Times New Roman" w:hAnsi="Times New Roman" w:eastAsia="Times New Roman" w:cs="Times New Roman"/>
          <w:b/>
          <w:bCs/>
          <w:iCs/>
          <w:sz w:val="32"/>
          <w:szCs w:val="32"/>
          <w:lang w:val="en-US"/>
        </w:rPr>
        <w:t>Ủ ĐỀ</w:t>
      </w:r>
      <w:r>
        <w:rPr>
          <w:rFonts w:ascii="Times New Roman" w:hAnsi="Times New Roman" w:eastAsia="Times New Roman" w:cs="Times New Roman"/>
          <w:b/>
          <w:bCs/>
          <w:iCs/>
          <w:sz w:val="32"/>
          <w:szCs w:val="32"/>
          <w:lang w:val="nl-NL"/>
        </w:rPr>
        <w:t xml:space="preserve"> : NHIỄM SẮC THỂ</w:t>
      </w:r>
    </w:p>
    <w:p>
      <w:pPr>
        <w:widowControl w:val="0"/>
        <w:jc w:val="center"/>
        <w:rPr>
          <w:rFonts w:ascii="Times New Roman" w:hAnsi="Times New Roman" w:eastAsia="SimSun" w:cs="Times New Roman"/>
          <w:b/>
          <w:bCs/>
          <w:kern w:val="2"/>
          <w:sz w:val="28"/>
          <w:szCs w:val="28"/>
          <w:lang w:val="nl-NL" w:eastAsia="zh-CN"/>
        </w:rPr>
      </w:pPr>
      <w:r>
        <w:rPr>
          <w:rFonts w:ascii="Times New Roman" w:hAnsi="Times New Roman" w:eastAsia="SimSun" w:cs="Times New Roman"/>
          <w:b/>
          <w:bCs/>
          <w:kern w:val="2"/>
          <w:sz w:val="28"/>
          <w:szCs w:val="28"/>
          <w:lang w:val="nl-NL" w:eastAsia="zh-CN"/>
        </w:rPr>
        <w:t>Bài 9:  NGUYÊN PHÂN</w:t>
      </w:r>
    </w:p>
    <w:p>
      <w:pPr>
        <w:bidi w:val="0"/>
        <w:rPr>
          <w:rFonts w:hint="default" w:ascii="Times New Roman" w:hAnsi="Times New Roman" w:cs="Times New Roman"/>
          <w:b/>
          <w:bCs/>
          <w:lang w:val="nl-NL"/>
        </w:rPr>
      </w:pPr>
      <w:r>
        <w:rPr>
          <w:rFonts w:hint="default" w:ascii="Times New Roman" w:hAnsi="Times New Roman" w:cs="Times New Roman"/>
          <w:b/>
          <w:bCs/>
          <w:lang w:val="nl-NL"/>
        </w:rPr>
        <w:t>I. Những biến đổi cơ bản của NST trong quá trình nguyên phân:</w:t>
      </w:r>
    </w:p>
    <w:p>
      <w:pPr>
        <w:bidi w:val="0"/>
        <w:rPr>
          <w:rFonts w:hint="default" w:ascii="Times New Roman" w:hAnsi="Times New Roman" w:cs="Times New Roman"/>
          <w:lang w:val="nl-NL"/>
        </w:rPr>
      </w:pPr>
      <w:r>
        <w:rPr>
          <w:rFonts w:hint="default" w:ascii="Times New Roman" w:hAnsi="Times New Roman" w:cs="Times New Roman"/>
          <w:lang w:val="nl-NL"/>
        </w:rPr>
        <w:t>- Kì trung gian NST tháo xoắn cực đại thành sợi mảnh, mỗi NST tự nhân đôi thành 1 NST kép.</w:t>
      </w:r>
    </w:p>
    <w:p>
      <w:pPr>
        <w:bidi w:val="0"/>
        <w:rPr>
          <w:rFonts w:hint="default" w:ascii="Times New Roman" w:hAnsi="Times New Roman" w:cs="Times New Roman"/>
          <w:lang w:val="nl-NL"/>
        </w:rPr>
      </w:pPr>
      <w:r>
        <w:rPr>
          <w:rFonts w:hint="default" w:ascii="Times New Roman" w:hAnsi="Times New Roman" w:cs="Times New Roman"/>
          <w:lang w:val="nl-NL"/>
        </w:rPr>
        <w:t>- Những biến đổi cơ bản của NST ở các kì của nguyên phân:</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8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pPr>
              <w:bidi w:val="0"/>
              <w:rPr>
                <w:rFonts w:hint="default" w:ascii="Times New Roman" w:hAnsi="Times New Roman" w:cs="Times New Roman"/>
                <w:lang w:val="nl-NL"/>
              </w:rPr>
            </w:pPr>
            <w:r>
              <w:rPr>
                <w:rFonts w:hint="default" w:ascii="Times New Roman" w:hAnsi="Times New Roman" w:cs="Times New Roman"/>
                <w:lang w:val="nl-NL"/>
              </w:rPr>
              <w:t>Các kì</w:t>
            </w:r>
          </w:p>
        </w:tc>
        <w:tc>
          <w:tcPr>
            <w:tcW w:w="8693" w:type="dxa"/>
          </w:tcPr>
          <w:p>
            <w:pPr>
              <w:bidi w:val="0"/>
              <w:rPr>
                <w:rFonts w:hint="default" w:ascii="Times New Roman" w:hAnsi="Times New Roman" w:cs="Times New Roman"/>
                <w:lang w:val="nl-NL"/>
              </w:rPr>
            </w:pPr>
            <w:r>
              <w:rPr>
                <w:rFonts w:hint="default" w:ascii="Times New Roman" w:hAnsi="Times New Roman" w:cs="Times New Roman"/>
                <w:lang w:val="nl-NL"/>
              </w:rPr>
              <w:t>Những biến đổi cơ bản của NST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pPr>
              <w:bidi w:val="0"/>
              <w:rPr>
                <w:rFonts w:hint="default" w:ascii="Times New Roman" w:hAnsi="Times New Roman" w:cs="Times New Roman"/>
                <w:lang w:val="nl-NL"/>
              </w:rPr>
            </w:pPr>
            <w:r>
              <w:rPr>
                <w:rFonts w:hint="default" w:ascii="Times New Roman" w:hAnsi="Times New Roman" w:cs="Times New Roman"/>
                <w:lang w:val="nl-NL"/>
              </w:rPr>
              <w:t>Kì đầu</w:t>
            </w:r>
          </w:p>
        </w:tc>
        <w:tc>
          <w:tcPr>
            <w:tcW w:w="8693" w:type="dxa"/>
          </w:tcPr>
          <w:p>
            <w:pPr>
              <w:bidi w:val="0"/>
              <w:rPr>
                <w:rFonts w:hint="default" w:ascii="Times New Roman" w:hAnsi="Times New Roman" w:cs="Times New Roman"/>
                <w:lang w:val="nl-NL"/>
              </w:rPr>
            </w:pPr>
            <w:r>
              <w:rPr>
                <w:rFonts w:hint="default" w:ascii="Times New Roman" w:hAnsi="Times New Roman" w:cs="Times New Roman"/>
                <w:lang w:val="nl-NL"/>
              </w:rPr>
              <w:t>- NST</w:t>
            </w:r>
            <w:r>
              <w:rPr>
                <w:rFonts w:hint="default" w:ascii="Times New Roman" w:hAnsi="Times New Roman" w:cs="Times New Roman"/>
                <w:lang w:val="en-US"/>
              </w:rPr>
              <w:t xml:space="preserve"> kép </w:t>
            </w:r>
            <w:r>
              <w:rPr>
                <w:rFonts w:hint="default" w:ascii="Times New Roman" w:hAnsi="Times New Roman" w:cs="Times New Roman"/>
                <w:lang w:val="nl-NL"/>
              </w:rPr>
              <w:t>bắt đầu đóng xoắn và co ngắn nên có hình thái rõ rệt</w:t>
            </w:r>
            <w:r>
              <w:rPr>
                <w:rFonts w:hint="default" w:ascii="Times New Roman" w:hAnsi="Times New Roman" w:cs="Times New Roman"/>
                <w:lang w:val="en-US"/>
              </w:rPr>
              <w:t>, và</w:t>
            </w:r>
            <w:r>
              <w:rPr>
                <w:rFonts w:hint="default" w:ascii="Times New Roman" w:hAnsi="Times New Roman" w:cs="Times New Roman"/>
                <w:lang w:val="nl-NL"/>
              </w:rPr>
              <w:t xml:space="preserve"> đính vào các sợi tơ của thoi phân bào ở tâm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pPr>
              <w:bidi w:val="0"/>
              <w:rPr>
                <w:rFonts w:hint="default" w:ascii="Times New Roman" w:hAnsi="Times New Roman" w:cs="Times New Roman"/>
                <w:lang w:val="nl-NL"/>
              </w:rPr>
            </w:pPr>
            <w:r>
              <w:rPr>
                <w:rFonts w:hint="default" w:ascii="Times New Roman" w:hAnsi="Times New Roman" w:cs="Times New Roman"/>
                <w:lang w:val="nl-NL"/>
              </w:rPr>
              <w:t>Kì giữa</w:t>
            </w:r>
          </w:p>
        </w:tc>
        <w:tc>
          <w:tcPr>
            <w:tcW w:w="8693" w:type="dxa"/>
          </w:tcPr>
          <w:p>
            <w:pPr>
              <w:bidi w:val="0"/>
              <w:rPr>
                <w:rFonts w:hint="default" w:ascii="Times New Roman" w:hAnsi="Times New Roman" w:cs="Times New Roman"/>
                <w:lang w:val="nl-NL"/>
              </w:rPr>
            </w:pPr>
            <w:r>
              <w:rPr>
                <w:rFonts w:hint="default" w:ascii="Times New Roman" w:hAnsi="Times New Roman" w:cs="Times New Roman"/>
                <w:lang w:val="nl-NL"/>
              </w:rPr>
              <w:t>- Các NST kép đóng xoắn cực đại</w:t>
            </w:r>
            <w:r>
              <w:rPr>
                <w:rFonts w:hint="default" w:ascii="Times New Roman" w:hAnsi="Times New Roman" w:cs="Times New Roman"/>
                <w:lang w:val="en-US"/>
              </w:rPr>
              <w:t xml:space="preserve">, </w:t>
            </w:r>
            <w:r>
              <w:rPr>
                <w:rFonts w:hint="default" w:ascii="Times New Roman" w:hAnsi="Times New Roman" w:cs="Times New Roman"/>
                <w:lang w:val="nl-NL"/>
              </w:rPr>
              <w:t xml:space="preserve"> xếp thành </w:t>
            </w:r>
            <w:r>
              <w:rPr>
                <w:rFonts w:hint="default" w:ascii="Times New Roman" w:hAnsi="Times New Roman" w:cs="Times New Roman"/>
                <w:lang w:val="en-US"/>
              </w:rPr>
              <w:t xml:space="preserve">1 </w:t>
            </w:r>
            <w:r>
              <w:rPr>
                <w:rFonts w:hint="default" w:ascii="Times New Roman" w:hAnsi="Times New Roman" w:cs="Times New Roman"/>
                <w:lang w:val="nl-NL"/>
              </w:rPr>
              <w:t>hàng ở mặt phẳng xích đạo của thoi phân bào.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pPr>
              <w:bidi w:val="0"/>
              <w:rPr>
                <w:rFonts w:hint="default" w:ascii="Times New Roman" w:hAnsi="Times New Roman" w:cs="Times New Roman"/>
                <w:lang w:val="nl-NL"/>
              </w:rPr>
            </w:pPr>
            <w:r>
              <w:rPr>
                <w:rFonts w:hint="default" w:ascii="Times New Roman" w:hAnsi="Times New Roman" w:cs="Times New Roman"/>
                <w:lang w:val="nl-NL"/>
              </w:rPr>
              <w:t>Kì sau</w:t>
            </w:r>
          </w:p>
        </w:tc>
        <w:tc>
          <w:tcPr>
            <w:tcW w:w="8693" w:type="dxa"/>
          </w:tcPr>
          <w:p>
            <w:pPr>
              <w:bidi w:val="0"/>
              <w:rPr>
                <w:rFonts w:hint="default" w:ascii="Times New Roman" w:hAnsi="Times New Roman" w:cs="Times New Roman"/>
                <w:lang w:val="nl-NL"/>
              </w:rPr>
            </w:pPr>
            <w:r>
              <w:rPr>
                <w:rFonts w:hint="default" w:ascii="Times New Roman" w:hAnsi="Times New Roman" w:cs="Times New Roman"/>
                <w:lang w:val="nl-NL"/>
              </w:rPr>
              <w:t>- Từng NST kép chẻ dọc ở tâm động thành 2 NST đơn phân li về 2 cực của tế bào.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tcPr>
          <w:p>
            <w:pPr>
              <w:bidi w:val="0"/>
              <w:rPr>
                <w:rFonts w:hint="default" w:ascii="Times New Roman" w:hAnsi="Times New Roman" w:cs="Times New Roman"/>
                <w:lang w:val="nl-NL"/>
              </w:rPr>
            </w:pPr>
            <w:r>
              <w:rPr>
                <w:rFonts w:hint="default" w:ascii="Times New Roman" w:hAnsi="Times New Roman" w:cs="Times New Roman"/>
                <w:lang w:val="nl-NL"/>
              </w:rPr>
              <w:t>Kì cuối</w:t>
            </w:r>
          </w:p>
        </w:tc>
        <w:tc>
          <w:tcPr>
            <w:tcW w:w="8693" w:type="dxa"/>
          </w:tcPr>
          <w:p>
            <w:pPr>
              <w:bidi w:val="0"/>
              <w:rPr>
                <w:rFonts w:hint="default" w:ascii="Times New Roman" w:hAnsi="Times New Roman" w:cs="Times New Roman"/>
                <w:lang w:val="en-US"/>
              </w:rPr>
            </w:pPr>
            <w:r>
              <w:rPr>
                <w:rFonts w:hint="default" w:ascii="Times New Roman" w:hAnsi="Times New Roman" w:cs="Times New Roman"/>
                <w:lang w:val="nl-NL"/>
              </w:rPr>
              <w:t xml:space="preserve">- Các NST đơn dãn xoắn dài ra, ở dạng sợi mảnh </w:t>
            </w:r>
            <w:r>
              <w:rPr>
                <w:rFonts w:hint="default" w:ascii="Times New Roman" w:hAnsi="Times New Roman" w:cs="Times New Roman"/>
                <w:lang w:val="en-US"/>
              </w:rPr>
              <w:t>.</w:t>
            </w:r>
          </w:p>
        </w:tc>
      </w:tr>
    </w:tbl>
    <w:p>
      <w:pPr>
        <w:bidi w:val="0"/>
        <w:rPr>
          <w:rFonts w:hint="default" w:ascii="Times New Roman" w:hAnsi="Times New Roman" w:cs="Times New Roman"/>
          <w:lang w:val="nl-NL"/>
        </w:rPr>
      </w:pPr>
      <w:r>
        <w:rPr>
          <w:rFonts w:hint="default" w:ascii="Times New Roman" w:hAnsi="Times New Roman" w:cs="Times New Roman"/>
          <w:lang w:val="nl-NL"/>
        </w:rPr>
        <w:t>- Kết quả: Từ một tế bào mẹ ban đầu tạo ra 2 tế bào con có bộ NST giống như tế bào mẹ.</w:t>
      </w:r>
    </w:p>
    <w:p>
      <w:pPr>
        <w:bidi w:val="0"/>
        <w:rPr>
          <w:rFonts w:hint="default" w:ascii="Times New Roman" w:hAnsi="Times New Roman" w:cs="Times New Roman"/>
          <w:b/>
          <w:bCs/>
          <w:lang w:val="nl-NL"/>
        </w:rPr>
      </w:pPr>
      <w:r>
        <w:rPr>
          <w:rFonts w:hint="default" w:ascii="Times New Roman" w:hAnsi="Times New Roman" w:cs="Times New Roman"/>
          <w:b/>
          <w:bCs/>
          <w:lang w:val="nl-NL"/>
        </w:rPr>
        <w:t>II. Ý nghĩa của nguyên phân:</w:t>
      </w:r>
    </w:p>
    <w:p>
      <w:pPr>
        <w:bidi w:val="0"/>
        <w:rPr>
          <w:rFonts w:hint="default" w:ascii="Times New Roman" w:hAnsi="Times New Roman" w:cs="Times New Roman"/>
          <w:lang w:val="nl-NL"/>
        </w:rPr>
      </w:pPr>
      <w:r>
        <w:rPr>
          <w:rFonts w:hint="default" w:ascii="Times New Roman" w:hAnsi="Times New Roman" w:cs="Times New Roman"/>
          <w:lang w:val="nl-NL"/>
        </w:rPr>
        <w:t>- Nguyên phân giúp cơ thể lớn lên. Khi cơ thể đã lớn tới một giới hạn thì nguyên phân vẫn tiếp tục giúp tạo ra tế bào mới thay cho tế bào già chết đi.</w:t>
      </w:r>
    </w:p>
    <w:p>
      <w:pPr>
        <w:bidi w:val="0"/>
        <w:rPr>
          <w:rFonts w:hint="default" w:ascii="Times New Roman" w:hAnsi="Times New Roman" w:cs="Times New Roman"/>
          <w:lang w:val="nl-NL"/>
        </w:rPr>
      </w:pPr>
      <w:r>
        <w:rPr>
          <w:rFonts w:hint="default" w:ascii="Times New Roman" w:hAnsi="Times New Roman" w:cs="Times New Roman"/>
          <w:lang w:val="nl-NL"/>
        </w:rPr>
        <w:t>- Nguyên phân duy trì ổn định bộ NST đặc trưng của loài qua các thế hệ tế bào.</w:t>
      </w:r>
    </w:p>
    <w:p>
      <w:pPr>
        <w:bidi w:val="0"/>
        <w:rPr>
          <w:rFonts w:hint="default" w:ascii="Times New Roman" w:hAnsi="Times New Roman" w:cs="Times New Roman"/>
          <w:lang w:val="en-US"/>
        </w:rPr>
      </w:pPr>
      <w:r>
        <w:rPr>
          <w:rFonts w:hint="default" w:ascii="Times New Roman" w:hAnsi="Times New Roman" w:cs="Times New Roman"/>
          <w:lang w:val="nl-NL"/>
        </w:rPr>
        <w:t>- Nguyên phân là cơ sở của sự sinh sản vô tính.</w:t>
      </w:r>
    </w:p>
    <w:p>
      <w:pPr>
        <w:bidi w:val="0"/>
        <w:rPr>
          <w:rFonts w:hint="default" w:ascii="Times New Roman" w:hAnsi="Times New Roman" w:cs="Times New Roman"/>
          <w:lang w:val="nl-NL" w:eastAsia="zh-CN"/>
        </w:rPr>
      </w:pPr>
    </w:p>
    <w:p>
      <w:pPr>
        <w:bidi w:val="0"/>
        <w:jc w:val="center"/>
        <w:rPr>
          <w:rFonts w:hint="default" w:ascii="Times New Roman" w:hAnsi="Times New Roman" w:cs="Times New Roman"/>
          <w:b/>
          <w:bCs/>
          <w:sz w:val="32"/>
          <w:szCs w:val="32"/>
          <w:lang w:val="nl-NL" w:eastAsia="zh-CN"/>
        </w:rPr>
      </w:pPr>
      <w:r>
        <w:rPr>
          <w:rFonts w:hint="default" w:ascii="Times New Roman" w:hAnsi="Times New Roman" w:cs="Times New Roman"/>
          <w:b/>
          <w:bCs/>
          <w:sz w:val="32"/>
          <w:szCs w:val="32"/>
          <w:lang w:val="nl-NL" w:eastAsia="zh-CN"/>
        </w:rPr>
        <w:t>Bài 10:  GIẢM PHÂN</w:t>
      </w:r>
    </w:p>
    <w:tbl>
      <w:tblPr>
        <w:tblStyle w:val="3"/>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4892"/>
        <w:gridCol w:w="4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2" w:type="dxa"/>
            <w:vMerge w:val="restart"/>
            <w:vAlign w:val="center"/>
          </w:tcPr>
          <w:p>
            <w:pPr>
              <w:bidi w:val="0"/>
              <w:rPr>
                <w:rFonts w:hint="default" w:ascii="Times New Roman" w:hAnsi="Times New Roman" w:cs="Times New Roman"/>
                <w:lang w:val="nl-NL"/>
              </w:rPr>
            </w:pPr>
            <w:r>
              <w:rPr>
                <w:rFonts w:hint="default" w:ascii="Times New Roman" w:hAnsi="Times New Roman" w:cs="Times New Roman"/>
                <w:lang w:val="nl-NL"/>
              </w:rPr>
              <w:t>Các kì</w:t>
            </w:r>
          </w:p>
        </w:tc>
        <w:tc>
          <w:tcPr>
            <w:tcW w:w="8985" w:type="dxa"/>
            <w:gridSpan w:val="2"/>
            <w:vAlign w:val="center"/>
          </w:tcPr>
          <w:p>
            <w:pPr>
              <w:bidi w:val="0"/>
              <w:jc w:val="center"/>
              <w:rPr>
                <w:rFonts w:hint="default" w:ascii="Times New Roman" w:hAnsi="Times New Roman" w:cs="Times New Roman"/>
                <w:lang w:val="nl-NL"/>
              </w:rPr>
            </w:pPr>
            <w:r>
              <w:rPr>
                <w:rFonts w:hint="default" w:ascii="Times New Roman" w:hAnsi="Times New Roman" w:cs="Times New Roman"/>
                <w:lang w:val="nl-NL"/>
              </w:rPr>
              <w:t>Những biến đổi cơ bản của NST ở các kì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2" w:type="dxa"/>
            <w:vMerge w:val="continue"/>
            <w:vAlign w:val="center"/>
          </w:tcPr>
          <w:p>
            <w:pPr>
              <w:bidi w:val="0"/>
              <w:rPr>
                <w:rFonts w:hint="default" w:ascii="Times New Roman" w:hAnsi="Times New Roman" w:cs="Times New Roman"/>
                <w:lang w:val="nl-NL"/>
              </w:rPr>
            </w:pPr>
          </w:p>
        </w:tc>
        <w:tc>
          <w:tcPr>
            <w:tcW w:w="4892" w:type="dxa"/>
            <w:vAlign w:val="center"/>
          </w:tcPr>
          <w:p>
            <w:pPr>
              <w:bidi w:val="0"/>
              <w:rPr>
                <w:rFonts w:hint="default" w:ascii="Times New Roman" w:hAnsi="Times New Roman" w:cs="Times New Roman"/>
                <w:lang w:val="nl-NL"/>
              </w:rPr>
            </w:pPr>
            <w:r>
              <w:rPr>
                <w:rFonts w:hint="default" w:ascii="Times New Roman" w:hAnsi="Times New Roman" w:cs="Times New Roman"/>
                <w:lang w:val="nl-NL"/>
              </w:rPr>
              <w:t>Lần phân bào I</w:t>
            </w:r>
          </w:p>
        </w:tc>
        <w:tc>
          <w:tcPr>
            <w:tcW w:w="4093" w:type="dxa"/>
            <w:vAlign w:val="center"/>
          </w:tcPr>
          <w:p>
            <w:pPr>
              <w:bidi w:val="0"/>
              <w:rPr>
                <w:rFonts w:hint="default" w:ascii="Times New Roman" w:hAnsi="Times New Roman" w:cs="Times New Roman"/>
                <w:lang w:val="nl-NL"/>
              </w:rPr>
            </w:pPr>
            <w:r>
              <w:rPr>
                <w:rFonts w:hint="default" w:ascii="Times New Roman" w:hAnsi="Times New Roman" w:cs="Times New Roman"/>
                <w:lang w:val="nl-NL"/>
              </w:rPr>
              <w:t>Lần phân bào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Align w:val="center"/>
          </w:tcPr>
          <w:p>
            <w:pPr>
              <w:bidi w:val="0"/>
              <w:rPr>
                <w:rFonts w:hint="default" w:ascii="Times New Roman" w:hAnsi="Times New Roman" w:cs="Times New Roman"/>
                <w:lang w:val="nl-NL"/>
              </w:rPr>
            </w:pPr>
            <w:r>
              <w:rPr>
                <w:rFonts w:hint="default" w:ascii="Times New Roman" w:hAnsi="Times New Roman" w:cs="Times New Roman"/>
                <w:lang w:val="nl-NL"/>
              </w:rPr>
              <w:t>Kì đầu</w:t>
            </w:r>
          </w:p>
        </w:tc>
        <w:tc>
          <w:tcPr>
            <w:tcW w:w="4892" w:type="dxa"/>
          </w:tcPr>
          <w:p>
            <w:pPr>
              <w:bidi w:val="0"/>
              <w:rPr>
                <w:rFonts w:hint="default" w:ascii="Times New Roman" w:hAnsi="Times New Roman" w:cs="Times New Roman"/>
                <w:lang w:val="nl-NL"/>
              </w:rPr>
            </w:pPr>
            <w:r>
              <w:rPr>
                <w:rFonts w:hint="default" w:ascii="Times New Roman" w:hAnsi="Times New Roman" w:cs="Times New Roman"/>
                <w:lang w:val="nl-NL"/>
              </w:rPr>
              <w:t>- Các NST kép xoắn, co ngắn.</w:t>
            </w:r>
          </w:p>
          <w:p>
            <w:pPr>
              <w:bidi w:val="0"/>
              <w:rPr>
                <w:rFonts w:hint="default" w:ascii="Times New Roman" w:hAnsi="Times New Roman" w:cs="Times New Roman"/>
                <w:lang w:val="nl-NL"/>
              </w:rPr>
            </w:pPr>
            <w:r>
              <w:rPr>
                <w:rFonts w:hint="default" w:ascii="Times New Roman" w:hAnsi="Times New Roman" w:cs="Times New Roman"/>
                <w:lang w:val="nl-NL"/>
              </w:rPr>
              <w:t>- Các NST kép trong cặp tương đồng tiếp hợp theo chiều dọc và có thể bắt chéo nhau, sau đó lại tách dời nhau.</w:t>
            </w:r>
          </w:p>
        </w:tc>
        <w:tc>
          <w:tcPr>
            <w:tcW w:w="4093" w:type="dxa"/>
          </w:tcPr>
          <w:p>
            <w:pPr>
              <w:bidi w:val="0"/>
              <w:rPr>
                <w:rFonts w:hint="default" w:ascii="Times New Roman" w:hAnsi="Times New Roman" w:cs="Times New Roman"/>
                <w:lang w:val="nl-NL"/>
              </w:rPr>
            </w:pPr>
            <w:r>
              <w:rPr>
                <w:rFonts w:hint="default" w:ascii="Times New Roman" w:hAnsi="Times New Roman" w:cs="Times New Roman"/>
                <w:lang w:val="nl-NL"/>
              </w:rPr>
              <w:t>- NST co lại cho thấy số lượng NST kép trong bộ đơn bội.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Align w:val="center"/>
          </w:tcPr>
          <w:p>
            <w:pPr>
              <w:bidi w:val="0"/>
              <w:rPr>
                <w:rFonts w:hint="default" w:ascii="Times New Roman" w:hAnsi="Times New Roman" w:cs="Times New Roman"/>
                <w:lang w:val="nl-NL"/>
              </w:rPr>
            </w:pPr>
            <w:r>
              <w:rPr>
                <w:rFonts w:hint="default" w:ascii="Times New Roman" w:hAnsi="Times New Roman" w:cs="Times New Roman"/>
                <w:lang w:val="nl-NL"/>
              </w:rPr>
              <w:t>Kì giữa</w:t>
            </w:r>
          </w:p>
        </w:tc>
        <w:tc>
          <w:tcPr>
            <w:tcW w:w="4892" w:type="dxa"/>
          </w:tcPr>
          <w:p>
            <w:pPr>
              <w:bidi w:val="0"/>
              <w:rPr>
                <w:rFonts w:hint="default" w:ascii="Times New Roman" w:hAnsi="Times New Roman" w:cs="Times New Roman"/>
                <w:lang w:val="nl-NL"/>
              </w:rPr>
            </w:pPr>
            <w:r>
              <w:rPr>
                <w:rFonts w:hint="default" w:ascii="Times New Roman" w:hAnsi="Times New Roman" w:cs="Times New Roman"/>
                <w:lang w:val="nl-NL"/>
              </w:rPr>
              <w:t>- Các cặp NST kép tương đồng tập trung và xếp song song thành 2 hàng ở mặt phẳng xích đạo của thoi phân bào.</w:t>
            </w:r>
          </w:p>
        </w:tc>
        <w:tc>
          <w:tcPr>
            <w:tcW w:w="4093" w:type="dxa"/>
          </w:tcPr>
          <w:p>
            <w:pPr>
              <w:bidi w:val="0"/>
              <w:rPr>
                <w:rFonts w:hint="default" w:ascii="Times New Roman" w:hAnsi="Times New Roman" w:cs="Times New Roman"/>
                <w:lang w:val="nl-NL"/>
              </w:rPr>
            </w:pPr>
            <w:r>
              <w:rPr>
                <w:rFonts w:hint="default" w:ascii="Times New Roman" w:hAnsi="Times New Roman" w:cs="Times New Roman"/>
                <w:lang w:val="nl-NL"/>
              </w:rPr>
              <w:t>- NST kép xếp thành 1 hàng ở mặt phẳng xích đạo của thoi phân bào.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Align w:val="center"/>
          </w:tcPr>
          <w:p>
            <w:pPr>
              <w:bidi w:val="0"/>
              <w:rPr>
                <w:rFonts w:hint="default" w:ascii="Times New Roman" w:hAnsi="Times New Roman" w:cs="Times New Roman"/>
                <w:lang w:val="nl-NL"/>
              </w:rPr>
            </w:pPr>
            <w:r>
              <w:rPr>
                <w:rFonts w:hint="default" w:ascii="Times New Roman" w:hAnsi="Times New Roman" w:cs="Times New Roman"/>
                <w:lang w:val="nl-NL"/>
              </w:rPr>
              <w:t>Kì sau</w:t>
            </w:r>
          </w:p>
        </w:tc>
        <w:tc>
          <w:tcPr>
            <w:tcW w:w="4892" w:type="dxa"/>
          </w:tcPr>
          <w:p>
            <w:pPr>
              <w:bidi w:val="0"/>
              <w:rPr>
                <w:rFonts w:hint="default" w:ascii="Times New Roman" w:hAnsi="Times New Roman" w:cs="Times New Roman"/>
                <w:lang w:val="nl-NL"/>
              </w:rPr>
            </w:pPr>
            <w:r>
              <w:rPr>
                <w:rFonts w:hint="default" w:ascii="Times New Roman" w:hAnsi="Times New Roman" w:cs="Times New Roman"/>
                <w:lang w:val="nl-NL"/>
              </w:rPr>
              <w:t>- Các cặp NST kép tương đồng phân li độc lập  về 2 cực tế bào.</w:t>
            </w:r>
          </w:p>
        </w:tc>
        <w:tc>
          <w:tcPr>
            <w:tcW w:w="4093" w:type="dxa"/>
          </w:tcPr>
          <w:p>
            <w:pPr>
              <w:bidi w:val="0"/>
              <w:rPr>
                <w:rFonts w:hint="default" w:ascii="Times New Roman" w:hAnsi="Times New Roman" w:cs="Times New Roman"/>
                <w:lang w:val="nl-NL"/>
              </w:rPr>
            </w:pPr>
            <w:r>
              <w:rPr>
                <w:rFonts w:hint="default" w:ascii="Times New Roman" w:hAnsi="Times New Roman" w:cs="Times New Roman"/>
                <w:lang w:val="nl-NL"/>
              </w:rPr>
              <w:t>- Từng NST kép tách ở tâm động thành 2 NST đơn phân li về 2 cực của tế bào.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Align w:val="center"/>
          </w:tcPr>
          <w:p>
            <w:pPr>
              <w:bidi w:val="0"/>
              <w:rPr>
                <w:rFonts w:hint="default" w:ascii="Times New Roman" w:hAnsi="Times New Roman" w:cs="Times New Roman"/>
                <w:lang w:val="nl-NL"/>
              </w:rPr>
            </w:pPr>
            <w:r>
              <w:rPr>
                <w:rFonts w:hint="default" w:ascii="Times New Roman" w:hAnsi="Times New Roman" w:cs="Times New Roman"/>
                <w:lang w:val="nl-NL"/>
              </w:rPr>
              <w:t>Kì cuối</w:t>
            </w:r>
          </w:p>
        </w:tc>
        <w:tc>
          <w:tcPr>
            <w:tcW w:w="4892" w:type="dxa"/>
          </w:tcPr>
          <w:p>
            <w:pPr>
              <w:bidi w:val="0"/>
              <w:rPr>
                <w:rFonts w:hint="default" w:ascii="Times New Roman" w:hAnsi="Times New Roman" w:cs="Times New Roman"/>
                <w:lang w:val="nl-NL"/>
              </w:rPr>
            </w:pPr>
            <w:r>
              <w:rPr>
                <w:rFonts w:hint="default" w:ascii="Times New Roman" w:hAnsi="Times New Roman" w:cs="Times New Roman"/>
                <w:lang w:val="nl-NL"/>
              </w:rPr>
              <w:t>- Các NST kép nằm gọn trong 2 nhân mới được tạo thành với số lượng là bộ đơn bội (kép) – n NST kép.</w:t>
            </w:r>
          </w:p>
        </w:tc>
        <w:tc>
          <w:tcPr>
            <w:tcW w:w="4093" w:type="dxa"/>
          </w:tcPr>
          <w:p>
            <w:pPr>
              <w:bidi w:val="0"/>
              <w:rPr>
                <w:rFonts w:hint="default" w:ascii="Times New Roman" w:hAnsi="Times New Roman" w:cs="Times New Roman"/>
                <w:lang w:val="nl-NL"/>
              </w:rPr>
            </w:pPr>
            <w:r>
              <w:rPr>
                <w:rFonts w:hint="default" w:ascii="Times New Roman" w:hAnsi="Times New Roman" w:cs="Times New Roman"/>
                <w:lang w:val="nl-NL"/>
              </w:rPr>
              <w:t>- Các NST đơn nằm gọn trong nhân mới được tạo thành với số lượng là đơn bội (n NST).</w:t>
            </w:r>
          </w:p>
        </w:tc>
      </w:tr>
    </w:tbl>
    <w:p>
      <w:pPr>
        <w:bidi w:val="0"/>
        <w:rPr>
          <w:rFonts w:hint="default" w:ascii="Times New Roman" w:hAnsi="Times New Roman" w:cs="Times New Roman"/>
          <w:lang w:val="nl-NL"/>
        </w:rPr>
      </w:pPr>
      <w:r>
        <w:rPr>
          <w:rFonts w:hint="default" w:ascii="Times New Roman" w:hAnsi="Times New Roman" w:cs="Times New Roman"/>
          <w:b/>
          <w:bCs/>
          <w:lang w:val="nl-NL"/>
        </w:rPr>
        <w:t xml:space="preserve">- Kết quả: </w:t>
      </w:r>
      <w:r>
        <w:rPr>
          <w:rFonts w:hint="default" w:ascii="Times New Roman" w:hAnsi="Times New Roman" w:cs="Times New Roman"/>
          <w:lang w:val="nl-NL"/>
        </w:rPr>
        <w:t>từ 1 tế bào mẹ (2n NST) qua 2 lần phân bào liên tiếp tạo ra 4 tế bào con mang bộ NST đơn bội (n NST).</w:t>
      </w:r>
    </w:p>
    <w:p>
      <w:pPr>
        <w:bidi w:val="0"/>
        <w:rPr>
          <w:rFonts w:hint="default" w:ascii="Times New Roman" w:hAnsi="Times New Roman" w:cs="Times New Roman"/>
          <w:lang w:val="nl-NL"/>
        </w:rPr>
      </w:pPr>
      <w:r>
        <w:rPr>
          <w:rFonts w:hint="default" w:ascii="Times New Roman" w:hAnsi="Times New Roman" w:cs="Times New Roman"/>
          <w:lang w:val="nl-NL"/>
        </w:rPr>
        <w:t xml:space="preserve">Giảm phân là hình thức phân chia của tế bào sinh dục (2n NST) ở thời kì chín.  </w:t>
      </w:r>
    </w:p>
    <w:p>
      <w:pPr>
        <w:bidi w:val="0"/>
        <w:rPr>
          <w:rFonts w:hint="default" w:ascii="Times New Roman" w:hAnsi="Times New Roman" w:cs="Times New Roman"/>
          <w:lang w:val="nl-NL"/>
        </w:rPr>
      </w:pPr>
      <w:r>
        <w:rPr>
          <w:rFonts w:hint="default" w:ascii="Times New Roman" w:hAnsi="Times New Roman" w:cs="Times New Roman"/>
          <w:lang w:val="nl-NL"/>
        </w:rPr>
        <w:t>Giảm phân gồm 2 lần phân bào liên tiếp nhưng NST chỉ nhân đôi 1 lần ở kì trung gian trước lần phân bào I (kỳ trung gian ở lần phân bào II diễn ra rất ngắn). Mỗi lần phân bào đều diễn ra qua 4 kì : Kì đầu, kỳ giữa, kì sau và kì cuối,  cho ra 4 tế bào con có bộ NST đơn bội (n NST) giảm một nửa so với tế bào mẹ.</w:t>
      </w:r>
    </w:p>
    <w:p>
      <w:pPr>
        <w:bidi w:val="0"/>
        <w:rPr>
          <w:rFonts w:hint="default" w:ascii="Times New Roman" w:hAnsi="Times New Roman" w:cs="Times New Roman"/>
          <w:lang w:val="en-US"/>
        </w:rPr>
      </w:pPr>
      <w:bookmarkStart w:id="0" w:name="_GoBack"/>
      <w:r>
        <w:rPr>
          <w:rFonts w:hint="default" w:ascii="Times New Roman" w:hAnsi="Times New Roman" w:cs="Times New Roman"/>
          <w:b/>
          <w:bCs/>
          <w:lang w:val="nl-NL"/>
        </w:rPr>
        <w:t>- Ý nghĩa :</w:t>
      </w:r>
      <w:bookmarkEnd w:id="0"/>
      <w:r>
        <w:rPr>
          <w:rFonts w:hint="default" w:ascii="Times New Roman" w:hAnsi="Times New Roman" w:cs="Times New Roman"/>
          <w:lang w:val="nl-NL"/>
        </w:rPr>
        <w:t xml:space="preserve"> là cơ sở để hình thành giao tử -&gt; bộ NST của loài được ổn định qua các thế hệ.</w:t>
      </w:r>
    </w:p>
    <w:p>
      <w:pPr>
        <w:bidi w:val="0"/>
        <w:rPr>
          <w:rFonts w:hint="default" w:ascii="Times New Roman" w:hAnsi="Times New Roman" w:cs="Times New Roman"/>
          <w:lang w:val="nl-NL"/>
        </w:rPr>
      </w:pPr>
    </w:p>
    <w:sectPr>
      <w:pgSz w:w="12240" w:h="15840"/>
      <w:pgMar w:top="284" w:right="1069" w:bottom="284"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0F"/>
    <w:rsid w:val="000C7DC4"/>
    <w:rsid w:val="001C29E3"/>
    <w:rsid w:val="002D55E0"/>
    <w:rsid w:val="00327CAB"/>
    <w:rsid w:val="003D3C3F"/>
    <w:rsid w:val="003E59DD"/>
    <w:rsid w:val="004173B2"/>
    <w:rsid w:val="00453EA3"/>
    <w:rsid w:val="00535093"/>
    <w:rsid w:val="00621B22"/>
    <w:rsid w:val="0074443C"/>
    <w:rsid w:val="008C05E1"/>
    <w:rsid w:val="00B81B90"/>
    <w:rsid w:val="00D2315A"/>
    <w:rsid w:val="00EA59DB"/>
    <w:rsid w:val="00F0620F"/>
    <w:rsid w:val="06CB7731"/>
    <w:rsid w:val="1145568E"/>
    <w:rsid w:val="142F6C61"/>
    <w:rsid w:val="180E2EE1"/>
    <w:rsid w:val="187F149D"/>
    <w:rsid w:val="19EC74F0"/>
    <w:rsid w:val="26314833"/>
    <w:rsid w:val="287135C7"/>
    <w:rsid w:val="2B8945C7"/>
    <w:rsid w:val="2C546F9A"/>
    <w:rsid w:val="310F4393"/>
    <w:rsid w:val="52D862B4"/>
    <w:rsid w:val="53185D53"/>
    <w:rsid w:val="6209669A"/>
    <w:rsid w:val="6F523998"/>
    <w:rsid w:val="713D3B81"/>
    <w:rsid w:val="7D15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Times New Roman" w:hAnsi="Times New Roman" w:eastAsia="SimSun" w:cs="Times New Roman"/>
      <w:kern w:val="2"/>
      <w:sz w:val="24"/>
      <w:szCs w:val="20"/>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8"/>
    <w:qFormat/>
    <w:uiPriority w:val="0"/>
    <w:pPr>
      <w:widowControl/>
      <w:tabs>
        <w:tab w:val="center" w:pos="4320"/>
        <w:tab w:val="right" w:pos="8640"/>
      </w:tabs>
    </w:pPr>
    <w:rPr>
      <w:rFonts w:ascii=".VnTime" w:hAnsi=".VnTime" w:eastAsia="Times New Roman"/>
      <w:b/>
      <w:bCs/>
      <w:iCs/>
      <w:kern w:val="0"/>
      <w:sz w:val="28"/>
      <w:szCs w:val="24"/>
      <w:lang w:eastAsia="en-US"/>
    </w:rPr>
  </w:style>
  <w:style w:type="paragraph" w:styleId="5">
    <w:name w:val="Normal (Web)"/>
    <w:basedOn w:val="1"/>
    <w:unhideWhenUsed/>
    <w:qFormat/>
    <w:uiPriority w:val="99"/>
    <w:pPr>
      <w:spacing w:before="100" w:beforeAutospacing="1" w:after="100" w:afterAutospacing="1"/>
    </w:pPr>
    <w:rPr>
      <w:rFonts w:ascii="Times New Roman" w:hAnsi="Times New Roman" w:eastAsia="Times New Roman" w:cs="Times New Roman"/>
      <w:lang w:val="en-US"/>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Header Char"/>
    <w:basedOn w:val="2"/>
    <w:link w:val="4"/>
    <w:qFormat/>
    <w:uiPriority w:val="0"/>
    <w:rPr>
      <w:rFonts w:ascii=".VnTime" w:hAnsi=".VnTime" w:eastAsia="Times New Roman" w:cs="Times New Roman"/>
      <w:b/>
      <w:bCs/>
      <w:iCs/>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371</Words>
  <Characters>2118</Characters>
  <Lines>17</Lines>
  <Paragraphs>4</Paragraphs>
  <TotalTime>7</TotalTime>
  <ScaleCrop>false</ScaleCrop>
  <LinksUpToDate>false</LinksUpToDate>
  <CharactersWithSpaces>2485</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2021-09-05T00:56:00Z</dcterms:created>
  <dc:creator>Trong Ta Hoang</dc:creator>
  <cp:lastModifiedBy>Dell</cp:lastModifiedBy>
  <dcterms:modified xsi:type="dcterms:W3CDTF">2021-09-27T04:07:06Z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409468F3E9BE49F4A46B67030C12288D</vt:lpwstr>
  </property>
</Properties>
</file>