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67C1" w14:textId="295F70FE" w:rsidR="006A53D8" w:rsidRPr="007A5ED4" w:rsidRDefault="007A7293" w:rsidP="006A53D8">
      <w:pPr>
        <w:tabs>
          <w:tab w:val="center" w:pos="7020"/>
        </w:tabs>
        <w:rPr>
          <w:rFonts w:ascii="Times New Roman" w:hAnsi="Times New Roman" w:cs="Times New Roman"/>
          <w:b/>
          <w:sz w:val="28"/>
          <w:szCs w:val="28"/>
        </w:rPr>
      </w:pPr>
      <w:r w:rsidRPr="007A5ED4">
        <w:rPr>
          <w:rFonts w:ascii="Times New Roman" w:hAnsi="Times New Roman" w:cs="Times New Roman"/>
          <w:sz w:val="28"/>
          <w:szCs w:val="28"/>
        </w:rPr>
        <w:t xml:space="preserve">Trường: </w:t>
      </w:r>
      <w:r w:rsidR="006A53D8" w:rsidRPr="007A5ED4">
        <w:rPr>
          <w:rFonts w:ascii="Times New Roman" w:hAnsi="Times New Roman" w:cs="Times New Roman"/>
          <w:sz w:val="28"/>
          <w:szCs w:val="28"/>
        </w:rPr>
        <w:t>THCS Tân Xuân</w:t>
      </w:r>
      <w:r w:rsidR="006A53D8" w:rsidRPr="007A5ED4">
        <w:rPr>
          <w:rFonts w:ascii="Times New Roman" w:hAnsi="Times New Roman" w:cs="Times New Roman"/>
          <w:sz w:val="28"/>
          <w:szCs w:val="28"/>
        </w:rPr>
        <w:tab/>
      </w:r>
      <w:r w:rsidRPr="007A5ED4">
        <w:rPr>
          <w:rFonts w:ascii="Times New Roman" w:hAnsi="Times New Roman" w:cs="Times New Roman"/>
          <w:b/>
          <w:sz w:val="28"/>
          <w:szCs w:val="28"/>
        </w:rPr>
        <w:t xml:space="preserve">PHIẾU HƯỚNG DẪN HỌC SINH TỰ HỌC </w:t>
      </w:r>
    </w:p>
    <w:p w14:paraId="567C19EE" w14:textId="77777777" w:rsidR="006A53D8" w:rsidRPr="007A5ED4" w:rsidRDefault="006A53D8" w:rsidP="006A53D8">
      <w:pPr>
        <w:tabs>
          <w:tab w:val="center" w:pos="6840"/>
        </w:tabs>
        <w:rPr>
          <w:rFonts w:ascii="Times New Roman" w:hAnsi="Times New Roman" w:cs="Times New Roman"/>
          <w:bCs/>
          <w:sz w:val="28"/>
          <w:szCs w:val="28"/>
        </w:rPr>
      </w:pPr>
      <w:r w:rsidRPr="007A5ED4">
        <w:rPr>
          <w:rFonts w:ascii="Times New Roman" w:hAnsi="Times New Roman" w:cs="Times New Roman"/>
          <w:bCs/>
          <w:sz w:val="28"/>
          <w:szCs w:val="28"/>
        </w:rPr>
        <w:t>Lớp:……</w:t>
      </w:r>
      <w:r w:rsidRPr="007A5ED4">
        <w:rPr>
          <w:rFonts w:ascii="Times New Roman" w:hAnsi="Times New Roman" w:cs="Times New Roman"/>
          <w:bCs/>
          <w:sz w:val="28"/>
          <w:szCs w:val="28"/>
        </w:rPr>
        <w:tab/>
        <w:t>MÔN: CÔNG NGHỆ 7</w:t>
      </w:r>
    </w:p>
    <w:p w14:paraId="305E58DA" w14:textId="77777777" w:rsidR="006A53D8" w:rsidRPr="007A5ED4" w:rsidRDefault="006A53D8" w:rsidP="006A53D8">
      <w:pPr>
        <w:tabs>
          <w:tab w:val="center" w:pos="6120"/>
        </w:tabs>
        <w:rPr>
          <w:rFonts w:ascii="Times New Roman" w:hAnsi="Times New Roman" w:cs="Times New Roman"/>
          <w:sz w:val="28"/>
          <w:szCs w:val="28"/>
        </w:rPr>
      </w:pPr>
      <w:r w:rsidRPr="007A5ED4">
        <w:rPr>
          <w:rFonts w:ascii="Times New Roman" w:hAnsi="Times New Roman" w:cs="Times New Roman"/>
          <w:sz w:val="28"/>
          <w:szCs w:val="28"/>
        </w:rPr>
        <w:t>Họ và tên:</w:t>
      </w:r>
      <w:r w:rsidRPr="007A5ED4">
        <w:rPr>
          <w:rFonts w:ascii="Times New Roman" w:hAnsi="Times New Roman" w:cs="Times New Roman"/>
          <w:sz w:val="28"/>
          <w:szCs w:val="28"/>
        </w:rPr>
        <w:tab/>
      </w:r>
    </w:p>
    <w:p w14:paraId="3E4E8CD0" w14:textId="567768C5" w:rsidR="007A7293" w:rsidRPr="007A5ED4" w:rsidRDefault="007A5ED4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D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="00E42901" w:rsidRPr="007A5ED4">
        <w:rPr>
          <w:rFonts w:ascii="Times New Roman" w:hAnsi="Times New Roman" w:cs="Times New Roman"/>
          <w:b/>
          <w:sz w:val="28"/>
          <w:szCs w:val="28"/>
          <w:u w:val="single"/>
        </w:rPr>
        <w:t xml:space="preserve">iết </w:t>
      </w:r>
      <w:r w:rsidRPr="007A5ED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42901" w:rsidRPr="007A5ED4">
        <w:rPr>
          <w:rFonts w:ascii="Times New Roman" w:hAnsi="Times New Roman" w:cs="Times New Roman"/>
          <w:sz w:val="28"/>
          <w:szCs w:val="28"/>
        </w:rPr>
        <w:t xml:space="preserve">: </w:t>
      </w:r>
      <w:r w:rsidRPr="007A5ED4">
        <w:rPr>
          <w:rFonts w:ascii="Times New Roman" w:hAnsi="Times New Roman" w:cs="Times New Roman"/>
          <w:b/>
          <w:sz w:val="28"/>
          <w:szCs w:val="28"/>
        </w:rPr>
        <w:t>THỰC HÀNH</w:t>
      </w:r>
    </w:p>
    <w:p w14:paraId="3F9AA804" w14:textId="5BC20A24" w:rsidR="007A5ED4" w:rsidRPr="007A5ED4" w:rsidRDefault="00970AD0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4: </w:t>
      </w:r>
      <w:r w:rsidR="007A5ED4" w:rsidRPr="007A5ED4">
        <w:rPr>
          <w:rFonts w:ascii="Times New Roman" w:hAnsi="Times New Roman" w:cs="Times New Roman"/>
          <w:b/>
          <w:sz w:val="28"/>
          <w:szCs w:val="28"/>
        </w:rPr>
        <w:t xml:space="preserve">XÁC ĐỊNH THÀNH PHẦN CƠ GIỚI CỦA ĐẤT </w:t>
      </w:r>
    </w:p>
    <w:p w14:paraId="0EDCF5E4" w14:textId="3E0BE7D0" w:rsidR="007A5ED4" w:rsidRDefault="007A5ED4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ED4">
        <w:rPr>
          <w:rFonts w:ascii="Times New Roman" w:hAnsi="Times New Roman" w:cs="Times New Roman"/>
          <w:b/>
          <w:sz w:val="28"/>
          <w:szCs w:val="28"/>
        </w:rPr>
        <w:t>BẰNG PHƯƠNG PHÁP ĐƠN GIẢN ( VÊ TAY )</w:t>
      </w:r>
    </w:p>
    <w:p w14:paraId="69C8DD25" w14:textId="23381E38" w:rsidR="00970AD0" w:rsidRDefault="00970AD0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5: XÁC ĐỊNH ĐỘ </w:t>
      </w:r>
      <w:r w:rsidR="00F53A4B">
        <w:rPr>
          <w:rFonts w:ascii="Times New Roman" w:hAnsi="Times New Roman" w:cs="Times New Roman"/>
          <w:b/>
          <w:sz w:val="28"/>
          <w:szCs w:val="28"/>
        </w:rPr>
        <w:t>pH</w:t>
      </w:r>
      <w:r>
        <w:rPr>
          <w:rFonts w:ascii="Times New Roman" w:hAnsi="Times New Roman" w:cs="Times New Roman"/>
          <w:b/>
          <w:sz w:val="28"/>
          <w:szCs w:val="28"/>
        </w:rPr>
        <w:t xml:space="preserve"> CỦA ĐẤT</w:t>
      </w:r>
    </w:p>
    <w:p w14:paraId="5F3FFAAD" w14:textId="628B42D9" w:rsidR="00970AD0" w:rsidRDefault="00970AD0" w:rsidP="006A53D8">
      <w:pPr>
        <w:tabs>
          <w:tab w:val="center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BẰNG PH</w:t>
      </w:r>
      <w:r w:rsidR="00F53A4B">
        <w:rPr>
          <w:rFonts w:ascii="Times New Roman" w:hAnsi="Times New Roman" w:cs="Times New Roman"/>
          <w:b/>
          <w:sz w:val="28"/>
          <w:szCs w:val="28"/>
        </w:rPr>
        <w:t>ƯƠNG PHÁP SO MÀU</w:t>
      </w:r>
    </w:p>
    <w:p w14:paraId="3A05AAD7" w14:textId="77777777" w:rsidR="00F53A4B" w:rsidRPr="007A5ED4" w:rsidRDefault="00F53A4B" w:rsidP="006A53D8">
      <w:pPr>
        <w:tabs>
          <w:tab w:val="center" w:pos="612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677"/>
      </w:tblGrid>
      <w:tr w:rsidR="007A5ED4" w:rsidRPr="007A5ED4" w14:paraId="62242719" w14:textId="77777777" w:rsidTr="007A5ED4">
        <w:tc>
          <w:tcPr>
            <w:tcW w:w="4673" w:type="dxa"/>
          </w:tcPr>
          <w:p w14:paraId="06DBB3AF" w14:textId="77777777" w:rsidR="007A5ED4" w:rsidRPr="007A5ED4" w:rsidRDefault="007A5ED4" w:rsidP="00174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 và HS</w:t>
            </w:r>
          </w:p>
        </w:tc>
        <w:tc>
          <w:tcPr>
            <w:tcW w:w="4677" w:type="dxa"/>
          </w:tcPr>
          <w:p w14:paraId="3588F4CD" w14:textId="77777777" w:rsidR="007A5ED4" w:rsidRPr="007A5ED4" w:rsidRDefault="007A5ED4" w:rsidP="00174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a-DK"/>
              </w:rPr>
              <w:t>Nội dung</w:t>
            </w:r>
          </w:p>
        </w:tc>
      </w:tr>
      <w:tr w:rsidR="007A5ED4" w:rsidRPr="007A5ED4" w14:paraId="4AA01754" w14:textId="77777777" w:rsidTr="007A5ED4">
        <w:tc>
          <w:tcPr>
            <w:tcW w:w="4673" w:type="dxa"/>
          </w:tcPr>
          <w:p w14:paraId="1FFCE6FD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b/>
                <w:i/>
                <w:szCs w:val="28"/>
                <w:lang w:val="nl-NL"/>
              </w:rPr>
            </w:pPr>
            <w:r w:rsidRPr="007A5ED4">
              <w:rPr>
                <w:rFonts w:eastAsia="Times New Roman"/>
                <w:b/>
                <w:i/>
                <w:szCs w:val="28"/>
                <w:lang w:val="nl-NL"/>
              </w:rPr>
              <w:t>HĐ1. Tìm hiểu vật liệu và dụng cụ cần thiết. (5’)</w:t>
            </w:r>
          </w:p>
          <w:p w14:paraId="443649E2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1. Mục tiêu: Chuẩn bị được đầy đủ dụng cụ cần thiết cho bài TH.</w:t>
            </w:r>
          </w:p>
          <w:p w14:paraId="71BD3200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2. Phương thức: Hđ cá nhân, HĐ cả lớp</w:t>
            </w:r>
          </w:p>
          <w:p w14:paraId="02340E1C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3. Sản phẩm hoạt động: trình bày miệng</w:t>
            </w:r>
          </w:p>
          <w:p w14:paraId="220DEF10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4. Kiểm tra, đánh giá:</w:t>
            </w:r>
          </w:p>
          <w:p w14:paraId="0B98F6B6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Hs đánh giá</w:t>
            </w:r>
          </w:p>
          <w:p w14:paraId="063D4996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Gv đánh giá</w:t>
            </w:r>
          </w:p>
          <w:p w14:paraId="783CAC12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5. Tiến trình hoạt động</w:t>
            </w:r>
          </w:p>
          <w:p w14:paraId="4AA231AA" w14:textId="77777777" w:rsidR="007A5ED4" w:rsidRPr="007A5ED4" w:rsidRDefault="007A5ED4" w:rsidP="00174B89">
            <w:pPr>
              <w:tabs>
                <w:tab w:val="left" w:pos="211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Chuyển giao nhiệm vụ</w:t>
            </w:r>
          </w:p>
          <w:p w14:paraId="4B581BCD" w14:textId="77777777" w:rsidR="007A5ED4" w:rsidRPr="007A5ED4" w:rsidRDefault="007A5ED4" w:rsidP="00174B89">
            <w:pPr>
              <w:tabs>
                <w:tab w:val="left" w:pos="211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cầu: tìm hiểu nội dung phần I (sgk/10) và cho biết để xác định thành phần cơ giới của đất các em cần chuẩn bị ntn về vật liệu và dụng cụ?</w:t>
            </w:r>
          </w:p>
          <w:p w14:paraId="0E2F6789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- HS tiếp nhận</w:t>
            </w:r>
          </w:p>
          <w:p w14:paraId="4BA3A100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  <w:t>*Thực hiện nhiệm vụ</w:t>
            </w:r>
          </w:p>
          <w:p w14:paraId="5F64599C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es-AR"/>
              </w:rPr>
              <w:t>- HS suy nghĩ trả lời</w:t>
            </w:r>
          </w:p>
          <w:p w14:paraId="27CEA2FE" w14:textId="77777777" w:rsidR="007A5ED4" w:rsidRPr="007A5ED4" w:rsidRDefault="007A5ED4" w:rsidP="00174B8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es-AR"/>
              </w:rPr>
              <w:t>- GV theo dõi</w:t>
            </w:r>
          </w:p>
          <w:p w14:paraId="3D4FC4A3" w14:textId="77777777" w:rsidR="007A5ED4" w:rsidRPr="007A5ED4" w:rsidRDefault="007A5ED4" w:rsidP="00174B8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AR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- Dự kiến sản phẩm:</w:t>
            </w: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nội dung </w:t>
            </w: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phần I – sgk/10</w:t>
            </w:r>
          </w:p>
          <w:p w14:paraId="38377D4D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  <w:lastRenderedPageBreak/>
              <w:t>* Báo cáo kết quả</w:t>
            </w:r>
          </w:p>
          <w:p w14:paraId="43CED5E1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1 HS trả lời</w:t>
            </w:r>
          </w:p>
          <w:p w14:paraId="70EFE995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  <w:t>* Đánh giá kết quả</w:t>
            </w:r>
          </w:p>
          <w:p w14:paraId="3EE0F8F5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nhận xét, bổ sung, đánh giá</w:t>
            </w:r>
          </w:p>
          <w:p w14:paraId="57BBA45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viên nhận xét, đánh giá</w:t>
            </w:r>
          </w:p>
          <w:p w14:paraId="549CBFE6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G: Chốt kiến thức và ghi bảng( chiếu kết quả)</w:t>
            </w:r>
          </w:p>
          <w:p w14:paraId="1C7AC508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b/>
                <w:i/>
                <w:szCs w:val="28"/>
                <w:lang w:val="nl-NL"/>
              </w:rPr>
            </w:pPr>
            <w:r w:rsidRPr="007A5ED4">
              <w:rPr>
                <w:rFonts w:eastAsia="Times New Roman"/>
                <w:b/>
                <w:i/>
                <w:szCs w:val="28"/>
                <w:lang w:val="nl-NL"/>
              </w:rPr>
              <w:t>HĐ2. Tìm hiểu quy trình thực hành: 7’</w:t>
            </w:r>
          </w:p>
          <w:p w14:paraId="2CE57BA8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 xml:space="preserve">1. Mục tiêu: Biết cách </w:t>
            </w:r>
            <w:r w:rsidRPr="007A5ED4">
              <w:rPr>
                <w:szCs w:val="28"/>
                <w:lang w:val="nl-NL"/>
              </w:rPr>
              <w:t>xác định thành phần cơ giới của đất</w:t>
            </w:r>
          </w:p>
          <w:p w14:paraId="7AC594E6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2. Phương thức: Hđ cá nhân, HĐ nhóm</w:t>
            </w:r>
          </w:p>
          <w:p w14:paraId="08EE3697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3. Sản phẩm hoạt động: phiếu học tập</w:t>
            </w:r>
          </w:p>
          <w:p w14:paraId="35B0FC39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4. Kiểm tra, đánh giá:</w:t>
            </w:r>
          </w:p>
          <w:p w14:paraId="61C8E77A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Hs đánh giá</w:t>
            </w:r>
          </w:p>
          <w:p w14:paraId="73652C2D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Gv đánh giá</w:t>
            </w:r>
          </w:p>
          <w:p w14:paraId="0B5CBA07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5. Tiến trình hoạt động</w:t>
            </w:r>
          </w:p>
          <w:p w14:paraId="7F5965CC" w14:textId="77777777" w:rsidR="007A5ED4" w:rsidRPr="007A5ED4" w:rsidRDefault="007A5ED4" w:rsidP="00174B89">
            <w:pPr>
              <w:tabs>
                <w:tab w:val="left" w:pos="211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Chuyển giao nhiệm vụ</w:t>
            </w:r>
          </w:p>
          <w:p w14:paraId="23A3395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GV yêu cầu: GV chiếu các bước thực hành </w:t>
            </w:r>
          </w:p>
          <w:p w14:paraId="47DBD716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1: Nêu qui trình xác định thành phần cơ giới của đất? Mô tả các bước trong qui trình đó</w:t>
            </w:r>
          </w:p>
          <w:p w14:paraId="57D732F8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Câu 2: Nêu qui trình xác</w:t>
            </w: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định độ pH của đất bằng phương pháp so màu</w:t>
            </w: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</w:t>
            </w:r>
          </w:p>
          <w:p w14:paraId="75CB34F9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>- HS tiếp nhận</w:t>
            </w:r>
          </w:p>
          <w:p w14:paraId="0FBC2F58" w14:textId="77777777" w:rsidR="007A5ED4" w:rsidRPr="007A5ED4" w:rsidRDefault="007A5ED4" w:rsidP="00174B89">
            <w:pPr>
              <w:tabs>
                <w:tab w:val="left" w:pos="220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da-DK"/>
              </w:rPr>
              <w:t>*Thực hiện nhiệm vụ</w:t>
            </w:r>
          </w:p>
          <w:p w14:paraId="4170F240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HS: Làm việc cá nhân sau đó thảo luận thống nhất câu trả lời trong nhóm</w:t>
            </w:r>
          </w:p>
          <w:p w14:paraId="250A4C55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GV: Quan sát, hỗ trợ các nhóm làm việc tích cực.</w:t>
            </w:r>
          </w:p>
          <w:p w14:paraId="171F0C82" w14:textId="77777777" w:rsidR="007A5ED4" w:rsidRPr="007A5ED4" w:rsidRDefault="007A5ED4" w:rsidP="00174B8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- Dự kiến sản phẩm: </w:t>
            </w:r>
          </w:p>
          <w:p w14:paraId="1D2F9079" w14:textId="77777777" w:rsidR="007A5ED4" w:rsidRPr="007A5ED4" w:rsidRDefault="007A5ED4" w:rsidP="00174B89">
            <w:pPr>
              <w:spacing w:before="60"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+ Câu 1: 4 bước (sgk/11)</w:t>
            </w:r>
          </w:p>
          <w:p w14:paraId="44C6431B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t xml:space="preserve"> + Câu 2: 3 bước (sgk/12)</w:t>
            </w:r>
          </w:p>
          <w:p w14:paraId="2C5B1D40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GV:</w:t>
            </w: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chốt kiến thức, ghi bảng.</w:t>
            </w:r>
          </w:p>
          <w:p w14:paraId="3E7DFE10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a-DK"/>
              </w:rPr>
              <w:lastRenderedPageBreak/>
              <w:t>GV: Làm mẫu</w:t>
            </w:r>
            <w:r w:rsidRPr="007A5ED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vừa làm vừa giới thiệu bằng lời, kĩ thuật thực hiện từng thao tác</w:t>
            </w:r>
          </w:p>
          <w:p w14:paraId="02886F2D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Hs: lắng nghe, quan sát</w:t>
            </w:r>
          </w:p>
          <w:p w14:paraId="471DD023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GV: gọi 2 Hs lên làm thử sau đó nhận xét rút kinh nghiệm</w:t>
            </w:r>
          </w:p>
          <w:p w14:paraId="5DC6B0CC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b/>
                <w:i/>
                <w:szCs w:val="28"/>
                <w:lang w:val="nl-NL"/>
              </w:rPr>
              <w:t>HĐ3. Thực hành.</w:t>
            </w:r>
            <w:r w:rsidRPr="007A5ED4">
              <w:rPr>
                <w:rFonts w:eastAsia="Times New Roman"/>
                <w:szCs w:val="28"/>
                <w:lang w:val="nl-NL"/>
              </w:rPr>
              <w:t>: 20’</w:t>
            </w:r>
          </w:p>
          <w:p w14:paraId="2A796A09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 xml:space="preserve"> 1. Mục tiêu : </w:t>
            </w:r>
          </w:p>
          <w:p w14:paraId="0EE5B2A4" w14:textId="77777777" w:rsidR="007A5ED4" w:rsidRPr="007A5ED4" w:rsidRDefault="007A5ED4" w:rsidP="00174B89">
            <w:pPr>
              <w:pStyle w:val="NoSpacing"/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 xml:space="preserve">- </w:t>
            </w:r>
            <w:r w:rsidRPr="007A5ED4">
              <w:rPr>
                <w:szCs w:val="28"/>
                <w:lang w:val="nl-NL"/>
              </w:rPr>
              <w:t>Xác định thành phần cơ giới của đất</w:t>
            </w:r>
            <w:r w:rsidRPr="007A5ED4">
              <w:rPr>
                <w:rFonts w:eastAsia="Times New Roman"/>
                <w:szCs w:val="28"/>
                <w:lang w:val="nl-NL"/>
              </w:rPr>
              <w:t xml:space="preserve"> băng phương pháp đơn giản </w:t>
            </w:r>
          </w:p>
          <w:p w14:paraId="1D02E91D" w14:textId="77777777" w:rsidR="007A5ED4" w:rsidRPr="007A5ED4" w:rsidRDefault="007A5ED4" w:rsidP="00174B89">
            <w:pPr>
              <w:pStyle w:val="NoSpacing"/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- Rèn luyện ý thức, cẩn thận, chính xác, đảm bảo an toàn lao động.</w:t>
            </w:r>
          </w:p>
          <w:p w14:paraId="13B5C578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2. Phương thức: Hđ cá nhân, HĐ nhóm</w:t>
            </w:r>
          </w:p>
          <w:p w14:paraId="3F654E75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3. Sản phẩm hoạt động: kết quả TH</w:t>
            </w:r>
          </w:p>
          <w:p w14:paraId="2C7FAB62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4. Kiểm tra, đánh giá:</w:t>
            </w:r>
          </w:p>
          <w:p w14:paraId="38DE9004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Hs đánh giá</w:t>
            </w:r>
          </w:p>
          <w:p w14:paraId="4D47B2E2" w14:textId="77777777" w:rsidR="007A5ED4" w:rsidRPr="007A5ED4" w:rsidRDefault="007A5ED4" w:rsidP="007A5ED4">
            <w:pPr>
              <w:pStyle w:val="NoSpacing"/>
              <w:numPr>
                <w:ilvl w:val="0"/>
                <w:numId w:val="4"/>
              </w:numPr>
              <w:spacing w:line="276" w:lineRule="auto"/>
              <w:ind w:left="360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Gv đánh giá</w:t>
            </w:r>
          </w:p>
          <w:p w14:paraId="52A6623D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7A5ED4">
              <w:rPr>
                <w:rFonts w:eastAsia="Times New Roman"/>
                <w:szCs w:val="28"/>
                <w:lang w:val="nl-NL"/>
              </w:rPr>
              <w:t>5. Tiến trình hoạt động</w:t>
            </w:r>
          </w:p>
          <w:p w14:paraId="5413ABB4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* Chuyển giao nhiệm vụ</w:t>
            </w:r>
          </w:p>
          <w:p w14:paraId="11AF07AA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cầu: mỗi nhóm xác định 3 mẫu đất khác nhau theo quy trình.</w:t>
            </w:r>
          </w:p>
          <w:p w14:paraId="02C5AE1F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tiếp nhận</w:t>
            </w:r>
          </w:p>
          <w:p w14:paraId="1E52C70B" w14:textId="6C766002" w:rsidR="007A5ED4" w:rsidRPr="00505668" w:rsidRDefault="007A5ED4" w:rsidP="0050566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4677" w:type="dxa"/>
          </w:tcPr>
          <w:p w14:paraId="68AAAC0A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lastRenderedPageBreak/>
              <w:t>I. Vật liệu và dụng cụ cần thiết</w:t>
            </w:r>
          </w:p>
          <w:p w14:paraId="7696DA90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(sgk/10)</w:t>
            </w:r>
          </w:p>
          <w:p w14:paraId="144BCBD6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AD79E98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CEBFC7D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04424E5C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EC4D824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0A4CA2C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CECE5CF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1738F84A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F99EA4C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EBE6762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9910B84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C73BCE4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0F224D13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1F38800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6B54762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53805D35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E849597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F6BABCE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0AAD1AF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II. Qui trình thực hành.</w:t>
            </w:r>
          </w:p>
          <w:p w14:paraId="543AE3DD" w14:textId="77777777" w:rsidR="007A5ED4" w:rsidRPr="007A5ED4" w:rsidRDefault="007A5ED4" w:rsidP="00174B89">
            <w:pPr>
              <w:pStyle w:val="NoSpacing"/>
              <w:spacing w:line="276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7A5ED4">
              <w:rPr>
                <w:rFonts w:eastAsia="Times New Roman"/>
                <w:b/>
                <w:szCs w:val="28"/>
                <w:lang w:val="nl-NL"/>
              </w:rPr>
              <w:lastRenderedPageBreak/>
              <w:t xml:space="preserve">1. </w:t>
            </w:r>
            <w:r w:rsidRPr="007A5ED4">
              <w:rPr>
                <w:b/>
                <w:szCs w:val="28"/>
                <w:lang w:val="nl-NL"/>
              </w:rPr>
              <w:t>Xác định thành phần cơ giới của đất.</w:t>
            </w:r>
          </w:p>
          <w:p w14:paraId="72448573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Gồm 4 bước</w:t>
            </w:r>
          </w:p>
          <w:p w14:paraId="49C089C2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+ Lấy một ít đất bằng viên bi cho vào lòng bàn tay.</w:t>
            </w:r>
          </w:p>
          <w:p w14:paraId="7A71B06A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+ Nhỏ vài giọt nước cho đủ ẩm </w:t>
            </w:r>
          </w:p>
          <w:p w14:paraId="7689C3A6" w14:textId="77777777" w:rsidR="007A5ED4" w:rsidRPr="007A5ED4" w:rsidRDefault="007A5ED4" w:rsidP="00174B89">
            <w:pPr>
              <w:tabs>
                <w:tab w:val="left" w:pos="166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+ Dùng hai tay vê đất thành thỏi có đường kính khoảng 3mm </w:t>
            </w:r>
          </w:p>
          <w:p w14:paraId="1E239BF0" w14:textId="2F6EDFA9" w:rsid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+ Uốn thỏi đất thành vòng tròn có đường kính khoảng 3cm </w:t>
            </w:r>
          </w:p>
          <w:p w14:paraId="4B8717E2" w14:textId="7E88CC51" w:rsidR="00F53A4B" w:rsidRPr="007A5ED4" w:rsidRDefault="00505668" w:rsidP="00F53A4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( xem hình mô tả phía dưới )</w:t>
            </w:r>
          </w:p>
          <w:p w14:paraId="5721F790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D23440D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2. Xác định độ pH của đất bằng phương pháp so màu.</w:t>
            </w:r>
          </w:p>
          <w:p w14:paraId="5CF6806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Lấy một lượng đất bằng hạt ngô cho vào thìa</w:t>
            </w:r>
          </w:p>
          <w:p w14:paraId="77A9263D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Nhỏ từ từ chất chỉ thị màu tổng hợp vào mẫu đất cho đến khi dư thừa 1 giọt</w:t>
            </w:r>
          </w:p>
          <w:p w14:paraId="2F2CFA28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Sau 1 phút, nghiêng thìa cho chất chỉ thì màu chảy ra và so màu với thang màu pH chuẩn. </w:t>
            </w:r>
          </w:p>
          <w:p w14:paraId="6B859E14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000E6566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3549E8B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05325F2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30E3882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3EB5F2B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17AEB90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4FD3B87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1E178CB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61E3D9E9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7D2BBB7F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11C50102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4DC46598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027A5715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14:paraId="2A6B7275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7712C453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2602A27C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4E202C1D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43492FCC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69BB8816" w14:textId="77777777" w:rsidR="007A5ED4" w:rsidRP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29049257" w14:textId="77777777" w:rsidR="007A5ED4" w:rsidRDefault="007A5ED4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7A5ED4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III. Thực hành.</w:t>
            </w:r>
          </w:p>
          <w:p w14:paraId="5A60B22C" w14:textId="13907C7D" w:rsidR="00F53A4B" w:rsidRPr="007A5ED4" w:rsidRDefault="00F53A4B" w:rsidP="00174B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</w:tr>
    </w:tbl>
    <w:p w14:paraId="46BECD2F" w14:textId="77777777" w:rsidR="007755D4" w:rsidRPr="007A5ED4" w:rsidRDefault="007755D4" w:rsidP="00267D0A">
      <w:pPr>
        <w:rPr>
          <w:rFonts w:ascii="Times New Roman" w:hAnsi="Times New Roman" w:cs="Times New Roman"/>
          <w:sz w:val="28"/>
          <w:szCs w:val="28"/>
        </w:rPr>
      </w:pPr>
    </w:p>
    <w:p w14:paraId="54EB6ACC" w14:textId="0D82D146" w:rsidR="00505668" w:rsidRDefault="00505668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de-DE"/>
        </w:rPr>
        <w:lastRenderedPageBreak/>
        <w:drawing>
          <wp:inline distT="0" distB="0" distL="0" distR="0" wp14:anchorId="27CCCC9B" wp14:editId="180EDEB7">
            <wp:extent cx="5991225" cy="397907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995" cy="399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B196" w14:textId="433EA276" w:rsidR="00267D0A" w:rsidRPr="007A5ED4" w:rsidRDefault="00267D0A" w:rsidP="00267D0A">
      <w:pPr>
        <w:rPr>
          <w:rFonts w:ascii="Times New Roman" w:hAnsi="Times New Roman" w:cs="Times New Roman"/>
          <w:sz w:val="28"/>
          <w:szCs w:val="28"/>
        </w:rPr>
      </w:pPr>
      <w:r w:rsidRPr="007A5ED4">
        <w:rPr>
          <w:rFonts w:ascii="Times New Roman" w:hAnsi="Times New Roman" w:cs="Times New Roman"/>
          <w:sz w:val="28"/>
          <w:szCs w:val="28"/>
        </w:rPr>
        <w:t>*Dặn dò:</w:t>
      </w:r>
    </w:p>
    <w:p w14:paraId="3E6AC1DE" w14:textId="0E4495B0" w:rsidR="009F57A1" w:rsidRPr="007A5ED4" w:rsidRDefault="007755D4" w:rsidP="00267D0A">
      <w:pPr>
        <w:rPr>
          <w:rFonts w:ascii="Times New Roman" w:hAnsi="Times New Roman" w:cs="Times New Roman"/>
          <w:sz w:val="28"/>
          <w:szCs w:val="28"/>
        </w:rPr>
      </w:pPr>
      <w:r w:rsidRPr="007A5ED4">
        <w:rPr>
          <w:rFonts w:ascii="Times New Roman" w:hAnsi="Times New Roman" w:cs="Times New Roman"/>
          <w:sz w:val="28"/>
          <w:szCs w:val="28"/>
        </w:rPr>
        <w:t xml:space="preserve"> </w:t>
      </w:r>
      <w:r w:rsidR="00970AD0">
        <w:rPr>
          <w:rFonts w:ascii="Times New Roman" w:hAnsi="Times New Roman" w:cs="Times New Roman"/>
          <w:sz w:val="28"/>
          <w:szCs w:val="28"/>
        </w:rPr>
        <w:t>Đọc trước bài 6</w:t>
      </w:r>
    </w:p>
    <w:sectPr w:rsidR="009F57A1" w:rsidRPr="007A5ED4" w:rsidSect="0076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1B8"/>
    <w:multiLevelType w:val="hybridMultilevel"/>
    <w:tmpl w:val="718A4122"/>
    <w:lvl w:ilvl="0" w:tplc="1C428E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31E7"/>
    <w:multiLevelType w:val="hybridMultilevel"/>
    <w:tmpl w:val="C8F03F7A"/>
    <w:lvl w:ilvl="0" w:tplc="B7109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28B"/>
    <w:multiLevelType w:val="hybridMultilevel"/>
    <w:tmpl w:val="34B2F832"/>
    <w:lvl w:ilvl="0" w:tplc="EE34D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6778"/>
    <w:multiLevelType w:val="hybridMultilevel"/>
    <w:tmpl w:val="4B542EBE"/>
    <w:lvl w:ilvl="0" w:tplc="94BC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46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6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85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E0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27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F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AE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DC"/>
    <w:rsid w:val="000070AF"/>
    <w:rsid w:val="000A2BD7"/>
    <w:rsid w:val="000D4438"/>
    <w:rsid w:val="00113001"/>
    <w:rsid w:val="00175259"/>
    <w:rsid w:val="001D24DC"/>
    <w:rsid w:val="0023489D"/>
    <w:rsid w:val="00267D0A"/>
    <w:rsid w:val="003D1A2E"/>
    <w:rsid w:val="00424413"/>
    <w:rsid w:val="00505668"/>
    <w:rsid w:val="00576C49"/>
    <w:rsid w:val="00586D67"/>
    <w:rsid w:val="005B373D"/>
    <w:rsid w:val="005B4BA1"/>
    <w:rsid w:val="00634C74"/>
    <w:rsid w:val="006A53D8"/>
    <w:rsid w:val="006C426E"/>
    <w:rsid w:val="00764323"/>
    <w:rsid w:val="007755D4"/>
    <w:rsid w:val="007A5ED4"/>
    <w:rsid w:val="007A7293"/>
    <w:rsid w:val="007D6A98"/>
    <w:rsid w:val="00935C3C"/>
    <w:rsid w:val="00970AD0"/>
    <w:rsid w:val="009A6B66"/>
    <w:rsid w:val="009F57A1"/>
    <w:rsid w:val="00C66396"/>
    <w:rsid w:val="00D9616C"/>
    <w:rsid w:val="00E24613"/>
    <w:rsid w:val="00E42901"/>
    <w:rsid w:val="00E52691"/>
    <w:rsid w:val="00F5060D"/>
    <w:rsid w:val="00F53A4B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090"/>
  <w15:docId w15:val="{3B6CC1B2-F08A-4395-87DA-6961DE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0D"/>
  </w:style>
  <w:style w:type="paragraph" w:styleId="Heading1">
    <w:name w:val="heading 1"/>
    <w:basedOn w:val="Normal"/>
    <w:next w:val="Normal"/>
    <w:link w:val="Heading1Char"/>
    <w:uiPriority w:val="9"/>
    <w:qFormat/>
    <w:rsid w:val="00F5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0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0D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0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0D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0D"/>
    <w:rPr>
      <w:rFonts w:asciiTheme="majorHAnsi" w:eastAsiaTheme="majorEastAsia" w:hAnsiTheme="majorHAnsi" w:cstheme="majorBidi"/>
      <w:color w:val="90C22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06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060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5060D"/>
    <w:rPr>
      <w:i/>
      <w:iCs/>
    </w:rPr>
  </w:style>
  <w:style w:type="table" w:styleId="TableGrid">
    <w:name w:val="Table Grid"/>
    <w:basedOn w:val="TableNormal"/>
    <w:uiPriority w:val="59"/>
    <w:rsid w:val="00FD2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A5ED4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lengocquynhtram2014@gmail.com</cp:lastModifiedBy>
  <cp:revision>5</cp:revision>
  <dcterms:created xsi:type="dcterms:W3CDTF">2021-09-05T08:53:00Z</dcterms:created>
  <dcterms:modified xsi:type="dcterms:W3CDTF">2021-09-25T09:33:00Z</dcterms:modified>
</cp:coreProperties>
</file>