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CE" w:rsidRDefault="003C0B03">
      <w:pPr>
        <w:rPr>
          <w:rFonts w:ascii="Times New Roman" w:hAnsi="Times New Roman" w:cs="Times New Roman"/>
          <w:b/>
          <w:sz w:val="32"/>
          <w:szCs w:val="32"/>
        </w:rPr>
      </w:pPr>
      <w:r w:rsidRPr="003C0B03">
        <w:rPr>
          <w:rFonts w:ascii="Times New Roman" w:hAnsi="Times New Roman" w:cs="Times New Roman"/>
          <w:b/>
          <w:sz w:val="32"/>
          <w:szCs w:val="32"/>
        </w:rPr>
        <w:t>ĐỀ CƯƠNG ÔN TẬP KIỂM TRA GIỮA KỲ 2 MÔN ĐỊA LÝ LỚP 9</w:t>
      </w:r>
    </w:p>
    <w:p w:rsidR="003C0B03" w:rsidRPr="003C0B03" w:rsidRDefault="003C0B03">
      <w:pP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1. </w:t>
      </w: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Ngành nông nghiệp của vùng Đông Nam Bộ có đặc điểm gì?</w:t>
      </w:r>
    </w:p>
    <w:p w:rsidR="003C0B03" w:rsidRPr="00F25A98" w:rsidRDefault="003C0B03" w:rsidP="003C0B0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5A9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5A98">
        <w:rPr>
          <w:rFonts w:ascii="Times New Roman" w:hAnsi="Times New Roman"/>
          <w:sz w:val="26"/>
          <w:szCs w:val="26"/>
        </w:rPr>
        <w:t>Chiếm tỉ trọng nhỏ nhưng giữ vai trò quan trọng.</w:t>
      </w:r>
    </w:p>
    <w:p w:rsidR="003C0B03" w:rsidRPr="00F25A98" w:rsidRDefault="003C0B03" w:rsidP="003C0B0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F25A98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5A98">
        <w:rPr>
          <w:rFonts w:ascii="Times New Roman" w:hAnsi="Times New Roman"/>
          <w:sz w:val="26"/>
          <w:szCs w:val="26"/>
        </w:rPr>
        <w:t xml:space="preserve">Đông </w:t>
      </w:r>
      <w:r>
        <w:rPr>
          <w:rFonts w:ascii="Times New Roman" w:hAnsi="Times New Roman"/>
          <w:sz w:val="26"/>
          <w:szCs w:val="26"/>
        </w:rPr>
        <w:t>N</w:t>
      </w:r>
      <w:r w:rsidRPr="00F25A98">
        <w:rPr>
          <w:rFonts w:ascii="Times New Roman" w:hAnsi="Times New Roman"/>
          <w:sz w:val="26"/>
          <w:szCs w:val="26"/>
        </w:rPr>
        <w:t xml:space="preserve">am </w:t>
      </w:r>
      <w:r>
        <w:rPr>
          <w:rFonts w:ascii="Times New Roman" w:hAnsi="Times New Roman"/>
          <w:sz w:val="26"/>
          <w:szCs w:val="26"/>
        </w:rPr>
        <w:t>B</w:t>
      </w:r>
      <w:r w:rsidRPr="00F25A98">
        <w:rPr>
          <w:rFonts w:ascii="Times New Roman" w:hAnsi="Times New Roman"/>
          <w:sz w:val="26"/>
          <w:szCs w:val="26"/>
        </w:rPr>
        <w:t>ộ là vùng  chuyên canh các loại cây công nghiệp quan trọng trong cả nước</w:t>
      </w:r>
      <w:r>
        <w:rPr>
          <w:rFonts w:ascii="Times New Roman" w:hAnsi="Times New Roman"/>
          <w:sz w:val="26"/>
          <w:szCs w:val="26"/>
        </w:rPr>
        <w:t xml:space="preserve">, </w:t>
      </w:r>
      <w:r w:rsidRPr="00F25A98">
        <w:rPr>
          <w:rFonts w:ascii="Times New Roman" w:hAnsi="Times New Roman"/>
          <w:sz w:val="26"/>
          <w:szCs w:val="26"/>
        </w:rPr>
        <w:t>đặc biệt là cao su.</w:t>
      </w:r>
      <w:r>
        <w:rPr>
          <w:rFonts w:ascii="Times New Roman" w:hAnsi="Times New Roman"/>
          <w:sz w:val="26"/>
          <w:szCs w:val="26"/>
        </w:rPr>
        <w:t xml:space="preserve"> </w:t>
      </w:r>
      <w:r w:rsidRPr="00F25A98">
        <w:rPr>
          <w:rFonts w:ascii="Times New Roman" w:hAnsi="Times New Roman"/>
          <w:sz w:val="26"/>
          <w:szCs w:val="26"/>
        </w:rPr>
        <w:t xml:space="preserve">Các cây công nghiệp khác : cà phê, điều…, các loại cây công nghiệp ngắn ngày lạc, đậu tương , mía, thuốc lá, cây ăn </w:t>
      </w:r>
      <w:r>
        <w:rPr>
          <w:rFonts w:ascii="Times New Roman" w:hAnsi="Times New Roman"/>
          <w:sz w:val="26"/>
          <w:szCs w:val="26"/>
        </w:rPr>
        <w:t>quả</w:t>
      </w:r>
      <w:r w:rsidRPr="00F25A98">
        <w:rPr>
          <w:rFonts w:ascii="Times New Roman" w:hAnsi="Times New Roman"/>
          <w:sz w:val="26"/>
          <w:szCs w:val="26"/>
        </w:rPr>
        <w:t xml:space="preserve"> cũng được chú ý phát triển.</w:t>
      </w:r>
    </w:p>
    <w:p w:rsidR="003C0B03" w:rsidRDefault="003C0B03" w:rsidP="003C0B03">
      <w:pPr>
        <w:jc w:val="both"/>
        <w:rPr>
          <w:rFonts w:ascii="Times New Roman" w:hAnsi="Times New Roman"/>
          <w:sz w:val="26"/>
          <w:szCs w:val="26"/>
        </w:rPr>
      </w:pPr>
      <w:r w:rsidRPr="00F25A98">
        <w:rPr>
          <w:rFonts w:ascii="Times New Roman" w:hAnsi="Times New Roman"/>
          <w:sz w:val="26"/>
          <w:szCs w:val="26"/>
        </w:rPr>
        <w:t>-Ngành chăn nuôi gia súc và gia cầm được chú ý phát triển theo hướng chăn nuôi công nghiệp.</w:t>
      </w:r>
    </w:p>
    <w:p w:rsidR="003C0B03" w:rsidRPr="003C0B03" w:rsidRDefault="003C0B03" w:rsidP="003C0B03">
      <w:pPr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</w:pP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Câu 2. </w:t>
      </w: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Trình bày điều kiện tự nhiên của vùng Đồng bằng sông Cửu Long. </w:t>
      </w:r>
      <w:r w:rsidRPr="003C0B03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(Khí hậu, địa hình, sông ngòi)</w:t>
      </w:r>
    </w:p>
    <w:p w:rsidR="003C0B03" w:rsidRDefault="003C0B03" w:rsidP="003C0B03">
      <w:pPr>
        <w:spacing w:after="0" w:line="360" w:lineRule="auto"/>
        <w:ind w:left="1" w:hanging="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Khí hậu cận xích đạ</w:t>
      </w:r>
      <w:r>
        <w:rPr>
          <w:rFonts w:ascii="Times New Roman" w:hAnsi="Times New Roman"/>
          <w:sz w:val="26"/>
          <w:szCs w:val="26"/>
        </w:rPr>
        <w:t>o gió mùa,</w:t>
      </w:r>
      <w:r>
        <w:rPr>
          <w:rFonts w:ascii="Times New Roman" w:hAnsi="Times New Roman"/>
          <w:sz w:val="26"/>
          <w:szCs w:val="26"/>
        </w:rPr>
        <w:t xml:space="preserve"> nóng ẩm quanh năm.</w:t>
      </w:r>
    </w:p>
    <w:p w:rsidR="003C0B03" w:rsidRDefault="003C0B03" w:rsidP="003C0B03">
      <w:pPr>
        <w:spacing w:after="0" w:line="360" w:lineRule="auto"/>
        <w:ind w:left="1" w:hanging="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Đồng bằng rộng lớn và khá bằng phẳ</w:t>
      </w:r>
      <w:r>
        <w:rPr>
          <w:rFonts w:ascii="Times New Roman" w:hAnsi="Times New Roman" w:cs="Times New Roman"/>
          <w:sz w:val="26"/>
          <w:szCs w:val="26"/>
        </w:rPr>
        <w:t xml:space="preserve">ng, </w:t>
      </w:r>
      <w:r>
        <w:rPr>
          <w:rFonts w:ascii="Times New Roman" w:hAnsi="Times New Roman" w:cs="Times New Roman"/>
          <w:sz w:val="26"/>
          <w:szCs w:val="26"/>
        </w:rPr>
        <w:t>đất phù sa châu thổ.</w:t>
      </w:r>
    </w:p>
    <w:p w:rsidR="003C0B03" w:rsidRDefault="003C0B03" w:rsidP="003C0B0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Sông Mekong đem lại nguồn lợi lớn về phù sa và thủy sả</w:t>
      </w:r>
      <w:r>
        <w:rPr>
          <w:rFonts w:ascii="Times New Roman" w:hAnsi="Times New Roman" w:cs="Times New Roman"/>
          <w:sz w:val="26"/>
          <w:szCs w:val="26"/>
        </w:rPr>
        <w:t>n,</w:t>
      </w:r>
      <w:r>
        <w:rPr>
          <w:rFonts w:ascii="Times New Roman" w:hAnsi="Times New Roman" w:cs="Times New Roman"/>
          <w:sz w:val="26"/>
          <w:szCs w:val="26"/>
        </w:rPr>
        <w:t xml:space="preserve"> hệ thống kênh rạch chằng chịt thuận lợi giao thông thủy bộ/ và nuôi thủy sản nước ngọ</w:t>
      </w:r>
      <w:r>
        <w:rPr>
          <w:rFonts w:ascii="Times New Roman" w:hAnsi="Times New Roman" w:cs="Times New Roman"/>
          <w:sz w:val="26"/>
          <w:szCs w:val="26"/>
        </w:rPr>
        <w:t>t,</w:t>
      </w:r>
      <w:r>
        <w:rPr>
          <w:rFonts w:ascii="Times New Roman" w:hAnsi="Times New Roman" w:cs="Times New Roman"/>
          <w:sz w:val="26"/>
          <w:szCs w:val="26"/>
        </w:rPr>
        <w:t xml:space="preserve"> sinh vật phong phú, đa dạng.</w:t>
      </w:r>
    </w:p>
    <w:p w:rsidR="003C0B03" w:rsidRPr="003C0B03" w:rsidRDefault="003C0B03" w:rsidP="003C0B03">
      <w:p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0B03">
        <w:rPr>
          <w:rFonts w:ascii="Times New Roman" w:hAnsi="Times New Roman" w:cs="Times New Roman"/>
          <w:b/>
          <w:sz w:val="26"/>
          <w:szCs w:val="26"/>
        </w:rPr>
        <w:t xml:space="preserve">Câu 3. </w:t>
      </w:r>
      <w:r w:rsidRPr="003C0B03">
        <w:rPr>
          <w:rFonts w:ascii="Times New Roman" w:hAnsi="Times New Roman" w:cs="Times New Roman"/>
          <w:b/>
          <w:sz w:val="26"/>
          <w:szCs w:val="26"/>
        </w:rPr>
        <w:t xml:space="preserve">Trình bày </w:t>
      </w: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đặc điểm ngành công nghiệp của vùng Đông Nam Bộ</w:t>
      </w: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?</w:t>
      </w:r>
    </w:p>
    <w:p w:rsidR="003C0B03" w:rsidRDefault="003C0B03" w:rsidP="003C0B03">
      <w:pPr>
        <w:tabs>
          <w:tab w:val="left" w:pos="3210"/>
        </w:tabs>
        <w:spacing w:before="60" w:after="60"/>
        <w:ind w:left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Tăng trưởng nhanh.</w:t>
      </w:r>
    </w:p>
    <w:p w:rsidR="003C0B03" w:rsidRDefault="003C0B03" w:rsidP="003C0B0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Sản xuất công nghiệp với cơ cấu đa dạ</w:t>
      </w:r>
      <w:r>
        <w:rPr>
          <w:rFonts w:ascii="Times New Roman" w:hAnsi="Times New Roman"/>
          <w:sz w:val="26"/>
          <w:szCs w:val="26"/>
        </w:rPr>
        <w:t>ng:</w:t>
      </w:r>
      <w:r>
        <w:rPr>
          <w:rFonts w:ascii="Times New Roman" w:hAnsi="Times New Roman"/>
          <w:sz w:val="26"/>
          <w:szCs w:val="26"/>
        </w:rPr>
        <w:t xml:space="preserve"> khai thác dầu khí, hóa dầ</w:t>
      </w:r>
      <w:r>
        <w:rPr>
          <w:rFonts w:ascii="Times New Roman" w:hAnsi="Times New Roman"/>
          <w:sz w:val="26"/>
          <w:szCs w:val="26"/>
        </w:rPr>
        <w:t>u,</w:t>
      </w:r>
      <w:r>
        <w:rPr>
          <w:rFonts w:ascii="Times New Roman" w:hAnsi="Times New Roman"/>
          <w:sz w:val="26"/>
          <w:szCs w:val="26"/>
        </w:rPr>
        <w:t xml:space="preserve"> cơ khí, điện tử, công nghệ</w:t>
      </w:r>
      <w:r>
        <w:rPr>
          <w:rFonts w:ascii="Times New Roman" w:hAnsi="Times New Roman"/>
          <w:sz w:val="26"/>
          <w:szCs w:val="26"/>
        </w:rPr>
        <w:t xml:space="preserve"> cao,</w:t>
      </w:r>
      <w:r>
        <w:rPr>
          <w:rFonts w:ascii="Times New Roman" w:hAnsi="Times New Roman"/>
          <w:sz w:val="26"/>
          <w:szCs w:val="26"/>
        </w:rPr>
        <w:t xml:space="preserve"> ngành công nghiệp chế biến lương thực thực phẩ</w:t>
      </w:r>
      <w:r>
        <w:rPr>
          <w:rFonts w:ascii="Times New Roman" w:hAnsi="Times New Roman"/>
          <w:sz w:val="26"/>
          <w:szCs w:val="26"/>
        </w:rPr>
        <w:t>m,</w:t>
      </w:r>
      <w:r>
        <w:rPr>
          <w:rFonts w:ascii="Times New Roman" w:hAnsi="Times New Roman"/>
          <w:sz w:val="26"/>
          <w:szCs w:val="26"/>
        </w:rPr>
        <w:t xml:space="preserve"> chế biế</w:t>
      </w:r>
      <w:r>
        <w:rPr>
          <w:rFonts w:ascii="Times New Roman" w:hAnsi="Times New Roman"/>
          <w:sz w:val="26"/>
          <w:szCs w:val="26"/>
        </w:rPr>
        <w:t>n hàng tiêu dùng,</w:t>
      </w:r>
      <w:r>
        <w:rPr>
          <w:rFonts w:ascii="Times New Roman" w:hAnsi="Times New Roman"/>
          <w:sz w:val="26"/>
          <w:szCs w:val="26"/>
        </w:rPr>
        <w:t xml:space="preserve"> sản xuất vật liệu xây dự</w:t>
      </w:r>
      <w:r>
        <w:rPr>
          <w:rFonts w:ascii="Times New Roman" w:hAnsi="Times New Roman"/>
          <w:sz w:val="26"/>
          <w:szCs w:val="26"/>
        </w:rPr>
        <w:t>ng</w:t>
      </w:r>
      <w:r>
        <w:rPr>
          <w:rFonts w:ascii="Times New Roman" w:hAnsi="Times New Roman"/>
          <w:sz w:val="26"/>
          <w:szCs w:val="26"/>
        </w:rPr>
        <w:t xml:space="preserve"> tập trung chủ yếu TP. Hồ Chí Minh, Biên Hòa, Vũng Tàu.</w:t>
      </w:r>
    </w:p>
    <w:p w:rsidR="003C0B03" w:rsidRPr="003C0B03" w:rsidRDefault="003C0B03" w:rsidP="003C0B0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C0B03">
        <w:rPr>
          <w:rFonts w:ascii="Times New Roman" w:hAnsi="Times New Roman" w:cs="Times New Roman"/>
          <w:b/>
          <w:sz w:val="26"/>
          <w:szCs w:val="26"/>
        </w:rPr>
        <w:t xml:space="preserve">Câu 4. </w:t>
      </w:r>
      <w:r w:rsidRPr="003C0B03">
        <w:rPr>
          <w:rFonts w:ascii="Times New Roman" w:hAnsi="Times New Roman" w:cs="Times New Roman"/>
          <w:b/>
          <w:sz w:val="26"/>
          <w:szCs w:val="26"/>
        </w:rPr>
        <w:t xml:space="preserve">Nêu </w:t>
      </w: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đặc điểm ngành dịch vụ của vùng Đồng bằng sông Cửu Long?</w:t>
      </w:r>
    </w:p>
    <w:p w:rsidR="003C0B03" w:rsidRDefault="003C0B03" w:rsidP="003C0B03">
      <w:pPr>
        <w:jc w:val="both"/>
        <w:rPr>
          <w:rFonts w:ascii="Times New Roman" w:hAnsi="Times New Roman"/>
          <w:sz w:val="26"/>
          <w:szCs w:val="26"/>
        </w:rPr>
      </w:pPr>
      <w:r w:rsidRPr="00C15998">
        <w:rPr>
          <w:rFonts w:ascii="Times New Roman" w:hAnsi="Times New Roman"/>
          <w:sz w:val="26"/>
          <w:szCs w:val="26"/>
        </w:rPr>
        <w:t>Gồm các ngành chủ yếu xuất nhập khẩu lương thực, thực phẩm, vận tải thủy và du lịch sinh thái bắt đầu phát triể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</w:rPr>
        <w:t>.</w:t>
      </w:r>
    </w:p>
    <w:p w:rsidR="003C0B03" w:rsidRPr="003C0B03" w:rsidRDefault="003C0B03" w:rsidP="003C0B03">
      <w:pPr>
        <w:jc w:val="both"/>
        <w:rPr>
          <w:rFonts w:ascii="Times New Roman" w:hAnsi="Times New Roman"/>
          <w:sz w:val="26"/>
          <w:szCs w:val="26"/>
        </w:rPr>
      </w:pPr>
      <w:r w:rsidRPr="0032511F">
        <w:rPr>
          <w:rFonts w:ascii="Times New Roman" w:hAnsi="Times New Roman" w:cs="Times New Roman"/>
          <w:b/>
          <w:sz w:val="26"/>
          <w:szCs w:val="26"/>
        </w:rPr>
        <w:t>Câu 5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32511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0B03">
        <w:rPr>
          <w:rFonts w:ascii="Times New Roman" w:hAnsi="Times New Roman" w:cs="Times New Roman"/>
          <w:b/>
          <w:sz w:val="26"/>
          <w:szCs w:val="26"/>
        </w:rPr>
        <w:t xml:space="preserve">Dựa vào kiến thức đã học, hãy giải thích </w:t>
      </w:r>
      <w:r w:rsidRPr="003C0B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tại sao vùng Đông Nam Bộ có sức hút mạnh đầu tư nước ngoài?</w:t>
      </w:r>
    </w:p>
    <w:p w:rsidR="003C0B03" w:rsidRDefault="003C0B03" w:rsidP="003C0B03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Có vị trí địa lí thuận lợi.</w:t>
      </w:r>
    </w:p>
    <w:p w:rsidR="003C0B03" w:rsidRDefault="003C0B03" w:rsidP="003C0B03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Là vùng kinh tế có trình độ phát triển cao, cơ cấu kinh tế đa dạng.</w:t>
      </w:r>
    </w:p>
    <w:p w:rsidR="003C0B03" w:rsidRDefault="003C0B03" w:rsidP="003C0B03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Nguồn lao động dồi dào, có trình độ.</w:t>
      </w:r>
    </w:p>
    <w:p w:rsidR="003C0B03" w:rsidRDefault="003C0B03" w:rsidP="003C0B0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Cơ sở hạ tầng phát triển.</w:t>
      </w:r>
    </w:p>
    <w:p w:rsidR="003C0B03" w:rsidRPr="003C0B03" w:rsidRDefault="003C0B03" w:rsidP="003C0B0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6</w:t>
      </w:r>
      <w:r w:rsidRPr="003C0B03">
        <w:rPr>
          <w:rFonts w:ascii="Times New Roman" w:hAnsi="Times New Roman"/>
          <w:b/>
          <w:sz w:val="26"/>
          <w:szCs w:val="26"/>
        </w:rPr>
        <w:t xml:space="preserve">. </w:t>
      </w:r>
      <w:r w:rsidRPr="003C0B03">
        <w:rPr>
          <w:rFonts w:ascii="Times New Roman" w:hAnsi="Times New Roman" w:cs="Times New Roman"/>
          <w:b/>
          <w:sz w:val="26"/>
          <w:szCs w:val="26"/>
        </w:rPr>
        <w:t>Cho bảng số liệu sau:</w:t>
      </w:r>
    </w:p>
    <w:p w:rsidR="003C0B03" w:rsidRDefault="003C0B03" w:rsidP="003C0B0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Tỉ lệ d</w:t>
      </w:r>
      <w:r w:rsidRPr="00DD7FFA">
        <w:rPr>
          <w:rFonts w:ascii="Times New Roman" w:hAnsi="Times New Roman" w:cs="Times New Roman"/>
          <w:sz w:val="26"/>
          <w:szCs w:val="26"/>
        </w:rPr>
        <w:t>iện tích</w:t>
      </w:r>
      <w:r>
        <w:rPr>
          <w:rFonts w:ascii="Times New Roman" w:hAnsi="Times New Roman" w:cs="Times New Roman"/>
          <w:sz w:val="26"/>
          <w:szCs w:val="26"/>
        </w:rPr>
        <w:t xml:space="preserve"> và</w:t>
      </w:r>
      <w:r w:rsidRPr="00DD7FFA">
        <w:rPr>
          <w:rFonts w:ascii="Times New Roman" w:hAnsi="Times New Roman" w:cs="Times New Roman"/>
          <w:sz w:val="26"/>
          <w:szCs w:val="26"/>
        </w:rPr>
        <w:t xml:space="preserve"> sản lượng lúa </w:t>
      </w:r>
      <w:r>
        <w:rPr>
          <w:rFonts w:ascii="Times New Roman" w:hAnsi="Times New Roman" w:cs="Times New Roman"/>
          <w:sz w:val="26"/>
          <w:szCs w:val="26"/>
        </w:rPr>
        <w:t>của</w:t>
      </w:r>
      <w:r w:rsidRPr="00DD7FFA">
        <w:rPr>
          <w:rFonts w:ascii="Times New Roman" w:hAnsi="Times New Roman" w:cs="Times New Roman"/>
          <w:sz w:val="26"/>
          <w:szCs w:val="26"/>
        </w:rPr>
        <w:t xml:space="preserve"> Đồng bằng sông Cửu Long </w:t>
      </w:r>
      <w:r>
        <w:rPr>
          <w:rFonts w:ascii="Times New Roman" w:hAnsi="Times New Roman" w:cs="Times New Roman"/>
          <w:sz w:val="26"/>
          <w:szCs w:val="26"/>
        </w:rPr>
        <w:t>so với</w:t>
      </w:r>
      <w:r w:rsidRPr="00DD7FFA">
        <w:rPr>
          <w:rFonts w:ascii="Times New Roman" w:hAnsi="Times New Roman" w:cs="Times New Roman"/>
          <w:sz w:val="26"/>
          <w:szCs w:val="26"/>
        </w:rPr>
        <w:t xml:space="preserve"> cả nước </w:t>
      </w:r>
    </w:p>
    <w:p w:rsidR="003C0B03" w:rsidRPr="00DD7FFA" w:rsidRDefault="003C0B03" w:rsidP="003C0B0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7FFA">
        <w:rPr>
          <w:rFonts w:ascii="Times New Roman" w:hAnsi="Times New Roman" w:cs="Times New Roman"/>
          <w:sz w:val="26"/>
          <w:szCs w:val="26"/>
        </w:rPr>
        <w:t>năm 2002 (%)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3"/>
        <w:gridCol w:w="3856"/>
        <w:gridCol w:w="2251"/>
      </w:tblGrid>
      <w:tr w:rsidR="003C0B03" w:rsidRPr="0032511F" w:rsidTr="00946A45">
        <w:tc>
          <w:tcPr>
            <w:tcW w:w="1826" w:type="pct"/>
            <w:tcBorders>
              <w:tl2br w:val="single" w:sz="4" w:space="0" w:color="auto"/>
            </w:tcBorders>
          </w:tcPr>
          <w:p w:rsidR="003C0B03" w:rsidRDefault="003C0B03" w:rsidP="00946A45">
            <w:pPr>
              <w:spacing w:line="36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Vùng</w:t>
            </w:r>
          </w:p>
          <w:p w:rsidR="003C0B03" w:rsidRPr="0032511F" w:rsidRDefault="003C0B03" w:rsidP="00946A4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Tiêu chí</w:t>
            </w:r>
          </w:p>
        </w:tc>
        <w:tc>
          <w:tcPr>
            <w:tcW w:w="2004" w:type="pct"/>
            <w:vAlign w:val="center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Đồng bằng sông Cửu Long</w:t>
            </w:r>
          </w:p>
        </w:tc>
        <w:tc>
          <w:tcPr>
            <w:tcW w:w="1170" w:type="pct"/>
            <w:vAlign w:val="center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Cả nước</w:t>
            </w:r>
          </w:p>
        </w:tc>
      </w:tr>
      <w:tr w:rsidR="003C0B03" w:rsidRPr="0032511F" w:rsidTr="00946A45">
        <w:tc>
          <w:tcPr>
            <w:tcW w:w="1826" w:type="pct"/>
          </w:tcPr>
          <w:p w:rsidR="003C0B03" w:rsidRPr="0032511F" w:rsidRDefault="003C0B03" w:rsidP="00946A4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Diện tích</w:t>
            </w:r>
          </w:p>
        </w:tc>
        <w:tc>
          <w:tcPr>
            <w:tcW w:w="2004" w:type="pct"/>
            <w:vAlign w:val="center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51,1</w:t>
            </w:r>
          </w:p>
        </w:tc>
        <w:tc>
          <w:tcPr>
            <w:tcW w:w="1170" w:type="pct"/>
            <w:vAlign w:val="center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3C0B03" w:rsidRPr="0032511F" w:rsidTr="00946A45">
        <w:tc>
          <w:tcPr>
            <w:tcW w:w="1826" w:type="pct"/>
          </w:tcPr>
          <w:p w:rsidR="003C0B03" w:rsidRPr="0032511F" w:rsidRDefault="003C0B03" w:rsidP="00946A4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Sản lượng</w:t>
            </w:r>
          </w:p>
        </w:tc>
        <w:tc>
          <w:tcPr>
            <w:tcW w:w="2004" w:type="pct"/>
            <w:vAlign w:val="center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51,5</w:t>
            </w:r>
          </w:p>
        </w:tc>
        <w:tc>
          <w:tcPr>
            <w:tcW w:w="1170" w:type="pct"/>
            <w:vAlign w:val="center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3C0B03" w:rsidRDefault="003C0B03" w:rsidP="003C0B03">
      <w:pPr>
        <w:jc w:val="both"/>
        <w:rPr>
          <w:rFonts w:ascii="Times New Roman" w:hAnsi="Times New Roman" w:cs="Times New Roman"/>
          <w:sz w:val="26"/>
          <w:szCs w:val="26"/>
        </w:rPr>
      </w:pPr>
      <w:r w:rsidRPr="00DD7FFA">
        <w:rPr>
          <w:rFonts w:ascii="Times New Roman" w:hAnsi="Times New Roman" w:cs="Times New Roman"/>
          <w:sz w:val="26"/>
          <w:szCs w:val="26"/>
        </w:rPr>
        <w:t xml:space="preserve">Thông qua bảng số liệu </w:t>
      </w:r>
      <w:r>
        <w:rPr>
          <w:rFonts w:ascii="Times New Roman" w:hAnsi="Times New Roman" w:cs="Times New Roman"/>
          <w:sz w:val="26"/>
          <w:szCs w:val="26"/>
        </w:rPr>
        <w:t>trên</w:t>
      </w:r>
      <w:r w:rsidRPr="00DD7FF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em hãy </w:t>
      </w:r>
      <w:r w:rsidRPr="00DD7FFA">
        <w:rPr>
          <w:rFonts w:ascii="Times New Roman" w:hAnsi="Times New Roman" w:cs="Times New Roman"/>
          <w:sz w:val="26"/>
          <w:szCs w:val="26"/>
        </w:rPr>
        <w:t xml:space="preserve">nhận xét diện tích, sản lượng lúa của </w:t>
      </w:r>
      <w:r>
        <w:rPr>
          <w:rFonts w:ascii="Times New Roman" w:hAnsi="Times New Roman" w:cs="Times New Roman"/>
          <w:sz w:val="26"/>
          <w:szCs w:val="26"/>
        </w:rPr>
        <w:t>Đ</w:t>
      </w:r>
      <w:r w:rsidRPr="00DD7FFA">
        <w:rPr>
          <w:rFonts w:ascii="Times New Roman" w:hAnsi="Times New Roman" w:cs="Times New Roman"/>
          <w:sz w:val="26"/>
          <w:szCs w:val="26"/>
        </w:rPr>
        <w:t xml:space="preserve">ồng bằng </w:t>
      </w:r>
      <w:r>
        <w:rPr>
          <w:rFonts w:ascii="Times New Roman" w:hAnsi="Times New Roman" w:cs="Times New Roman"/>
          <w:sz w:val="26"/>
          <w:szCs w:val="26"/>
        </w:rPr>
        <w:t>sông Cửu Long so với cả nước. Nêu ý nghĩa của việc sản xuất lương thực ở vùng.</w:t>
      </w:r>
    </w:p>
    <w:p w:rsidR="003C0B03" w:rsidRPr="003C0B03" w:rsidRDefault="003C0B03" w:rsidP="003C0B03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C0B03">
        <w:rPr>
          <w:rFonts w:ascii="Times New Roman" w:hAnsi="Times New Roman" w:cs="Times New Roman"/>
          <w:b/>
          <w:sz w:val="26"/>
          <w:szCs w:val="26"/>
        </w:rPr>
        <w:t xml:space="preserve">Câu 7. </w:t>
      </w:r>
      <w:r w:rsidRPr="003C0B03">
        <w:rPr>
          <w:rFonts w:ascii="Times New Roman" w:hAnsi="Times New Roman" w:cs="Times New Roman"/>
          <w:b/>
          <w:sz w:val="26"/>
          <w:szCs w:val="26"/>
        </w:rPr>
        <w:t>Cho bảng số liệu sau:</w:t>
      </w:r>
    </w:p>
    <w:p w:rsidR="003C0B03" w:rsidRPr="0032511F" w:rsidRDefault="003C0B03" w:rsidP="003C0B0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11F">
        <w:rPr>
          <w:rFonts w:ascii="Times New Roman" w:hAnsi="Times New Roman" w:cs="Times New Roman"/>
          <w:sz w:val="26"/>
          <w:szCs w:val="26"/>
        </w:rPr>
        <w:t xml:space="preserve">Một số chỉ tiêu của vùng kinh tế trọng điểm phía Nam so với cả nước, năm 2002 </w:t>
      </w:r>
    </w:p>
    <w:p w:rsidR="003C0B03" w:rsidRPr="0032511F" w:rsidRDefault="003C0B03" w:rsidP="003C0B03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11F">
        <w:rPr>
          <w:rFonts w:ascii="Times New Roman" w:hAnsi="Times New Roman" w:cs="Times New Roman"/>
          <w:sz w:val="26"/>
          <w:szCs w:val="26"/>
        </w:rPr>
        <w:t>(cả nước = 100%)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1983"/>
        <w:gridCol w:w="2548"/>
        <w:gridCol w:w="2266"/>
      </w:tblGrid>
      <w:tr w:rsidR="003C0B03" w:rsidRPr="0032511F" w:rsidTr="00946A45">
        <w:tc>
          <w:tcPr>
            <w:tcW w:w="2265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Tiêu chí</w:t>
            </w:r>
          </w:p>
        </w:tc>
        <w:tc>
          <w:tcPr>
            <w:tcW w:w="1983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Tổng GDP</w:t>
            </w:r>
          </w:p>
        </w:tc>
        <w:tc>
          <w:tcPr>
            <w:tcW w:w="2548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GDP công nghiệp – xây dựng</w:t>
            </w:r>
          </w:p>
        </w:tc>
        <w:tc>
          <w:tcPr>
            <w:tcW w:w="2266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Giá trị xuất khẩu</w:t>
            </w:r>
          </w:p>
        </w:tc>
      </w:tr>
      <w:tr w:rsidR="003C0B03" w:rsidRPr="0032511F" w:rsidTr="00946A45">
        <w:tc>
          <w:tcPr>
            <w:tcW w:w="2265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Vùng kinh tế trọng điểm phía Nam</w:t>
            </w:r>
          </w:p>
        </w:tc>
        <w:tc>
          <w:tcPr>
            <w:tcW w:w="1983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35,1</w:t>
            </w:r>
          </w:p>
        </w:tc>
        <w:tc>
          <w:tcPr>
            <w:tcW w:w="2548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56,6</w:t>
            </w:r>
          </w:p>
        </w:tc>
        <w:tc>
          <w:tcPr>
            <w:tcW w:w="2266" w:type="dxa"/>
          </w:tcPr>
          <w:p w:rsidR="003C0B03" w:rsidRPr="0032511F" w:rsidRDefault="003C0B03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60,3</w:t>
            </w:r>
          </w:p>
        </w:tc>
      </w:tr>
    </w:tbl>
    <w:p w:rsidR="003C0B03" w:rsidRDefault="003C0B03" w:rsidP="003C0B03">
      <w:pPr>
        <w:spacing w:before="240"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2511F">
        <w:rPr>
          <w:rFonts w:ascii="Times New Roman" w:hAnsi="Times New Roman" w:cs="Times New Roman"/>
          <w:sz w:val="26"/>
          <w:szCs w:val="26"/>
        </w:rPr>
        <w:t>Dựa vào bảng số liệu trên, hãy nhận xét vai trò của vùng kinh tế trọng điểm phía Nam đối với cả nước?</w:t>
      </w:r>
    </w:p>
    <w:p w:rsidR="004514FF" w:rsidRPr="0032511F" w:rsidRDefault="004514FF" w:rsidP="004514F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8. </w:t>
      </w:r>
      <w:r w:rsidRPr="004514FF">
        <w:rPr>
          <w:rFonts w:ascii="Times New Roman" w:hAnsi="Times New Roman" w:cs="Times New Roman"/>
          <w:b/>
          <w:sz w:val="26"/>
          <w:szCs w:val="26"/>
        </w:rPr>
        <w:t>Cho bảng số liệu sau:</w:t>
      </w:r>
    </w:p>
    <w:p w:rsidR="004514FF" w:rsidRPr="0032511F" w:rsidRDefault="004514FF" w:rsidP="004514F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511F">
        <w:rPr>
          <w:rFonts w:ascii="Times New Roman" w:hAnsi="Times New Roman" w:cs="Times New Roman"/>
          <w:sz w:val="26"/>
          <w:szCs w:val="26"/>
        </w:rPr>
        <w:t>Sản lượng thủy sản ở Đồng bằng sông Cửu Long (nghìn tấn)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1979"/>
      </w:tblGrid>
      <w:tr w:rsidR="004514FF" w:rsidRPr="0032511F" w:rsidTr="00946A45">
        <w:trPr>
          <w:trHeight w:val="315"/>
        </w:trPr>
        <w:tc>
          <w:tcPr>
            <w:tcW w:w="3256" w:type="dxa"/>
          </w:tcPr>
          <w:p w:rsidR="004514FF" w:rsidRPr="0032511F" w:rsidRDefault="004514FF" w:rsidP="00946A4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Năm</w:t>
            </w:r>
          </w:p>
        </w:tc>
        <w:tc>
          <w:tcPr>
            <w:tcW w:w="1842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985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979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2002</w:t>
            </w:r>
          </w:p>
        </w:tc>
      </w:tr>
      <w:tr w:rsidR="004514FF" w:rsidRPr="0032511F" w:rsidTr="00946A45">
        <w:tc>
          <w:tcPr>
            <w:tcW w:w="3256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Đồng bằng sông Cửu Long</w:t>
            </w:r>
          </w:p>
        </w:tc>
        <w:tc>
          <w:tcPr>
            <w:tcW w:w="1842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819,2</w:t>
            </w:r>
          </w:p>
        </w:tc>
        <w:tc>
          <w:tcPr>
            <w:tcW w:w="1985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1169,1</w:t>
            </w:r>
          </w:p>
        </w:tc>
        <w:tc>
          <w:tcPr>
            <w:tcW w:w="1979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1354,5</w:t>
            </w:r>
          </w:p>
        </w:tc>
      </w:tr>
      <w:tr w:rsidR="004514FF" w:rsidRPr="0032511F" w:rsidTr="00946A45">
        <w:tc>
          <w:tcPr>
            <w:tcW w:w="3256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Cả nước</w:t>
            </w:r>
          </w:p>
        </w:tc>
        <w:tc>
          <w:tcPr>
            <w:tcW w:w="1842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1584,4</w:t>
            </w:r>
          </w:p>
        </w:tc>
        <w:tc>
          <w:tcPr>
            <w:tcW w:w="1985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2250,5</w:t>
            </w:r>
          </w:p>
        </w:tc>
        <w:tc>
          <w:tcPr>
            <w:tcW w:w="1979" w:type="dxa"/>
          </w:tcPr>
          <w:p w:rsidR="004514FF" w:rsidRPr="0032511F" w:rsidRDefault="004514FF" w:rsidP="00946A45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11F">
              <w:rPr>
                <w:rFonts w:ascii="Times New Roman" w:hAnsi="Times New Roman" w:cs="Times New Roman"/>
                <w:sz w:val="26"/>
                <w:szCs w:val="26"/>
              </w:rPr>
              <w:t>2647,4</w:t>
            </w:r>
          </w:p>
        </w:tc>
      </w:tr>
    </w:tbl>
    <w:p w:rsidR="004514FF" w:rsidRPr="0032511F" w:rsidRDefault="004514FF" w:rsidP="004514FF">
      <w:pPr>
        <w:spacing w:before="240" w:after="0" w:line="36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32511F">
        <w:rPr>
          <w:rFonts w:ascii="Times New Roman" w:hAnsi="Times New Roman" w:cs="Times New Roman"/>
          <w:sz w:val="26"/>
          <w:szCs w:val="26"/>
        </w:rPr>
        <w:t xml:space="preserve">Dựa vào bảng số liệu trên, em hãy vẽ biểu đồ </w:t>
      </w:r>
      <w:r w:rsidRPr="0045552B">
        <w:rPr>
          <w:rFonts w:ascii="Times New Roman" w:hAnsi="Times New Roman" w:cs="Times New Roman"/>
          <w:sz w:val="26"/>
          <w:szCs w:val="26"/>
          <w:u w:val="single"/>
        </w:rPr>
        <w:t>cột đôi</w:t>
      </w:r>
      <w:r w:rsidRPr="0032511F">
        <w:rPr>
          <w:rFonts w:ascii="Times New Roman" w:hAnsi="Times New Roman" w:cs="Times New Roman"/>
          <w:sz w:val="26"/>
          <w:szCs w:val="26"/>
        </w:rPr>
        <w:t xml:space="preserve"> thể hiện sản lượng thủy sản </w:t>
      </w:r>
      <w:r>
        <w:rPr>
          <w:rFonts w:ascii="Times New Roman" w:hAnsi="Times New Roman" w:cs="Times New Roman"/>
          <w:sz w:val="26"/>
          <w:szCs w:val="26"/>
        </w:rPr>
        <w:t>của vùng</w:t>
      </w:r>
      <w:r w:rsidRPr="0032511F">
        <w:rPr>
          <w:rFonts w:ascii="Times New Roman" w:hAnsi="Times New Roman" w:cs="Times New Roman"/>
          <w:sz w:val="26"/>
          <w:szCs w:val="26"/>
        </w:rPr>
        <w:t xml:space="preserve"> Đồng bằng sông Cửu Long và cả nước?</w:t>
      </w:r>
    </w:p>
    <w:p w:rsidR="003C0B03" w:rsidRPr="0032511F" w:rsidRDefault="003C0B03" w:rsidP="003C0B03">
      <w:pPr>
        <w:spacing w:before="240" w:after="0" w:line="36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C0B03" w:rsidRPr="003C0B03" w:rsidRDefault="003C0B03" w:rsidP="003C0B0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C0B03" w:rsidRPr="003C0B03" w:rsidSect="003C0B0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03"/>
    <w:rsid w:val="003C0B03"/>
    <w:rsid w:val="004514FF"/>
    <w:rsid w:val="0066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7623"/>
  <w15:chartTrackingRefBased/>
  <w15:docId w15:val="{17EE5CD0-272C-4448-A5D8-309B85CB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C0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VTVH</dc:creator>
  <cp:keywords/>
  <dc:description/>
  <cp:lastModifiedBy>VTVH</cp:lastModifiedBy>
  <cp:revision>1</cp:revision>
  <dcterms:created xsi:type="dcterms:W3CDTF">2023-03-11T08:23:00Z</dcterms:created>
  <dcterms:modified xsi:type="dcterms:W3CDTF">2023-03-11T08:36:00Z</dcterms:modified>
</cp:coreProperties>
</file>