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4F7" w:rsidRPr="00C524DF" w:rsidRDefault="001E54F7" w:rsidP="001E5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BÀI HỌC TUẦN </w:t>
      </w:r>
      <w:r w:rsidR="000432CD" w:rsidRPr="00C524D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2</w:t>
      </w:r>
      <w:r w:rsidRPr="00C524D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, NGỮ VĂN LỚP 7</w:t>
      </w:r>
    </w:p>
    <w:p w:rsidR="000432CD" w:rsidRPr="00C524DF" w:rsidRDefault="000432CD" w:rsidP="001E5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0432CD" w:rsidRPr="00C524DF" w:rsidRDefault="00C524DF" w:rsidP="00043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CHỦ ĐỀ : </w:t>
      </w:r>
      <w:r w:rsidR="000432CD" w:rsidRPr="00C524D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CÁC YÊU CẦU CỦA VĂN BẢN </w:t>
      </w:r>
    </w:p>
    <w:p w:rsidR="000432CD" w:rsidRPr="00C524DF" w:rsidRDefault="000432CD" w:rsidP="00043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0432CD" w:rsidRPr="00C524DF" w:rsidRDefault="000432CD" w:rsidP="00606BE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LIÊN KẾT TRONG VĂN BẢN</w:t>
      </w:r>
    </w:p>
    <w:p w:rsidR="00606BEA" w:rsidRPr="00C524DF" w:rsidRDefault="00606BEA" w:rsidP="00606BEA">
      <w:pPr>
        <w:spacing w:after="0" w:line="240" w:lineRule="auto"/>
        <w:ind w:left="360"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I. Liên kết và phương tiện tiện liên kết  trong văn bản</w:t>
      </w:r>
    </w:p>
    <w:p w:rsidR="00606BEA" w:rsidRPr="00C524DF" w:rsidRDefault="00606BEA" w:rsidP="00606B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 Tính liên kết  của văn bản</w:t>
      </w:r>
    </w:p>
    <w:p w:rsidR="00606BEA" w:rsidRPr="00C524DF" w:rsidRDefault="00606BEA" w:rsidP="00606B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Đoạn văn là </w:t>
      </w:r>
      <w:r w:rsid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chuỗi câu rời rạc, chắp nối. Mỗi câu văn nêu một sự việc khác nhau chưa có sự liên kết → khó hiểu.</w:t>
      </w:r>
    </w:p>
    <w:p w:rsidR="00606BEA" w:rsidRPr="00C524DF" w:rsidRDefault="00606BEA" w:rsidP="00606B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Liên kết là làm cho nội dung các câu, các đoạn thống nhất và gắn bó chặt chẽ với nhau.</w:t>
      </w:r>
    </w:p>
    <w:p w:rsidR="000432CD" w:rsidRPr="00C524DF" w:rsidRDefault="00606BEA" w:rsidP="00606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left="360" w:righ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Liên kết là </w:t>
      </w:r>
      <w:r w:rsid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trong những tính chất quan trọng của văn bản, giúp văn bản  có nghĩa, dễ hiểu.</w:t>
      </w:r>
    </w:p>
    <w:p w:rsidR="00606BEA" w:rsidRPr="00C524DF" w:rsidRDefault="00606BEA" w:rsidP="00606B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2. Phương tiện liên kết trong văn bản</w:t>
      </w:r>
    </w:p>
    <w:p w:rsidR="00606BEA" w:rsidRPr="00C524DF" w:rsidRDefault="00606BEA" w:rsidP="00606B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*V</w:t>
      </w:r>
      <w:r w:rsid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í dụ</w:t>
      </w: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1a/SGK-tr17</w:t>
      </w:r>
    </w:p>
    <w:p w:rsidR="00606BEA" w:rsidRPr="00C524DF" w:rsidRDefault="00606BEA" w:rsidP="00606B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125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Nội dung </w:t>
      </w: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ý nghĩa giữa các câu trong đoạn văn không thống nhất</w:t>
      </w:r>
      <w:r w:rsidR="00125A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các câu không cùng hướng về </w:t>
      </w:r>
      <w:r w:rsid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</w:t>
      </w: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chủ đề.</w:t>
      </w:r>
    </w:p>
    <w:p w:rsidR="00606BEA" w:rsidRPr="00C524DF" w:rsidRDefault="00606BEA" w:rsidP="00606B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→Văn bản  cần có sự liên kết về nội dung,  ý nghĩa.</w:t>
      </w:r>
    </w:p>
    <w:p w:rsidR="00606BEA" w:rsidRPr="00C524DF" w:rsidRDefault="00606BEA" w:rsidP="00606BE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Thiếu sự liên kết vì: thiếu từ ngữ làm phương tiện liên kết.</w:t>
      </w:r>
    </w:p>
    <w:p w:rsidR="00606BEA" w:rsidRDefault="00606BEA" w:rsidP="00606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left="426" w:righ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-&gt;Văn bản cần có sự liên kết bằng những phương tiện ngôn ngữ thích hợp (từ, câu).</w:t>
      </w:r>
    </w:p>
    <w:p w:rsidR="00C524DF" w:rsidRPr="00C524DF" w:rsidRDefault="00C524DF" w:rsidP="00606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left="426" w:righ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6BEA" w:rsidRPr="00C524DF" w:rsidRDefault="00606BEA" w:rsidP="00606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left="426" w:righ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II. Luyện tập</w:t>
      </w:r>
      <w:r w:rsidRPr="00C524D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: làm bài tập 1,2,3 /sgk</w:t>
      </w:r>
      <w:r w:rsidR="00C524DF"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-18+19</w:t>
      </w:r>
    </w:p>
    <w:p w:rsidR="00606BEA" w:rsidRDefault="00606BEA" w:rsidP="00606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left="426" w:right="851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C524DF" w:rsidRDefault="00C524DF" w:rsidP="00606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left="426" w:right="851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C524DF" w:rsidRPr="00C524DF" w:rsidRDefault="00C524DF" w:rsidP="00606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left="426" w:right="851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0432CD" w:rsidRPr="00C524DF" w:rsidRDefault="000432CD" w:rsidP="00606BE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BỐ CỤC TRONG VĂN BẢN</w:t>
      </w:r>
    </w:p>
    <w:p w:rsidR="00606BEA" w:rsidRPr="00C524DF" w:rsidRDefault="00606BEA" w:rsidP="00606B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I. Bố cục những yêu cầu về bố cục trong văn bản</w:t>
      </w:r>
    </w:p>
    <w:p w:rsidR="00606BEA" w:rsidRPr="00C524DF" w:rsidRDefault="00606BEA" w:rsidP="00606B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 Bố cục của văn bản</w:t>
      </w:r>
    </w:p>
    <w:p w:rsidR="00606BEA" w:rsidRPr="00C524DF" w:rsidRDefault="00606BEA" w:rsidP="00606B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1.1. Phân tích ngữ liệu (SGK/28)</w:t>
      </w:r>
    </w:p>
    <w:p w:rsidR="00606BEA" w:rsidRPr="00C524DF" w:rsidRDefault="00606BEA" w:rsidP="00606B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Nội dung  trong </w:t>
      </w:r>
      <w:r w:rsid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lá đơn cần được sắp xếp  theo </w:t>
      </w:r>
      <w:r w:rsid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trình tự hợp lý</w:t>
      </w:r>
    </w:p>
    <w:p w:rsidR="00606BEA" w:rsidRPr="00C524DF" w:rsidRDefault="00606BEA" w:rsidP="00606B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Bố cục: bố trí, sắp xếp các phần, các đoạn theo </w:t>
      </w:r>
      <w:r w:rsid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trình tự, hệ thống rành mạch, hợp lý.</w:t>
      </w:r>
    </w:p>
    <w:p w:rsidR="00606BEA" w:rsidRPr="00C524DF" w:rsidRDefault="00606BEA" w:rsidP="00606BE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Văn bản phải có bố cục rõ ràng</w:t>
      </w:r>
    </w:p>
    <w:p w:rsidR="000432CD" w:rsidRPr="00C524DF" w:rsidRDefault="00606BEA" w:rsidP="00606BEA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1.2. Ghi nhớ 1 (SGK/30)</w:t>
      </w:r>
    </w:p>
    <w:p w:rsidR="00606BEA" w:rsidRPr="00C524DF" w:rsidRDefault="00606BEA" w:rsidP="0060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2. Những yêu cầu về bố cục trong văn bản</w:t>
      </w:r>
    </w:p>
    <w:p w:rsidR="00606BEA" w:rsidRPr="00C524DF" w:rsidRDefault="00606BEA" w:rsidP="0060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2.1. Phân tích ngữ liệu (SGK-29)</w:t>
      </w:r>
    </w:p>
    <w:p w:rsidR="00606BEA" w:rsidRPr="00C524DF" w:rsidRDefault="00606BEA" w:rsidP="0060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Hai câu chuyện chưa có bố cục.</w:t>
      </w:r>
    </w:p>
    <w:p w:rsidR="00606BEA" w:rsidRPr="00C524DF" w:rsidRDefault="00606BEA" w:rsidP="0060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+ Sắp xếp ý, câu: không rõ ràng, thiếu liên kết .</w:t>
      </w:r>
    </w:p>
    <w:p w:rsidR="00606BEA" w:rsidRPr="00C524DF" w:rsidRDefault="00606BEA" w:rsidP="0060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+ Trình bày lộn xộn, gây khó hiểu .</w:t>
      </w:r>
    </w:p>
    <w:p w:rsidR="00606BEA" w:rsidRPr="00C524DF" w:rsidRDefault="00606BEA" w:rsidP="0060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Điều kiện khi sắp xếp bố cục:</w:t>
      </w:r>
    </w:p>
    <w:p w:rsidR="00606BEA" w:rsidRPr="00C524DF" w:rsidRDefault="00606BEA" w:rsidP="0060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+ Nội dung các phần, các đoạn vừa thống nhất, vừa rõ ràng.</w:t>
      </w:r>
    </w:p>
    <w:p w:rsidR="00606BEA" w:rsidRPr="00C524DF" w:rsidRDefault="00606BEA" w:rsidP="00606BE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+ Trình tự sắp xếp hợp lí.</w:t>
      </w:r>
    </w:p>
    <w:p w:rsidR="00606BEA" w:rsidRPr="00C524DF" w:rsidRDefault="00606BEA" w:rsidP="00606BEA">
      <w:pPr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2.2. Ghi nhớ 2 (SGK/30)</w:t>
      </w:r>
    </w:p>
    <w:p w:rsidR="00606BEA" w:rsidRPr="00125AFE" w:rsidRDefault="00606BEA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25A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3. Các phần của bố cục</w:t>
      </w:r>
    </w:p>
    <w:p w:rsidR="00606BEA" w:rsidRPr="00C524DF" w:rsidRDefault="00606BEA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Bố cục văn bản: 3 phần</w:t>
      </w:r>
    </w:p>
    <w:p w:rsidR="00606BEA" w:rsidRPr="00C524DF" w:rsidRDefault="00606BEA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+ Mở bài</w:t>
      </w:r>
    </w:p>
    <w:p w:rsidR="00606BEA" w:rsidRPr="00C524DF" w:rsidRDefault="00606BEA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+ Thân bài</w:t>
      </w:r>
    </w:p>
    <w:p w:rsidR="00C524DF" w:rsidRPr="00C524DF" w:rsidRDefault="00606BEA" w:rsidP="00C524DF">
      <w:pPr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+ Kết bài  </w:t>
      </w:r>
    </w:p>
    <w:p w:rsidR="00C524DF" w:rsidRPr="00125AFE" w:rsidRDefault="00C524DF" w:rsidP="00125AF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25A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II. Luyện tập</w:t>
      </w:r>
    </w:p>
    <w:p w:rsidR="00606BEA" w:rsidRPr="00C524DF" w:rsidRDefault="00606BEA" w:rsidP="00C524DF">
      <w:pPr>
        <w:ind w:left="284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="00C524DF"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Bài 2+3 /sgk-30,31</w:t>
      </w:r>
    </w:p>
    <w:p w:rsidR="000432CD" w:rsidRPr="00C524DF" w:rsidRDefault="000432CD" w:rsidP="000432C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left="1080" w:right="851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0432CD" w:rsidRPr="00C524DF" w:rsidRDefault="000432CD" w:rsidP="00606BE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MẠCH LẠC TRONG VĂN BẢN</w:t>
      </w:r>
    </w:p>
    <w:p w:rsidR="00C524DF" w:rsidRPr="00125AFE" w:rsidRDefault="00C524DF" w:rsidP="00C524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25A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I. Mạch lạc và những yêu cầu về mạch lạc trong văn bản</w:t>
      </w:r>
    </w:p>
    <w:p w:rsidR="00C524DF" w:rsidRPr="00125AFE" w:rsidRDefault="00C524DF" w:rsidP="00C524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25A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 Mạch lạc trong văn bản</w:t>
      </w:r>
    </w:p>
    <w:p w:rsidR="00C524DF" w:rsidRPr="00C524DF" w:rsidRDefault="00C524DF" w:rsidP="00C524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1.1. Phân tích ngữ liệu</w:t>
      </w:r>
    </w:p>
    <w:p w:rsidR="00C524DF" w:rsidRPr="00C524DF" w:rsidRDefault="00C524DF" w:rsidP="00C524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*Tính chất của mạch lạc trong văn bản:</w:t>
      </w:r>
    </w:p>
    <w:p w:rsidR="00C524DF" w:rsidRPr="00C524DF" w:rsidRDefault="00C524DF" w:rsidP="00C524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Trôi chảy thành dòng, thành mạch.</w:t>
      </w:r>
    </w:p>
    <w:p w:rsidR="00C524DF" w:rsidRPr="00C524DF" w:rsidRDefault="00C524DF" w:rsidP="00C524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Tuần tự đi khắp các phần các  đoạn trong văn bản.</w:t>
      </w:r>
    </w:p>
    <w:p w:rsidR="00C524DF" w:rsidRPr="00C524DF" w:rsidRDefault="00C524DF" w:rsidP="00C524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Thông suốt, liên tục, không đứt đoạn.</w:t>
      </w:r>
    </w:p>
    <w:p w:rsidR="00C524DF" w:rsidRPr="00C524DF" w:rsidRDefault="00C524DF" w:rsidP="00C524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-&gt;Mạch lạc là sự tiếp nối các câu  các ý theo </w:t>
      </w:r>
      <w:r w:rsidR="00125AFE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trình tự hợp lí.</w:t>
      </w:r>
    </w:p>
    <w:p w:rsidR="00C524DF" w:rsidRPr="00C524DF" w:rsidRDefault="00C524DF" w:rsidP="00C524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Mạch lạc rất cần thiết cho văn bản .</w:t>
      </w:r>
    </w:p>
    <w:p w:rsidR="00C524DF" w:rsidRDefault="00C524DF" w:rsidP="00C52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left="360" w:righ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1.2. Ghi nhớ 1 (SGK /32)</w:t>
      </w:r>
    </w:p>
    <w:p w:rsidR="00125AFE" w:rsidRPr="00C524DF" w:rsidRDefault="00125AFE" w:rsidP="00C52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left="360" w:righ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24DF" w:rsidRPr="00125AFE" w:rsidRDefault="00C524DF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25A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2. Điều kiện để văn bản có tính mạch lạc</w:t>
      </w:r>
    </w:p>
    <w:p w:rsidR="00C524DF" w:rsidRPr="00C524DF" w:rsidRDefault="00C524DF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2.1. Phân tích ngữ liệu</w:t>
      </w:r>
    </w:p>
    <w:p w:rsidR="00C524DF" w:rsidRPr="00C524DF" w:rsidRDefault="00C524DF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Ví dụ: Tìm hiểu văn bản "</w:t>
      </w:r>
      <w:r w:rsidRPr="00C52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Cuộc chia... búp bê</w:t>
      </w: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:rsidR="00C524DF" w:rsidRPr="00C524DF" w:rsidRDefault="00C524DF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Các sự việc xoay quanh sự việc chính: cuộc chia tay của Thành Thuỷ, tình cảm của 2 anh em.</w:t>
      </w:r>
    </w:p>
    <w:p w:rsidR="00C524DF" w:rsidRPr="00C524DF" w:rsidRDefault="00C524DF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Sự chia tay của những con búp bê -&gt; thể hiện chủ đề văn bản.</w:t>
      </w:r>
    </w:p>
    <w:p w:rsidR="00C524DF" w:rsidRPr="00C524DF" w:rsidRDefault="00C524DF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Thành Thuỷ là nhân vật chính  tham gia các sự việc .</w:t>
      </w:r>
    </w:p>
    <w:p w:rsidR="00C524DF" w:rsidRPr="00C524DF" w:rsidRDefault="00C524DF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-&gt;Các sự việc, nhân vật đều nói về 1 đề tài và hướng tới 1 chủ đề.</w:t>
      </w:r>
    </w:p>
    <w:p w:rsidR="00C524DF" w:rsidRPr="00C524DF" w:rsidRDefault="00C524DF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Các từ ngữ lặp lại -&gt; làm cho chủ đề liền mạch, văn bản mạch lạc.</w:t>
      </w:r>
    </w:p>
    <w:p w:rsidR="00C524DF" w:rsidRPr="00C524DF" w:rsidRDefault="00C524DF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Các đoạn trong văn bản được nối với nhau theo mối liên hệ: thời gian, không gian, tâm lí, ý nghĩa.</w:t>
      </w:r>
    </w:p>
    <w:p w:rsidR="00C524DF" w:rsidRPr="00C524DF" w:rsidRDefault="00C524DF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*Văn bản có tính mạch lạc cần:</w:t>
      </w:r>
    </w:p>
    <w:p w:rsidR="00C524DF" w:rsidRPr="00C524DF" w:rsidRDefault="00C524DF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Các phần, các đoạn </w:t>
      </w:r>
      <w:r w:rsidRPr="00C52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đều nói về </w:t>
      </w:r>
      <w:r w:rsidR="00125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một</w:t>
      </w:r>
      <w:r w:rsidRPr="00C52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đề tài, </w:t>
      </w:r>
      <w:r w:rsidR="00125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một</w:t>
      </w:r>
      <w:r w:rsidRPr="00C52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chủ đề</w:t>
      </w:r>
    </w:p>
    <w:p w:rsidR="00C524DF" w:rsidRPr="00C524DF" w:rsidRDefault="00C524DF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- Các phần, các đoạn các câu phải tiếp nối theo </w:t>
      </w:r>
      <w:r w:rsidRPr="00C52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trình tự</w:t>
      </w: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 rõ ràng, hợp lí.</w:t>
      </w:r>
    </w:p>
    <w:p w:rsidR="00C524DF" w:rsidRDefault="00C524DF" w:rsidP="00C52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left="284" w:righ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2.2 Ghi nhớ 2 (SGK/32)</w:t>
      </w:r>
    </w:p>
    <w:p w:rsidR="00125AFE" w:rsidRPr="00C524DF" w:rsidRDefault="00125AFE" w:rsidP="00C52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left="284" w:righ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24DF" w:rsidRPr="00125AFE" w:rsidRDefault="00C524DF" w:rsidP="00C52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r w:rsidRPr="00125A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II. Luyện tập</w:t>
      </w:r>
    </w:p>
    <w:bookmarkEnd w:id="0"/>
    <w:p w:rsidR="00C524DF" w:rsidRPr="00C524DF" w:rsidRDefault="00C524DF" w:rsidP="00C524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>Bài 1</w:t>
      </w:r>
      <w:r w:rsidRPr="00C52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+ 2/sgk 32,33,34</w:t>
      </w:r>
    </w:p>
    <w:p w:rsidR="00C524DF" w:rsidRPr="00C524DF" w:rsidRDefault="00C524DF" w:rsidP="00C52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17"/>
          <w:tab w:val="right" w:pos="8509"/>
        </w:tabs>
        <w:spacing w:after="0" w:line="240" w:lineRule="auto"/>
        <w:ind w:left="284" w:right="851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sectPr w:rsidR="00C524DF" w:rsidRPr="00C524DF" w:rsidSect="00606BEA">
      <w:footerReference w:type="default" r:id="rId8"/>
      <w:pgSz w:w="12240" w:h="15840"/>
      <w:pgMar w:top="851" w:right="474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F4A" w:rsidRDefault="00AC4F4A" w:rsidP="00C3209F">
      <w:pPr>
        <w:spacing w:after="0" w:line="240" w:lineRule="auto"/>
      </w:pPr>
      <w:r>
        <w:separator/>
      </w:r>
    </w:p>
  </w:endnote>
  <w:endnote w:type="continuationSeparator" w:id="0">
    <w:p w:rsidR="00AC4F4A" w:rsidRDefault="00AC4F4A" w:rsidP="00C3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09F" w:rsidRPr="00C90D01" w:rsidRDefault="00C90D01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b/>
      </w:rPr>
    </w:pPr>
    <w:r>
      <w:rPr>
        <w:rFonts w:asciiTheme="majorHAnsi" w:eastAsiaTheme="majorEastAsia" w:hAnsiTheme="majorHAnsi" w:cstheme="majorBidi"/>
        <w:b/>
      </w:rPr>
      <w:t xml:space="preserve">Trường THCS Thái Văn Lung - </w:t>
    </w:r>
    <w:r w:rsidRPr="00C90D01">
      <w:rPr>
        <w:rFonts w:asciiTheme="majorHAnsi" w:eastAsiaTheme="majorEastAsia" w:hAnsiTheme="majorHAnsi" w:cstheme="majorBidi"/>
        <w:b/>
      </w:rPr>
      <w:t>Ngữ văn 7</w:t>
    </w:r>
    <w:r w:rsidR="00C3209F" w:rsidRPr="00C90D01">
      <w:rPr>
        <w:rFonts w:asciiTheme="majorHAnsi" w:eastAsiaTheme="majorEastAsia" w:hAnsiTheme="majorHAnsi" w:cstheme="majorBidi"/>
        <w:b/>
      </w:rPr>
      <w:ptab w:relativeTo="margin" w:alignment="right" w:leader="none"/>
    </w:r>
    <w:r w:rsidRPr="00C90D01">
      <w:rPr>
        <w:rFonts w:asciiTheme="majorHAnsi" w:eastAsiaTheme="majorEastAsia" w:hAnsiTheme="majorHAnsi" w:cstheme="majorBidi"/>
        <w:b/>
      </w:rPr>
      <w:t>Trang</w:t>
    </w:r>
    <w:r w:rsidR="00C3209F" w:rsidRPr="00C90D01">
      <w:rPr>
        <w:rFonts w:asciiTheme="majorHAnsi" w:eastAsiaTheme="majorEastAsia" w:hAnsiTheme="majorHAnsi" w:cstheme="majorBidi"/>
        <w:b/>
      </w:rPr>
      <w:t xml:space="preserve"> </w:t>
    </w:r>
    <w:r w:rsidR="00C3209F" w:rsidRPr="00C90D01">
      <w:rPr>
        <w:rFonts w:eastAsiaTheme="minorEastAsia"/>
        <w:b/>
      </w:rPr>
      <w:fldChar w:fldCharType="begin"/>
    </w:r>
    <w:r w:rsidR="00C3209F" w:rsidRPr="00C90D01">
      <w:rPr>
        <w:b/>
      </w:rPr>
      <w:instrText xml:space="preserve"> PAGE   \* MERGEFORMAT </w:instrText>
    </w:r>
    <w:r w:rsidR="00C3209F" w:rsidRPr="00C90D01">
      <w:rPr>
        <w:rFonts w:eastAsiaTheme="minorEastAsia"/>
        <w:b/>
      </w:rPr>
      <w:fldChar w:fldCharType="separate"/>
    </w:r>
    <w:r w:rsidR="001E54F7" w:rsidRPr="001E54F7">
      <w:rPr>
        <w:rFonts w:asciiTheme="majorHAnsi" w:eastAsiaTheme="majorEastAsia" w:hAnsiTheme="majorHAnsi" w:cstheme="majorBidi"/>
        <w:b/>
        <w:noProof/>
      </w:rPr>
      <w:t>1</w:t>
    </w:r>
    <w:r w:rsidR="00C3209F" w:rsidRPr="00C90D01">
      <w:rPr>
        <w:rFonts w:asciiTheme="majorHAnsi" w:eastAsiaTheme="majorEastAsia" w:hAnsiTheme="majorHAnsi" w:cstheme="majorBidi"/>
        <w:b/>
        <w:noProof/>
      </w:rPr>
      <w:fldChar w:fldCharType="end"/>
    </w:r>
  </w:p>
  <w:p w:rsidR="00C3209F" w:rsidRPr="00C90D01" w:rsidRDefault="00C3209F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F4A" w:rsidRDefault="00AC4F4A" w:rsidP="00C3209F">
      <w:pPr>
        <w:spacing w:after="0" w:line="240" w:lineRule="auto"/>
      </w:pPr>
      <w:r>
        <w:separator/>
      </w:r>
    </w:p>
  </w:footnote>
  <w:footnote w:type="continuationSeparator" w:id="0">
    <w:p w:rsidR="00AC4F4A" w:rsidRDefault="00AC4F4A" w:rsidP="00C32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42A9"/>
    <w:multiLevelType w:val="hybridMultilevel"/>
    <w:tmpl w:val="4F721A58"/>
    <w:lvl w:ilvl="0" w:tplc="DC60F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E4F1B"/>
    <w:multiLevelType w:val="hybridMultilevel"/>
    <w:tmpl w:val="BD9EE2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BF"/>
    <w:rsid w:val="000432CD"/>
    <w:rsid w:val="00125AFE"/>
    <w:rsid w:val="001E54F7"/>
    <w:rsid w:val="0028114E"/>
    <w:rsid w:val="00310FF8"/>
    <w:rsid w:val="00317A7A"/>
    <w:rsid w:val="00354960"/>
    <w:rsid w:val="00356A37"/>
    <w:rsid w:val="005B7A9E"/>
    <w:rsid w:val="005D3E0C"/>
    <w:rsid w:val="005F33B4"/>
    <w:rsid w:val="00606BEA"/>
    <w:rsid w:val="00694C65"/>
    <w:rsid w:val="006C6BB2"/>
    <w:rsid w:val="007A14EE"/>
    <w:rsid w:val="008324A5"/>
    <w:rsid w:val="008B1465"/>
    <w:rsid w:val="00913B46"/>
    <w:rsid w:val="0096311E"/>
    <w:rsid w:val="009D5177"/>
    <w:rsid w:val="00A742F9"/>
    <w:rsid w:val="00AC4F4A"/>
    <w:rsid w:val="00C3209F"/>
    <w:rsid w:val="00C37AD6"/>
    <w:rsid w:val="00C524DF"/>
    <w:rsid w:val="00C83186"/>
    <w:rsid w:val="00C90D01"/>
    <w:rsid w:val="00D24131"/>
    <w:rsid w:val="00E06E81"/>
    <w:rsid w:val="00E23F66"/>
    <w:rsid w:val="00EF236E"/>
    <w:rsid w:val="00F30B00"/>
    <w:rsid w:val="00F3613A"/>
    <w:rsid w:val="00F41951"/>
    <w:rsid w:val="00F541BF"/>
    <w:rsid w:val="00FA643D"/>
    <w:rsid w:val="00FA6722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DC32"/>
  <w15:docId w15:val="{0BBEB320-A7AA-4818-9A9A-E67EC632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95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318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32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09F"/>
  </w:style>
  <w:style w:type="paragraph" w:styleId="Footer">
    <w:name w:val="footer"/>
    <w:basedOn w:val="Normal"/>
    <w:link w:val="FooterChar"/>
    <w:uiPriority w:val="99"/>
    <w:unhideWhenUsed/>
    <w:rsid w:val="00C32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09F"/>
  </w:style>
  <w:style w:type="paragraph" w:styleId="BalloonText">
    <w:name w:val="Balloon Text"/>
    <w:basedOn w:val="Normal"/>
    <w:link w:val="BalloonTextChar"/>
    <w:uiPriority w:val="99"/>
    <w:semiHidden/>
    <w:unhideWhenUsed/>
    <w:rsid w:val="00C3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09F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60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3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008347">
                              <w:marLeft w:val="108"/>
                              <w:marRight w:val="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25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783262">
                              <w:marLeft w:val="108"/>
                              <w:marRight w:val="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72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167">
                              <w:marLeft w:val="108"/>
                              <w:marRight w:val="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2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1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79290">
                              <w:marLeft w:val="108"/>
                              <w:marRight w:val="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93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033680">
                              <w:marLeft w:val="108"/>
                              <w:marRight w:val="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7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3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99823">
                              <w:marLeft w:val="108"/>
                              <w:marRight w:val="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38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23046">
                              <w:marLeft w:val="108"/>
                              <w:marRight w:val="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9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3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75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798466">
                              <w:marLeft w:val="108"/>
                              <w:marRight w:val="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48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693153">
                              <w:marLeft w:val="108"/>
                              <w:marRight w:val="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4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4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09100">
                              <w:marLeft w:val="108"/>
                              <w:marRight w:val="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9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22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043452">
                              <w:marLeft w:val="108"/>
                              <w:marRight w:val="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8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94882">
                              <w:marLeft w:val="108"/>
                              <w:marRight w:val="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1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3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52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681831">
                              <w:marLeft w:val="108"/>
                              <w:marRight w:val="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5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843302">
                              <w:marLeft w:val="108"/>
                              <w:marRight w:val="10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5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D29AE-1BEE-483E-9373-317DAC97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2021-09-08T12:17:00Z</dcterms:created>
  <dcterms:modified xsi:type="dcterms:W3CDTF">2021-09-08T12:52:00Z</dcterms:modified>
</cp:coreProperties>
</file>