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C08" w:rsidRPr="005E4891" w:rsidRDefault="002A6C08" w:rsidP="002A6C08">
      <w:pPr>
        <w:spacing w:before="120" w:after="120" w:line="240" w:lineRule="auto"/>
        <w:outlineLvl w:val="1"/>
        <w:rPr>
          <w:rFonts w:eastAsia="Times New Roman" w:cs="Times New Roman"/>
          <w:bCs/>
          <w:color w:val="333333"/>
          <w:sz w:val="26"/>
          <w:szCs w:val="26"/>
        </w:rPr>
      </w:pPr>
      <w:r w:rsidRPr="005E4891">
        <w:rPr>
          <w:rFonts w:eastAsia="Times New Roman" w:cs="Times New Roman"/>
          <w:bCs/>
          <w:color w:val="333333"/>
          <w:szCs w:val="28"/>
        </w:rPr>
        <w:t xml:space="preserve">    </w:t>
      </w:r>
      <w:r w:rsidRPr="005E4891">
        <w:rPr>
          <w:rFonts w:eastAsia="Times New Roman" w:cs="Times New Roman"/>
          <w:bCs/>
          <w:color w:val="333333"/>
          <w:sz w:val="26"/>
          <w:szCs w:val="26"/>
        </w:rPr>
        <w:t>UBND THÀNH PHỐ THỦ ĐỨC</w:t>
      </w:r>
    </w:p>
    <w:p w:rsidR="002A6C08" w:rsidRPr="005E4891" w:rsidRDefault="002A6C08" w:rsidP="002A6C08">
      <w:pPr>
        <w:spacing w:before="120" w:after="120" w:line="240" w:lineRule="auto"/>
        <w:outlineLvl w:val="1"/>
        <w:rPr>
          <w:rFonts w:eastAsia="Times New Roman" w:cs="Times New Roman"/>
          <w:b/>
          <w:bCs/>
          <w:color w:val="333333"/>
          <w:sz w:val="26"/>
          <w:szCs w:val="26"/>
        </w:rPr>
      </w:pPr>
      <w:r w:rsidRPr="005E4891">
        <w:rPr>
          <w:rFonts w:eastAsia="Times New Roman" w:cs="Times New Roman"/>
          <w:b/>
          <w:bCs/>
          <w:color w:val="333333"/>
          <w:sz w:val="26"/>
          <w:szCs w:val="26"/>
        </w:rPr>
        <w:t>TRƯỜN</w:t>
      </w:r>
      <w:r w:rsidRPr="005E4891">
        <w:rPr>
          <w:rFonts w:eastAsia="Times New Roman" w:cs="Times New Roman"/>
          <w:b/>
          <w:bCs/>
          <w:color w:val="333333"/>
          <w:sz w:val="26"/>
          <w:szCs w:val="26"/>
          <w:u w:val="single"/>
        </w:rPr>
        <w:t xml:space="preserve">G THCS THÁI VĂN </w:t>
      </w:r>
      <w:r w:rsidRPr="005E4891">
        <w:rPr>
          <w:rFonts w:eastAsia="Times New Roman" w:cs="Times New Roman"/>
          <w:b/>
          <w:bCs/>
          <w:color w:val="333333"/>
          <w:sz w:val="26"/>
          <w:szCs w:val="26"/>
        </w:rPr>
        <w:t>LUNG</w:t>
      </w:r>
    </w:p>
    <w:p w:rsidR="002A6C08" w:rsidRPr="005E4891" w:rsidRDefault="002A6C08" w:rsidP="002A6C08">
      <w:pPr>
        <w:spacing w:before="120" w:after="120" w:line="240" w:lineRule="auto"/>
        <w:outlineLvl w:val="1"/>
        <w:rPr>
          <w:rFonts w:eastAsia="Times New Roman" w:cs="Times New Roman"/>
          <w:b/>
          <w:bCs/>
          <w:color w:val="333333"/>
          <w:sz w:val="26"/>
          <w:szCs w:val="26"/>
        </w:rPr>
      </w:pPr>
    </w:p>
    <w:p w:rsidR="002A6C08" w:rsidRPr="005E4891" w:rsidRDefault="002A6C08" w:rsidP="002A6C08">
      <w:pPr>
        <w:spacing w:before="120" w:after="120" w:line="240" w:lineRule="auto"/>
        <w:jc w:val="center"/>
        <w:outlineLvl w:val="1"/>
        <w:rPr>
          <w:rFonts w:eastAsia="Times New Roman" w:cs="Times New Roman"/>
          <w:b/>
          <w:bCs/>
          <w:color w:val="333333"/>
          <w:sz w:val="26"/>
          <w:szCs w:val="26"/>
        </w:rPr>
      </w:pPr>
      <w:r w:rsidRPr="005E4891">
        <w:rPr>
          <w:rFonts w:eastAsia="Times New Roman" w:cs="Times New Roman"/>
          <w:b/>
          <w:bCs/>
          <w:color w:val="333333"/>
          <w:sz w:val="26"/>
          <w:szCs w:val="26"/>
        </w:rPr>
        <w:t>NỘI DUNG BÀI HỌC MÔN LỊCH SỬ 8 HỌC KÌ I</w:t>
      </w:r>
    </w:p>
    <w:p w:rsidR="002A6C08" w:rsidRPr="005E4891" w:rsidRDefault="002A6C08" w:rsidP="002A6C08">
      <w:pPr>
        <w:spacing w:before="120" w:after="120" w:line="240" w:lineRule="auto"/>
        <w:jc w:val="center"/>
        <w:outlineLvl w:val="1"/>
        <w:rPr>
          <w:rFonts w:eastAsia="Times New Roman" w:cs="Times New Roman"/>
          <w:b/>
          <w:bCs/>
          <w:color w:val="333333"/>
          <w:sz w:val="26"/>
          <w:szCs w:val="26"/>
        </w:rPr>
      </w:pPr>
      <w:r w:rsidRPr="005E4891">
        <w:rPr>
          <w:rFonts w:eastAsia="Times New Roman" w:cs="Times New Roman"/>
          <w:b/>
          <w:bCs/>
          <w:color w:val="333333"/>
          <w:sz w:val="26"/>
          <w:szCs w:val="26"/>
        </w:rPr>
        <w:t xml:space="preserve"> NĂM HỌC 2021-2022 ( TUẦN 3)</w:t>
      </w:r>
    </w:p>
    <w:p w:rsidR="00F6499E" w:rsidRPr="005E4891" w:rsidRDefault="00F6499E" w:rsidP="00F6499E">
      <w:pPr>
        <w:spacing w:after="0" w:line="240" w:lineRule="auto"/>
        <w:ind w:right="180"/>
        <w:jc w:val="center"/>
        <w:outlineLvl w:val="0"/>
        <w:rPr>
          <w:rFonts w:eastAsia="Times New Roman" w:cs="Times New Roman"/>
          <w:b/>
          <w:sz w:val="26"/>
          <w:szCs w:val="26"/>
          <w:lang w:val="it-IT"/>
        </w:rPr>
      </w:pPr>
      <w:r w:rsidRPr="005E4891">
        <w:rPr>
          <w:rFonts w:eastAsia="Times New Roman" w:cs="Times New Roman"/>
          <w:b/>
          <w:sz w:val="26"/>
          <w:szCs w:val="26"/>
          <w:u w:val="single"/>
          <w:lang w:val="it-IT"/>
        </w:rPr>
        <w:t>Bài 3</w:t>
      </w:r>
      <w:r w:rsidRPr="005E4891">
        <w:rPr>
          <w:rFonts w:eastAsia="Times New Roman" w:cs="Times New Roman"/>
          <w:b/>
          <w:sz w:val="26"/>
          <w:szCs w:val="26"/>
          <w:lang w:val="it-IT"/>
        </w:rPr>
        <w:t xml:space="preserve">: CHỦ NGHĨA TƯ BẢN ĐƯỢC XÁC LẬP TRÊN PHẠM VI THẾ GIỚI </w:t>
      </w:r>
    </w:p>
    <w:p w:rsidR="00F6499E" w:rsidRPr="005E4891" w:rsidRDefault="00F6499E" w:rsidP="00F6499E">
      <w:pPr>
        <w:spacing w:after="0" w:line="240" w:lineRule="auto"/>
        <w:ind w:right="180"/>
        <w:jc w:val="both"/>
        <w:rPr>
          <w:rFonts w:eastAsia="Times New Roman" w:cs="Times New Roman"/>
          <w:b/>
          <w:sz w:val="26"/>
          <w:szCs w:val="26"/>
          <w:lang w:val="it-IT"/>
        </w:rPr>
      </w:pPr>
      <w:r w:rsidRPr="005E4891">
        <w:rPr>
          <w:rFonts w:eastAsia="Times New Roman" w:cs="Times New Roman"/>
          <w:b/>
          <w:sz w:val="26"/>
          <w:szCs w:val="26"/>
          <w:lang w:val="it-IT"/>
        </w:rPr>
        <w:t>I. Cách mạng công nghiệp</w:t>
      </w:r>
    </w:p>
    <w:p w:rsidR="00F6499E" w:rsidRPr="005E4891" w:rsidRDefault="00F6499E" w:rsidP="00F6499E">
      <w:pPr>
        <w:spacing w:after="0" w:line="240" w:lineRule="auto"/>
        <w:ind w:right="180"/>
        <w:rPr>
          <w:rFonts w:eastAsia="Times New Roman" w:cs="Times New Roman"/>
          <w:b/>
          <w:sz w:val="26"/>
          <w:szCs w:val="26"/>
          <w:lang w:val="it-IT"/>
        </w:rPr>
      </w:pPr>
      <w:r w:rsidRPr="005E4891">
        <w:rPr>
          <w:rFonts w:eastAsia="Times New Roman" w:cs="Times New Roman"/>
          <w:b/>
          <w:sz w:val="26"/>
          <w:szCs w:val="26"/>
          <w:lang w:val="it-IT"/>
        </w:rPr>
        <w:t xml:space="preserve">1. Cách mạng công nghiệp ở Anh </w:t>
      </w:r>
    </w:p>
    <w:p w:rsidR="00F6499E" w:rsidRPr="005E4891" w:rsidRDefault="00F6499E" w:rsidP="00F6499E">
      <w:pPr>
        <w:spacing w:after="0" w:line="240" w:lineRule="auto"/>
        <w:ind w:right="180"/>
        <w:jc w:val="both"/>
        <w:rPr>
          <w:rFonts w:eastAsia="Times New Roman" w:cs="Times New Roman"/>
          <w:sz w:val="26"/>
          <w:szCs w:val="26"/>
          <w:lang w:val="it-IT"/>
        </w:rPr>
      </w:pPr>
      <w:r w:rsidRPr="005E4891">
        <w:rPr>
          <w:rFonts w:eastAsia="Times New Roman" w:cs="Times New Roman"/>
          <w:sz w:val="26"/>
          <w:szCs w:val="26"/>
          <w:lang w:val="it-IT"/>
        </w:rPr>
        <w:t>- Từ những năm 60 của thế kỉ XVIII, máy móc được pháy minh và sử dụng trong sản xuất đầu tiên ở Anh.</w:t>
      </w:r>
    </w:p>
    <w:p w:rsidR="00F6499E" w:rsidRPr="005E4891" w:rsidRDefault="00F6499E" w:rsidP="00F6499E">
      <w:pPr>
        <w:spacing w:after="0" w:line="240" w:lineRule="auto"/>
        <w:jc w:val="both"/>
        <w:rPr>
          <w:rFonts w:eastAsia="Times New Roman" w:cs="Times New Roman"/>
          <w:sz w:val="26"/>
          <w:szCs w:val="26"/>
          <w:lang w:val="it-IT"/>
        </w:rPr>
      </w:pPr>
      <w:r w:rsidRPr="005E4891">
        <w:rPr>
          <w:rFonts w:eastAsia="Times New Roman" w:cs="Times New Roman"/>
          <w:sz w:val="26"/>
          <w:szCs w:val="26"/>
          <w:lang w:val="it-IT"/>
        </w:rPr>
        <w:t>+ Năm 1764 máy kéo sợi Gien-ni ra đời.</w:t>
      </w:r>
    </w:p>
    <w:p w:rsidR="00F6499E" w:rsidRPr="005E4891" w:rsidRDefault="00F6499E" w:rsidP="00F6499E">
      <w:pPr>
        <w:spacing w:after="0" w:line="240" w:lineRule="auto"/>
        <w:ind w:right="180"/>
        <w:jc w:val="both"/>
        <w:rPr>
          <w:rFonts w:eastAsia="Times New Roman" w:cs="Times New Roman"/>
          <w:sz w:val="26"/>
          <w:szCs w:val="26"/>
          <w:lang w:val="it-IT"/>
        </w:rPr>
      </w:pPr>
      <w:r w:rsidRPr="005E4891">
        <w:rPr>
          <w:rFonts w:eastAsia="Times New Roman" w:cs="Times New Roman"/>
          <w:sz w:val="26"/>
          <w:szCs w:val="26"/>
          <w:lang w:val="it-IT"/>
        </w:rPr>
        <w:t xml:space="preserve">+ 1769 phát minh máy kéo sợi chạy bằng sức nước. </w:t>
      </w:r>
    </w:p>
    <w:p w:rsidR="00F6499E" w:rsidRPr="005E4891" w:rsidRDefault="00F6499E" w:rsidP="00F6499E">
      <w:pPr>
        <w:spacing w:after="0" w:line="240" w:lineRule="auto"/>
        <w:ind w:right="180"/>
        <w:jc w:val="both"/>
        <w:rPr>
          <w:rFonts w:eastAsia="Times New Roman" w:cs="Times New Roman"/>
          <w:sz w:val="26"/>
          <w:szCs w:val="26"/>
          <w:lang w:val="it-IT"/>
        </w:rPr>
      </w:pPr>
      <w:r w:rsidRPr="005E4891">
        <w:rPr>
          <w:rFonts w:eastAsia="Times New Roman" w:cs="Times New Roman"/>
          <w:sz w:val="26"/>
          <w:szCs w:val="26"/>
          <w:lang w:val="it-IT"/>
        </w:rPr>
        <w:t>+ 1784 phát minh máy hơi nước.</w:t>
      </w:r>
    </w:p>
    <w:p w:rsidR="00F6499E" w:rsidRPr="005E4891" w:rsidRDefault="00F6499E" w:rsidP="00F6499E">
      <w:pPr>
        <w:spacing w:after="0" w:line="240" w:lineRule="auto"/>
        <w:ind w:right="180"/>
        <w:jc w:val="both"/>
        <w:rPr>
          <w:rFonts w:eastAsia="Times New Roman" w:cs="Times New Roman"/>
          <w:sz w:val="26"/>
          <w:szCs w:val="26"/>
          <w:lang w:val="it-IT"/>
        </w:rPr>
      </w:pPr>
      <w:r w:rsidRPr="005E4891">
        <w:rPr>
          <w:rFonts w:eastAsia="Times New Roman" w:cs="Times New Roman"/>
          <w:sz w:val="26"/>
          <w:szCs w:val="26"/>
          <w:lang w:val="it-IT"/>
        </w:rPr>
        <w:t>+ 1785 máy dệt ra đời.</w:t>
      </w:r>
    </w:p>
    <w:p w:rsidR="00F6499E" w:rsidRPr="005E4891" w:rsidRDefault="00F6499E" w:rsidP="00F6499E">
      <w:pPr>
        <w:spacing w:after="0" w:line="240" w:lineRule="auto"/>
        <w:ind w:right="180"/>
        <w:jc w:val="both"/>
        <w:rPr>
          <w:rFonts w:eastAsia="Times New Roman" w:cs="Times New Roman"/>
          <w:sz w:val="26"/>
          <w:szCs w:val="26"/>
          <w:lang w:val="it-IT"/>
        </w:rPr>
      </w:pPr>
      <w:r w:rsidRPr="005E4891">
        <w:rPr>
          <w:rFonts w:eastAsia="Times New Roman" w:cs="Times New Roman"/>
          <w:sz w:val="26"/>
          <w:szCs w:val="26"/>
          <w:lang w:val="it-IT"/>
        </w:rPr>
        <w:t>+ Đầu thế kỉ XIX  tàu thuỷ, xe lửa, đường sắt ra đời -&gt; công nghiệp nặng phát triển.</w:t>
      </w:r>
    </w:p>
    <w:p w:rsidR="00F6499E" w:rsidRPr="005E4891" w:rsidRDefault="00F6499E" w:rsidP="00F6499E">
      <w:pPr>
        <w:spacing w:after="0" w:line="240" w:lineRule="auto"/>
        <w:ind w:right="180"/>
        <w:jc w:val="both"/>
        <w:rPr>
          <w:rFonts w:eastAsia="Times New Roman" w:cs="Times New Roman"/>
          <w:sz w:val="26"/>
          <w:szCs w:val="26"/>
          <w:lang w:val="it-IT"/>
        </w:rPr>
      </w:pPr>
      <w:r w:rsidRPr="005E4891">
        <w:rPr>
          <w:rFonts w:eastAsia="Times New Roman" w:cs="Times New Roman"/>
          <w:sz w:val="26"/>
          <w:szCs w:val="26"/>
          <w:lang w:val="it-IT"/>
        </w:rPr>
        <w:t xml:space="preserve">- </w:t>
      </w:r>
      <w:r w:rsidRPr="005E4891">
        <w:rPr>
          <w:rFonts w:eastAsia="Times New Roman" w:cs="Times New Roman"/>
          <w:i/>
          <w:sz w:val="26"/>
          <w:szCs w:val="26"/>
          <w:u w:val="single"/>
          <w:lang w:val="it-IT"/>
        </w:rPr>
        <w:t>Kết quả</w:t>
      </w:r>
      <w:r w:rsidRPr="005E4891">
        <w:rPr>
          <w:rFonts w:eastAsia="Times New Roman" w:cs="Times New Roman"/>
          <w:sz w:val="26"/>
          <w:szCs w:val="26"/>
          <w:lang w:val="it-IT"/>
        </w:rPr>
        <w:t>:</w:t>
      </w:r>
    </w:p>
    <w:p w:rsidR="00F6499E" w:rsidRPr="005E4891" w:rsidRDefault="00F6499E" w:rsidP="00F6499E">
      <w:pPr>
        <w:spacing w:after="0" w:line="240" w:lineRule="auto"/>
        <w:ind w:right="180"/>
        <w:jc w:val="both"/>
        <w:rPr>
          <w:rFonts w:eastAsia="Times New Roman" w:cs="Times New Roman"/>
          <w:sz w:val="26"/>
          <w:szCs w:val="26"/>
          <w:lang w:val="it-IT"/>
        </w:rPr>
      </w:pPr>
      <w:r w:rsidRPr="005E4891">
        <w:rPr>
          <w:rFonts w:eastAsia="Times New Roman" w:cs="Times New Roman"/>
          <w:sz w:val="26"/>
          <w:szCs w:val="26"/>
          <w:lang w:val="it-IT"/>
        </w:rPr>
        <w:t xml:space="preserve">+ Nền sản xuất lớn tư bản chủ nghĩa thay thế cho nền sản xuất nhỏ kiểu phong kiến </w:t>
      </w:r>
    </w:p>
    <w:p w:rsidR="00F6499E" w:rsidRPr="005E4891" w:rsidRDefault="00F6499E" w:rsidP="00F6499E">
      <w:pPr>
        <w:spacing w:after="0" w:line="240" w:lineRule="auto"/>
        <w:ind w:right="180"/>
        <w:jc w:val="both"/>
        <w:rPr>
          <w:rFonts w:eastAsia="Times New Roman" w:cs="Times New Roman"/>
          <w:sz w:val="26"/>
          <w:szCs w:val="26"/>
          <w:lang w:val="it-IT"/>
        </w:rPr>
      </w:pPr>
      <w:r w:rsidRPr="005E4891">
        <w:rPr>
          <w:rFonts w:eastAsia="Times New Roman" w:cs="Times New Roman"/>
          <w:sz w:val="26"/>
          <w:szCs w:val="26"/>
          <w:lang w:val="it-IT"/>
        </w:rPr>
        <w:t>+  Anh trở thành nước công nghiệp phát triển nhất thế giới .</w:t>
      </w:r>
    </w:p>
    <w:p w:rsidR="00F6499E" w:rsidRPr="00084E47" w:rsidRDefault="00F6499E" w:rsidP="00F6499E">
      <w:pPr>
        <w:spacing w:after="0" w:line="240" w:lineRule="auto"/>
        <w:ind w:right="180"/>
        <w:jc w:val="both"/>
        <w:rPr>
          <w:rFonts w:eastAsia="Times New Roman" w:cs="Times New Roman"/>
          <w:b/>
          <w:sz w:val="26"/>
          <w:szCs w:val="26"/>
          <w:lang w:val="it-IT"/>
        </w:rPr>
      </w:pPr>
      <w:r w:rsidRPr="005E4891">
        <w:rPr>
          <w:rFonts w:eastAsia="Times New Roman" w:cs="Times New Roman"/>
          <w:b/>
          <w:sz w:val="26"/>
          <w:szCs w:val="26"/>
          <w:lang w:val="it-IT"/>
        </w:rPr>
        <w:t>2. Các</w:t>
      </w:r>
      <w:r w:rsidR="00084E47">
        <w:rPr>
          <w:rFonts w:eastAsia="Times New Roman" w:cs="Times New Roman"/>
          <w:b/>
          <w:sz w:val="26"/>
          <w:szCs w:val="26"/>
          <w:lang w:val="it-IT"/>
        </w:rPr>
        <w:t>h mạng công nghiệp ở Pháp, Đức (HS TỰ ĐỌC)</w:t>
      </w:r>
    </w:p>
    <w:p w:rsidR="00F6499E" w:rsidRPr="005E4891" w:rsidRDefault="00F6499E" w:rsidP="00F6499E">
      <w:pPr>
        <w:spacing w:after="0" w:line="240" w:lineRule="auto"/>
        <w:ind w:right="180"/>
        <w:jc w:val="both"/>
        <w:rPr>
          <w:rFonts w:eastAsia="Times New Roman" w:cs="Times New Roman"/>
          <w:b/>
          <w:sz w:val="26"/>
          <w:szCs w:val="26"/>
          <w:lang w:val="it-IT"/>
        </w:rPr>
      </w:pPr>
      <w:r w:rsidRPr="005E4891">
        <w:rPr>
          <w:rFonts w:eastAsia="Times New Roman" w:cs="Times New Roman"/>
          <w:b/>
          <w:sz w:val="26"/>
          <w:szCs w:val="26"/>
          <w:lang w:val="it-IT"/>
        </w:rPr>
        <w:t xml:space="preserve">3. Hệ quả của cách mạng công nghiệp </w:t>
      </w:r>
    </w:p>
    <w:p w:rsidR="00F6499E" w:rsidRPr="005E4891" w:rsidRDefault="00F6499E" w:rsidP="00F6499E">
      <w:pPr>
        <w:tabs>
          <w:tab w:val="left" w:pos="57"/>
        </w:tabs>
        <w:spacing w:after="0" w:line="240" w:lineRule="auto"/>
        <w:jc w:val="both"/>
        <w:rPr>
          <w:rFonts w:eastAsia="Times New Roman" w:cs="Times New Roman"/>
          <w:noProof/>
          <w:spacing w:val="-8"/>
          <w:sz w:val="26"/>
          <w:szCs w:val="26"/>
        </w:rPr>
      </w:pPr>
      <w:r w:rsidRPr="005E4891">
        <w:rPr>
          <w:rFonts w:eastAsia="Times New Roman" w:cs="Times New Roman"/>
          <w:noProof/>
          <w:spacing w:val="-8"/>
          <w:sz w:val="26"/>
          <w:szCs w:val="26"/>
        </w:rPr>
        <w:t>+ Cách mạng công nghiệp đã làm thay đổi bộ mặt các nước tư bản, như nâng cao năng suất lao động, hình thành các trung tâm kinh tế, các thành phố lớn,...</w:t>
      </w:r>
    </w:p>
    <w:p w:rsidR="00F6499E" w:rsidRPr="005E4891" w:rsidRDefault="00F6499E" w:rsidP="00F6499E">
      <w:pPr>
        <w:tabs>
          <w:tab w:val="left" w:pos="57"/>
        </w:tabs>
        <w:spacing w:after="0" w:line="240" w:lineRule="auto"/>
        <w:jc w:val="both"/>
        <w:rPr>
          <w:rFonts w:eastAsia="Times New Roman" w:cs="Times New Roman"/>
          <w:noProof/>
          <w:spacing w:val="-8"/>
          <w:sz w:val="26"/>
          <w:szCs w:val="26"/>
        </w:rPr>
      </w:pPr>
      <w:r w:rsidRPr="005E4891">
        <w:rPr>
          <w:rFonts w:eastAsia="Times New Roman" w:cs="Times New Roman"/>
          <w:noProof/>
          <w:spacing w:val="-8"/>
          <w:sz w:val="26"/>
          <w:szCs w:val="26"/>
        </w:rPr>
        <w:tab/>
        <w:t>+ Về xã hội, hình thành hai giai cấp cơ bản của chế độ tư bản chủ nghĩa là tư sản và vô sản mâu thuẫn với nhau, dẫn đến các cuộc đấu tranh giai cấp trong xã hội tư bản.</w:t>
      </w:r>
    </w:p>
    <w:p w:rsidR="00F6499E" w:rsidRPr="005E4891" w:rsidRDefault="00F6499E" w:rsidP="00F6499E">
      <w:pPr>
        <w:tabs>
          <w:tab w:val="left" w:pos="7923"/>
        </w:tabs>
        <w:spacing w:after="0" w:line="240" w:lineRule="auto"/>
        <w:ind w:right="2394"/>
        <w:jc w:val="both"/>
        <w:rPr>
          <w:rFonts w:eastAsia="Times New Roman" w:cs="Times New Roman"/>
          <w:b/>
          <w:sz w:val="26"/>
          <w:szCs w:val="26"/>
          <w:lang w:val="it-IT"/>
        </w:rPr>
      </w:pPr>
      <w:r w:rsidRPr="005E4891">
        <w:rPr>
          <w:rFonts w:eastAsia="Times New Roman" w:cs="Times New Roman"/>
          <w:b/>
          <w:sz w:val="26"/>
          <w:szCs w:val="26"/>
          <w:lang w:val="it-IT"/>
        </w:rPr>
        <w:t>II. Chủ nghĩa tư bản xác lập trên phạm vi thế giới</w:t>
      </w:r>
    </w:p>
    <w:p w:rsidR="00F6499E" w:rsidRPr="005E4891" w:rsidRDefault="00F6499E" w:rsidP="00F6499E">
      <w:pPr>
        <w:spacing w:after="0" w:line="240" w:lineRule="auto"/>
        <w:rPr>
          <w:rFonts w:eastAsia="Times New Roman" w:cs="Times New Roman"/>
          <w:b/>
          <w:sz w:val="26"/>
          <w:szCs w:val="26"/>
          <w:lang w:val="it-IT"/>
        </w:rPr>
      </w:pPr>
      <w:r w:rsidRPr="005E4891">
        <w:rPr>
          <w:rFonts w:eastAsia="Times New Roman" w:cs="Times New Roman"/>
          <w:b/>
          <w:sz w:val="26"/>
          <w:szCs w:val="26"/>
          <w:lang w:val="it-IT"/>
        </w:rPr>
        <w:t>1.Các cuộc cách mạ</w:t>
      </w:r>
      <w:r w:rsidR="00084E47">
        <w:rPr>
          <w:rFonts w:eastAsia="Times New Roman" w:cs="Times New Roman"/>
          <w:b/>
          <w:sz w:val="26"/>
          <w:szCs w:val="26"/>
          <w:lang w:val="it-IT"/>
        </w:rPr>
        <w:t>ng tư sản thế kỷ XIX ( HS TỰ ĐỌC</w:t>
      </w:r>
      <w:bookmarkStart w:id="0" w:name="_GoBack"/>
      <w:bookmarkEnd w:id="0"/>
      <w:r w:rsidRPr="005E4891">
        <w:rPr>
          <w:rFonts w:eastAsia="Times New Roman" w:cs="Times New Roman"/>
          <w:b/>
          <w:sz w:val="26"/>
          <w:szCs w:val="26"/>
          <w:lang w:val="it-IT"/>
        </w:rPr>
        <w:t>)</w:t>
      </w:r>
    </w:p>
    <w:p w:rsidR="00F6499E" w:rsidRPr="005E4891" w:rsidRDefault="00F6499E" w:rsidP="00F6499E">
      <w:pPr>
        <w:spacing w:after="0" w:line="240" w:lineRule="auto"/>
        <w:ind w:right="741"/>
        <w:jc w:val="both"/>
        <w:rPr>
          <w:rFonts w:eastAsia="Times New Roman" w:cs="Times New Roman"/>
          <w:sz w:val="26"/>
          <w:szCs w:val="26"/>
          <w:lang w:val="it-IT"/>
        </w:rPr>
      </w:pPr>
      <w:r w:rsidRPr="005E4891">
        <w:rPr>
          <w:rFonts w:eastAsia="Times New Roman" w:cs="Times New Roman"/>
          <w:b/>
          <w:sz w:val="26"/>
          <w:szCs w:val="26"/>
          <w:lang w:val="it-IT"/>
        </w:rPr>
        <w:t>2. Sự xâm lược của các nước tư bản phương Tây đối với các nước Á, Phi</w:t>
      </w:r>
    </w:p>
    <w:p w:rsidR="00F6499E" w:rsidRPr="005E4891" w:rsidRDefault="00F6499E" w:rsidP="00F6499E">
      <w:pPr>
        <w:spacing w:after="0" w:line="240" w:lineRule="auto"/>
        <w:ind w:right="57"/>
        <w:jc w:val="both"/>
        <w:rPr>
          <w:rFonts w:eastAsia="Times New Roman" w:cs="Times New Roman"/>
          <w:sz w:val="26"/>
          <w:szCs w:val="26"/>
          <w:lang w:val="it-IT"/>
        </w:rPr>
      </w:pPr>
      <w:r w:rsidRPr="005E4891">
        <w:rPr>
          <w:rFonts w:eastAsia="Times New Roman" w:cs="Times New Roman"/>
          <w:sz w:val="26"/>
          <w:szCs w:val="26"/>
          <w:lang w:val="it-IT"/>
        </w:rPr>
        <w:t>- Kinh tế tư bản chủ nghĩa phát triển, các nước phương Tây cần nguyên liệu, nhân công, thị trường tiêu thụ hàng hoá, vì vậy chúng xâm chiếm các nước Á, Phi, Mỹ Latinh làm thuộc địa.</w:t>
      </w:r>
    </w:p>
    <w:p w:rsidR="00F6499E" w:rsidRPr="005E4891" w:rsidRDefault="00F6499E" w:rsidP="00F6499E">
      <w:pPr>
        <w:spacing w:after="0" w:line="240" w:lineRule="auto"/>
        <w:jc w:val="both"/>
        <w:rPr>
          <w:rFonts w:eastAsia="Times New Roman" w:cs="Times New Roman"/>
          <w:sz w:val="26"/>
          <w:szCs w:val="26"/>
          <w:lang w:val="it-IT"/>
        </w:rPr>
      </w:pPr>
      <w:r w:rsidRPr="005E4891">
        <w:rPr>
          <w:rFonts w:eastAsia="Times New Roman" w:cs="Times New Roman"/>
          <w:sz w:val="26"/>
          <w:szCs w:val="26"/>
          <w:lang w:val="it-IT"/>
        </w:rPr>
        <w:t>- Thế kỉ XIX, hầu hết các nước Á, Phi trở thành thuộc địa của thực dân phương Tây.</w:t>
      </w:r>
    </w:p>
    <w:p w:rsidR="00F6499E" w:rsidRPr="005E4891" w:rsidRDefault="00F6499E" w:rsidP="00F6499E">
      <w:pPr>
        <w:spacing w:after="0" w:line="240" w:lineRule="auto"/>
        <w:jc w:val="center"/>
        <w:outlineLvl w:val="0"/>
        <w:rPr>
          <w:rFonts w:eastAsia="Times New Roman" w:cs="Times New Roman"/>
          <w:b/>
          <w:sz w:val="26"/>
          <w:szCs w:val="26"/>
          <w:lang w:val="it-IT"/>
        </w:rPr>
      </w:pPr>
    </w:p>
    <w:p w:rsidR="00F6499E" w:rsidRPr="005E4891" w:rsidRDefault="00F6499E" w:rsidP="00F6499E">
      <w:pPr>
        <w:spacing w:after="0" w:line="240" w:lineRule="auto"/>
        <w:jc w:val="center"/>
        <w:outlineLvl w:val="0"/>
        <w:rPr>
          <w:rFonts w:eastAsia="Times New Roman" w:cs="Times New Roman"/>
          <w:b/>
          <w:sz w:val="26"/>
          <w:szCs w:val="26"/>
          <w:lang w:val="it-IT"/>
        </w:rPr>
      </w:pPr>
      <w:r w:rsidRPr="005E4891">
        <w:rPr>
          <w:rFonts w:eastAsia="Times New Roman" w:cs="Times New Roman"/>
          <w:b/>
          <w:sz w:val="26"/>
          <w:szCs w:val="26"/>
          <w:lang w:val="it-IT"/>
        </w:rPr>
        <w:t>CÂU HỎI ÔN TẬP</w:t>
      </w:r>
    </w:p>
    <w:p w:rsidR="00F6499E" w:rsidRPr="005E4891" w:rsidRDefault="00F6499E" w:rsidP="00F6499E">
      <w:pPr>
        <w:spacing w:after="0" w:line="240" w:lineRule="auto"/>
        <w:outlineLvl w:val="0"/>
        <w:rPr>
          <w:rFonts w:eastAsia="Times New Roman" w:cs="Times New Roman"/>
          <w:b/>
          <w:sz w:val="26"/>
          <w:szCs w:val="26"/>
          <w:lang w:val="it-IT"/>
        </w:rPr>
      </w:pPr>
      <w:r w:rsidRPr="005E4891">
        <w:rPr>
          <w:rFonts w:eastAsia="Times New Roman" w:cs="Times New Roman"/>
          <w:b/>
          <w:sz w:val="26"/>
          <w:szCs w:val="26"/>
          <w:u w:val="single"/>
          <w:lang w:val="it-IT"/>
        </w:rPr>
        <w:t>Câu 1:</w:t>
      </w:r>
      <w:r w:rsidRPr="005E4891">
        <w:rPr>
          <w:rFonts w:eastAsia="Times New Roman" w:cs="Times New Roman"/>
          <w:b/>
          <w:sz w:val="26"/>
          <w:szCs w:val="26"/>
          <w:lang w:val="it-IT"/>
        </w:rPr>
        <w:t xml:space="preserve"> </w:t>
      </w:r>
      <w:r w:rsidRPr="005E4891">
        <w:rPr>
          <w:rFonts w:eastAsia="Times New Roman" w:cs="Times New Roman"/>
          <w:sz w:val="26"/>
          <w:szCs w:val="26"/>
          <w:lang w:val="it-IT"/>
        </w:rPr>
        <w:t>Nêu kết quả của cách mạng công nghiệp ở Anh?</w:t>
      </w:r>
    </w:p>
    <w:p w:rsidR="00F6499E" w:rsidRPr="005E4891" w:rsidRDefault="00F6499E" w:rsidP="00F6499E">
      <w:pPr>
        <w:tabs>
          <w:tab w:val="left" w:pos="57"/>
        </w:tabs>
        <w:jc w:val="both"/>
        <w:rPr>
          <w:rFonts w:eastAsia="Times New Roman" w:cs="Times New Roman"/>
          <w:noProof/>
          <w:spacing w:val="-8"/>
          <w:sz w:val="26"/>
          <w:szCs w:val="26"/>
        </w:rPr>
      </w:pPr>
      <w:r w:rsidRPr="005E4891">
        <w:rPr>
          <w:rFonts w:eastAsia="Times New Roman" w:cs="Times New Roman"/>
          <w:b/>
          <w:sz w:val="26"/>
          <w:szCs w:val="26"/>
          <w:u w:val="single"/>
          <w:lang w:val="it-IT"/>
        </w:rPr>
        <w:t>Câu 2:</w:t>
      </w:r>
      <w:r w:rsidRPr="005E4891">
        <w:rPr>
          <w:rFonts w:eastAsia="Times New Roman" w:cs="Times New Roman"/>
          <w:b/>
          <w:sz w:val="26"/>
          <w:szCs w:val="26"/>
          <w:lang w:val="it-IT"/>
        </w:rPr>
        <w:t xml:space="preserve"> </w:t>
      </w:r>
      <w:r w:rsidRPr="005E4891">
        <w:rPr>
          <w:rFonts w:eastAsia="Times New Roman" w:cs="Times New Roman"/>
          <w:noProof/>
          <w:spacing w:val="-8"/>
          <w:sz w:val="26"/>
          <w:szCs w:val="26"/>
        </w:rPr>
        <w:t>Tại sao có thể nói: “Đến cuối thế kỉ XIX - đầu thế kỉ XX, chủ nghĩa tư bản đã xác lập và thắng lợi trên phạm vi toàn thế giới”?</w:t>
      </w:r>
    </w:p>
    <w:p w:rsidR="00266EFC" w:rsidRPr="005E4891" w:rsidRDefault="00084E47">
      <w:pPr>
        <w:rPr>
          <w:rFonts w:cs="Times New Roman"/>
        </w:rPr>
      </w:pPr>
    </w:p>
    <w:sectPr w:rsidR="00266EFC" w:rsidRPr="005E4891" w:rsidSect="00F6499E">
      <w:pgSz w:w="12240" w:h="15840"/>
      <w:pgMar w:top="81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C08"/>
    <w:rsid w:val="00084E47"/>
    <w:rsid w:val="002A6C08"/>
    <w:rsid w:val="005E4891"/>
    <w:rsid w:val="00696034"/>
    <w:rsid w:val="00C428E5"/>
    <w:rsid w:val="00E66153"/>
    <w:rsid w:val="00EB58FA"/>
    <w:rsid w:val="00F64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54C69"/>
  <w15:chartTrackingRefBased/>
  <w15:docId w15:val="{B7B611E2-527D-45BD-906D-123F1D89B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C08"/>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6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264</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Windows User</cp:lastModifiedBy>
  <cp:revision>4</cp:revision>
  <dcterms:created xsi:type="dcterms:W3CDTF">2021-08-30T13:00:00Z</dcterms:created>
  <dcterms:modified xsi:type="dcterms:W3CDTF">2021-09-18T07:41:00Z</dcterms:modified>
</cp:coreProperties>
</file>