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837" w:rsidRPr="00693261" w:rsidRDefault="00510837" w:rsidP="00693261">
      <w:pPr>
        <w:spacing w:before="120" w:after="120" w:line="240" w:lineRule="auto"/>
        <w:jc w:val="both"/>
        <w:outlineLvl w:val="1"/>
        <w:rPr>
          <w:rFonts w:eastAsia="Times New Roman" w:cs="Times New Roman"/>
          <w:bCs/>
          <w:color w:val="333333"/>
          <w:szCs w:val="28"/>
        </w:rPr>
      </w:pPr>
      <w:r w:rsidRPr="00693261">
        <w:rPr>
          <w:rFonts w:eastAsia="Times New Roman" w:cs="Times New Roman"/>
          <w:bCs/>
          <w:color w:val="333333"/>
          <w:szCs w:val="28"/>
        </w:rPr>
        <w:t>UBND THÀNH PHỐ THỦ ĐỨC</w:t>
      </w:r>
    </w:p>
    <w:p w:rsidR="00510837" w:rsidRPr="00693261" w:rsidRDefault="00510837" w:rsidP="00693261">
      <w:pPr>
        <w:spacing w:before="120" w:after="120" w:line="240" w:lineRule="auto"/>
        <w:jc w:val="both"/>
        <w:outlineLvl w:val="1"/>
        <w:rPr>
          <w:rFonts w:eastAsia="Times New Roman" w:cs="Times New Roman"/>
          <w:b/>
          <w:bCs/>
          <w:color w:val="333333"/>
          <w:szCs w:val="28"/>
        </w:rPr>
      </w:pPr>
      <w:r w:rsidRPr="00693261">
        <w:rPr>
          <w:rFonts w:eastAsia="Times New Roman" w:cs="Times New Roman"/>
          <w:b/>
          <w:bCs/>
          <w:color w:val="333333"/>
          <w:szCs w:val="28"/>
        </w:rPr>
        <w:t>TRƯỜN</w:t>
      </w:r>
      <w:r w:rsidRPr="00693261">
        <w:rPr>
          <w:rFonts w:eastAsia="Times New Roman" w:cs="Times New Roman"/>
          <w:b/>
          <w:bCs/>
          <w:color w:val="333333"/>
          <w:szCs w:val="28"/>
          <w:u w:val="single"/>
        </w:rPr>
        <w:t xml:space="preserve">G THCS THÁI VĂN </w:t>
      </w:r>
      <w:r w:rsidRPr="00693261">
        <w:rPr>
          <w:rFonts w:eastAsia="Times New Roman" w:cs="Times New Roman"/>
          <w:b/>
          <w:bCs/>
          <w:color w:val="333333"/>
          <w:szCs w:val="28"/>
        </w:rPr>
        <w:t>LUNG</w:t>
      </w:r>
    </w:p>
    <w:p w:rsidR="00510837" w:rsidRPr="00693261" w:rsidRDefault="00510837" w:rsidP="00693261">
      <w:pPr>
        <w:spacing w:before="120" w:after="120" w:line="240" w:lineRule="auto"/>
        <w:jc w:val="center"/>
        <w:outlineLvl w:val="1"/>
        <w:rPr>
          <w:rFonts w:eastAsia="Times New Roman" w:cs="Times New Roman"/>
          <w:b/>
          <w:bCs/>
          <w:color w:val="333333"/>
          <w:szCs w:val="28"/>
        </w:rPr>
      </w:pPr>
      <w:r w:rsidRPr="00693261">
        <w:rPr>
          <w:rFonts w:eastAsia="Times New Roman" w:cs="Times New Roman"/>
          <w:b/>
          <w:bCs/>
          <w:color w:val="333333"/>
          <w:szCs w:val="28"/>
        </w:rPr>
        <w:t>NỘI DUNG BÀI HỌC MÔN LỊCH SỬ 9 HỌC KÌ I</w:t>
      </w:r>
    </w:p>
    <w:p w:rsidR="00510837" w:rsidRPr="00693261" w:rsidRDefault="00510837" w:rsidP="00693261">
      <w:pPr>
        <w:spacing w:before="120" w:after="120" w:line="240" w:lineRule="auto"/>
        <w:jc w:val="center"/>
        <w:outlineLvl w:val="1"/>
        <w:rPr>
          <w:rFonts w:eastAsia="Times New Roman" w:cs="Times New Roman"/>
          <w:b/>
          <w:bCs/>
          <w:color w:val="333333"/>
          <w:szCs w:val="28"/>
        </w:rPr>
      </w:pPr>
      <w:r w:rsidRPr="00693261">
        <w:rPr>
          <w:rFonts w:eastAsia="Times New Roman" w:cs="Times New Roman"/>
          <w:b/>
          <w:bCs/>
          <w:color w:val="333333"/>
          <w:szCs w:val="28"/>
        </w:rPr>
        <w:t>NĂM HỌC 2021-2022 ( TUẦN 2)</w:t>
      </w:r>
    </w:p>
    <w:p w:rsidR="00510837" w:rsidRPr="00693261" w:rsidRDefault="004E7A7A" w:rsidP="00693261">
      <w:pPr>
        <w:tabs>
          <w:tab w:val="left" w:pos="6630"/>
        </w:tabs>
        <w:spacing w:after="0" w:line="240" w:lineRule="auto"/>
        <w:jc w:val="center"/>
        <w:rPr>
          <w:rFonts w:eastAsia="Times New Roman" w:cs="Times New Roman"/>
          <w:b/>
          <w:szCs w:val="28"/>
          <w:u w:val="single"/>
          <w:vertAlign w:val="superscript"/>
        </w:rPr>
      </w:pPr>
      <w:r>
        <w:rPr>
          <w:rFonts w:eastAsia="Times New Roman" w:cs="Times New Roman"/>
          <w:b/>
          <w:szCs w:val="28"/>
          <w:u w:val="single"/>
          <w:vertAlign w:val="superscript"/>
        </w:rPr>
        <w:t>CHỦ ĐỀ</w:t>
      </w:r>
      <w:r w:rsidR="00510837" w:rsidRPr="00693261">
        <w:rPr>
          <w:rFonts w:eastAsia="Times New Roman" w:cs="Times New Roman"/>
          <w:b/>
          <w:szCs w:val="28"/>
          <w:u w:val="single"/>
          <w:vertAlign w:val="superscript"/>
        </w:rPr>
        <w:t xml:space="preserve"> 1: </w:t>
      </w:r>
      <w:r w:rsidR="00510837" w:rsidRPr="00693261">
        <w:rPr>
          <w:rFonts w:eastAsia="Times New Roman" w:cs="Times New Roman"/>
          <w:b/>
          <w:szCs w:val="28"/>
          <w:vertAlign w:val="superscript"/>
        </w:rPr>
        <w:t xml:space="preserve">LIÊN XÔ VÀ CÁC NƯỚC ĐÔNG ÂU TỪ 1945 ĐẾN </w:t>
      </w:r>
      <w:r>
        <w:rPr>
          <w:rFonts w:eastAsia="Times New Roman" w:cs="Times New Roman"/>
          <w:b/>
          <w:szCs w:val="28"/>
          <w:vertAlign w:val="superscript"/>
        </w:rPr>
        <w:t>NAY</w:t>
      </w:r>
      <w:bookmarkStart w:id="0" w:name="_GoBack"/>
      <w:bookmarkEnd w:id="0"/>
      <w:r w:rsidR="00510837" w:rsidRPr="00693261">
        <w:rPr>
          <w:rFonts w:eastAsia="Times New Roman" w:cs="Times New Roman"/>
          <w:b/>
          <w:szCs w:val="28"/>
          <w:vertAlign w:val="superscript"/>
        </w:rPr>
        <w:t>( tiếp theo)</w:t>
      </w:r>
    </w:p>
    <w:p w:rsidR="00510837" w:rsidRPr="00693261" w:rsidRDefault="00510837" w:rsidP="00693261">
      <w:pPr>
        <w:tabs>
          <w:tab w:val="left" w:pos="1800"/>
        </w:tabs>
        <w:spacing w:after="0" w:line="240" w:lineRule="auto"/>
        <w:ind w:right="360"/>
        <w:jc w:val="both"/>
        <w:rPr>
          <w:rFonts w:eastAsia="Times New Roman" w:cs="Times New Roman"/>
          <w:b/>
          <w:szCs w:val="28"/>
          <w:vertAlign w:val="superscript"/>
        </w:rPr>
      </w:pPr>
      <w:r w:rsidRPr="00693261">
        <w:rPr>
          <w:rFonts w:eastAsia="Times New Roman" w:cs="Times New Roman"/>
          <w:b/>
          <w:szCs w:val="28"/>
          <w:vertAlign w:val="superscript"/>
        </w:rPr>
        <w:t>II. ĐÔNG ÂU</w:t>
      </w:r>
    </w:p>
    <w:p w:rsidR="00510837" w:rsidRPr="00693261" w:rsidRDefault="00510837" w:rsidP="00693261">
      <w:pPr>
        <w:tabs>
          <w:tab w:val="left" w:pos="6630"/>
        </w:tabs>
        <w:spacing w:after="0" w:line="240" w:lineRule="auto"/>
        <w:ind w:right="360"/>
        <w:jc w:val="both"/>
        <w:rPr>
          <w:rFonts w:eastAsia="Times New Roman" w:cs="Times New Roman"/>
          <w:b/>
          <w:szCs w:val="28"/>
          <w:vertAlign w:val="superscript"/>
        </w:rPr>
      </w:pPr>
      <w:r w:rsidRPr="00693261">
        <w:rPr>
          <w:rFonts w:eastAsia="Times New Roman" w:cs="Times New Roman"/>
          <w:b/>
          <w:szCs w:val="28"/>
          <w:vertAlign w:val="superscript"/>
        </w:rPr>
        <w:t>1. Sự ra đời của các nước dân chủ nhân dân Đông Âu</w:t>
      </w:r>
      <w:r w:rsidRPr="00693261">
        <w:rPr>
          <w:rFonts w:eastAsia="Times New Roman" w:cs="Times New Roman"/>
          <w:szCs w:val="28"/>
          <w:vertAlign w:val="superscript"/>
        </w:rPr>
        <w:t>.</w:t>
      </w:r>
    </w:p>
    <w:p w:rsidR="00510837" w:rsidRPr="00693261" w:rsidRDefault="00510837" w:rsidP="00693261">
      <w:pPr>
        <w:tabs>
          <w:tab w:val="left" w:pos="6630"/>
        </w:tabs>
        <w:spacing w:after="0" w:line="240" w:lineRule="auto"/>
        <w:ind w:right="360"/>
        <w:jc w:val="both"/>
        <w:rPr>
          <w:rFonts w:eastAsia="Times New Roman" w:cs="Times New Roman"/>
          <w:szCs w:val="28"/>
          <w:vertAlign w:val="superscript"/>
        </w:rPr>
      </w:pPr>
      <w:r w:rsidRPr="00693261">
        <w:rPr>
          <w:rFonts w:eastAsia="Times New Roman" w:cs="Times New Roman"/>
          <w:szCs w:val="28"/>
          <w:vertAlign w:val="superscript"/>
        </w:rPr>
        <w:t>- Dưới sự giúp đỡ của nhân dân Liên xô các nước dân chủ nhân dân ở Đông Âu ra đời</w:t>
      </w:r>
    </w:p>
    <w:p w:rsidR="00510837" w:rsidRPr="00693261" w:rsidRDefault="00510837" w:rsidP="00693261">
      <w:pPr>
        <w:tabs>
          <w:tab w:val="left" w:pos="6630"/>
        </w:tabs>
        <w:spacing w:after="0" w:line="240" w:lineRule="auto"/>
        <w:ind w:right="360"/>
        <w:jc w:val="both"/>
        <w:rPr>
          <w:rFonts w:eastAsia="Times New Roman" w:cs="Times New Roman"/>
          <w:szCs w:val="28"/>
          <w:vertAlign w:val="superscript"/>
        </w:rPr>
      </w:pPr>
      <w:r w:rsidRPr="00693261">
        <w:rPr>
          <w:rFonts w:eastAsia="Times New Roman" w:cs="Times New Roman"/>
          <w:szCs w:val="28"/>
          <w:vertAlign w:val="superscript"/>
        </w:rPr>
        <w:t xml:space="preserve">- Nhiệm vụ của các nước Đông Âu: </w:t>
      </w:r>
    </w:p>
    <w:p w:rsidR="00510837" w:rsidRPr="00693261" w:rsidRDefault="00510837" w:rsidP="00693261">
      <w:pPr>
        <w:tabs>
          <w:tab w:val="left" w:pos="6630"/>
          <w:tab w:val="left" w:pos="9360"/>
        </w:tabs>
        <w:spacing w:after="0" w:line="240" w:lineRule="auto"/>
        <w:ind w:right="360"/>
        <w:jc w:val="both"/>
        <w:rPr>
          <w:rFonts w:eastAsia="Times New Roman" w:cs="Times New Roman"/>
          <w:szCs w:val="28"/>
          <w:vertAlign w:val="superscript"/>
        </w:rPr>
      </w:pPr>
      <w:r w:rsidRPr="00693261">
        <w:rPr>
          <w:rFonts w:eastAsia="Times New Roman" w:cs="Times New Roman"/>
          <w:szCs w:val="28"/>
          <w:vertAlign w:val="superscript"/>
        </w:rPr>
        <w:t>+ Xây dựng bộ máy chính quyền dân chủ nhân dân.</w:t>
      </w:r>
    </w:p>
    <w:p w:rsidR="00510837" w:rsidRPr="00693261" w:rsidRDefault="00510837" w:rsidP="00693261">
      <w:pPr>
        <w:tabs>
          <w:tab w:val="left" w:pos="6630"/>
        </w:tabs>
        <w:spacing w:after="0" w:line="240" w:lineRule="auto"/>
        <w:ind w:right="360"/>
        <w:jc w:val="both"/>
        <w:rPr>
          <w:rFonts w:eastAsia="Times New Roman" w:cs="Times New Roman"/>
          <w:szCs w:val="28"/>
          <w:vertAlign w:val="superscript"/>
        </w:rPr>
      </w:pPr>
      <w:r w:rsidRPr="00693261">
        <w:rPr>
          <w:rFonts w:eastAsia="Times New Roman" w:cs="Times New Roman"/>
          <w:szCs w:val="28"/>
          <w:vertAlign w:val="superscript"/>
        </w:rPr>
        <w:t>+ Tiến hành cải cách ruộng đất, quốc hữu hóa các xí nghiệp lớn của tư bản.</w:t>
      </w:r>
    </w:p>
    <w:p w:rsidR="00510837" w:rsidRPr="00693261" w:rsidRDefault="00510837" w:rsidP="00693261">
      <w:pPr>
        <w:tabs>
          <w:tab w:val="left" w:pos="6630"/>
        </w:tabs>
        <w:spacing w:after="0" w:line="240" w:lineRule="auto"/>
        <w:ind w:right="360"/>
        <w:jc w:val="both"/>
        <w:rPr>
          <w:rFonts w:eastAsia="Times New Roman" w:cs="Times New Roman"/>
          <w:szCs w:val="28"/>
          <w:vertAlign w:val="superscript"/>
        </w:rPr>
      </w:pPr>
      <w:r w:rsidRPr="00693261">
        <w:rPr>
          <w:rFonts w:eastAsia="Times New Roman" w:cs="Times New Roman"/>
          <w:szCs w:val="28"/>
          <w:vertAlign w:val="superscript"/>
        </w:rPr>
        <w:t>+ Ban hành các quyền tự do dân chủ.</w:t>
      </w:r>
    </w:p>
    <w:p w:rsidR="00510837" w:rsidRPr="00693261" w:rsidRDefault="00510837" w:rsidP="00693261">
      <w:pPr>
        <w:spacing w:after="0" w:line="240" w:lineRule="auto"/>
        <w:jc w:val="both"/>
        <w:rPr>
          <w:rFonts w:eastAsia="Times New Roman" w:cs="Times New Roman"/>
          <w:b/>
          <w:szCs w:val="28"/>
          <w:vertAlign w:val="superscript"/>
        </w:rPr>
      </w:pPr>
      <w:r w:rsidRPr="00693261">
        <w:rPr>
          <w:rFonts w:eastAsia="Times New Roman" w:cs="Times New Roman"/>
          <w:b/>
          <w:szCs w:val="28"/>
          <w:vertAlign w:val="superscript"/>
        </w:rPr>
        <w:t>2. Tiến hành xây dựng chủ nghĩa xã hội (từ năm 1</w:t>
      </w:r>
      <w:r w:rsidR="00693261">
        <w:rPr>
          <w:rFonts w:eastAsia="Times New Roman" w:cs="Times New Roman"/>
          <w:b/>
          <w:szCs w:val="28"/>
          <w:vertAlign w:val="superscript"/>
        </w:rPr>
        <w:t>950 đến đầu những năm 70 của thế</w:t>
      </w:r>
      <w:r w:rsidRPr="00693261">
        <w:rPr>
          <w:rFonts w:eastAsia="Times New Roman" w:cs="Times New Roman"/>
          <w:b/>
          <w:szCs w:val="28"/>
          <w:vertAlign w:val="superscript"/>
        </w:rPr>
        <w:t xml:space="preserve"> </w:t>
      </w:r>
      <w:r w:rsidR="00400A26" w:rsidRPr="00693261">
        <w:rPr>
          <w:rFonts w:eastAsia="Times New Roman" w:cs="Times New Roman"/>
          <w:b/>
          <w:szCs w:val="28"/>
          <w:vertAlign w:val="superscript"/>
        </w:rPr>
        <w:t>kỉ XX)   ( GIẢM TẢI</w:t>
      </w:r>
      <w:r w:rsidRPr="00693261">
        <w:rPr>
          <w:rFonts w:eastAsia="Times New Roman" w:cs="Times New Roman"/>
          <w:b/>
          <w:szCs w:val="28"/>
          <w:vertAlign w:val="superscript"/>
        </w:rPr>
        <w:t>)</w:t>
      </w:r>
    </w:p>
    <w:p w:rsidR="00510837" w:rsidRPr="00693261" w:rsidRDefault="00693261" w:rsidP="00693261">
      <w:pPr>
        <w:spacing w:after="0" w:line="240" w:lineRule="auto"/>
        <w:jc w:val="both"/>
        <w:rPr>
          <w:rFonts w:eastAsia="Times New Roman" w:cs="Times New Roman"/>
          <w:b/>
          <w:szCs w:val="28"/>
          <w:vertAlign w:val="superscript"/>
        </w:rPr>
      </w:pPr>
      <w:r>
        <w:rPr>
          <w:rFonts w:eastAsia="Times New Roman" w:cs="Times New Roman"/>
          <w:b/>
          <w:szCs w:val="28"/>
          <w:vertAlign w:val="superscript"/>
        </w:rPr>
        <w:t xml:space="preserve">III. </w:t>
      </w:r>
      <w:r w:rsidR="00510837" w:rsidRPr="00693261">
        <w:rPr>
          <w:rFonts w:eastAsia="Times New Roman" w:cs="Times New Roman"/>
          <w:b/>
          <w:szCs w:val="28"/>
          <w:vertAlign w:val="superscript"/>
        </w:rPr>
        <w:t>SỰ HÌNH THÀNH HỆ THỐNG XÃ HỘI CHỦ NGHĨA</w:t>
      </w:r>
      <w:r w:rsidR="00400A26" w:rsidRPr="00693261">
        <w:rPr>
          <w:rFonts w:eastAsia="Times New Roman" w:cs="Times New Roman"/>
          <w:b/>
          <w:szCs w:val="28"/>
          <w:vertAlign w:val="superscript"/>
        </w:rPr>
        <w:t xml:space="preserve"> (HS TỰ ĐỌC)</w:t>
      </w:r>
    </w:p>
    <w:p w:rsidR="009A7EB4" w:rsidRPr="00693261" w:rsidRDefault="009A7EB4" w:rsidP="00693261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b/>
          <w:szCs w:val="28"/>
          <w:vertAlign w:val="superscript"/>
        </w:rPr>
      </w:pPr>
      <w:r w:rsidRPr="00693261">
        <w:rPr>
          <w:rFonts w:eastAsia="Times New Roman" w:cs="Times New Roman"/>
          <w:b/>
          <w:szCs w:val="28"/>
          <w:vertAlign w:val="superscript"/>
        </w:rPr>
        <w:t xml:space="preserve">IV. SỰ KHỦNG HOẢNG VÀ TAN RÃ CỦA LIÊN BANG XÔ VIẾT. </w:t>
      </w:r>
    </w:p>
    <w:p w:rsidR="009A7EB4" w:rsidRPr="00693261" w:rsidRDefault="009A7EB4" w:rsidP="00693261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 w:rsidRPr="00693261">
        <w:rPr>
          <w:rFonts w:eastAsia="Times New Roman" w:cs="Times New Roman"/>
          <w:szCs w:val="28"/>
          <w:vertAlign w:val="superscript"/>
        </w:rPr>
        <w:t>- Khủng hoảng kinh tế: công nông nghiệp trì trệ, đời sống người dân yếu kém.</w:t>
      </w:r>
    </w:p>
    <w:p w:rsidR="009A7EB4" w:rsidRPr="00693261" w:rsidRDefault="009A7EB4" w:rsidP="00693261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 w:rsidRPr="00693261">
        <w:rPr>
          <w:rFonts w:eastAsia="Times New Roman" w:cs="Times New Roman"/>
          <w:szCs w:val="28"/>
          <w:vertAlign w:val="superscript"/>
        </w:rPr>
        <w:t>- Khủng hoảng chính trị: không ổn định, nhân dân mất lòng tin vào Đảng và nhà nước</w:t>
      </w:r>
    </w:p>
    <w:p w:rsidR="009A7EB4" w:rsidRPr="00693261" w:rsidRDefault="009A7EB4" w:rsidP="00693261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 w:rsidRPr="00693261">
        <w:rPr>
          <w:rFonts w:eastAsia="Times New Roman" w:cs="Times New Roman"/>
          <w:szCs w:val="28"/>
          <w:vertAlign w:val="superscript"/>
        </w:rPr>
        <w:t>- Kết quả:</w:t>
      </w:r>
    </w:p>
    <w:p w:rsidR="009A7EB4" w:rsidRPr="00693261" w:rsidRDefault="009A7EB4" w:rsidP="00693261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 w:rsidRPr="00693261">
        <w:rPr>
          <w:rFonts w:eastAsia="Times New Roman" w:cs="Times New Roman"/>
          <w:szCs w:val="28"/>
          <w:vertAlign w:val="superscript"/>
        </w:rPr>
        <w:t xml:space="preserve">+ Ngày  21/12/1991, 11 nước cộng hòa li khai, thành lập cộng đồng các quốc gia độc lập (SNG). Tối 25/12/1991, </w:t>
      </w:r>
      <w:proofErr w:type="spellStart"/>
      <w:r w:rsidRPr="00693261">
        <w:rPr>
          <w:rFonts w:eastAsia="Times New Roman" w:cs="Times New Roman"/>
          <w:szCs w:val="28"/>
          <w:vertAlign w:val="superscript"/>
        </w:rPr>
        <w:t>Goóc</w:t>
      </w:r>
      <w:proofErr w:type="spellEnd"/>
      <w:r w:rsidRPr="00693261">
        <w:rPr>
          <w:rFonts w:eastAsia="Times New Roman" w:cs="Times New Roman"/>
          <w:szCs w:val="28"/>
          <w:vertAlign w:val="superscript"/>
        </w:rPr>
        <w:t>-ba-chốp từ chức Tổng thống, Liên Xô bị sụp đổ sau 74 năm tồn tại.</w:t>
      </w:r>
    </w:p>
    <w:p w:rsidR="009A7EB4" w:rsidRPr="00693261" w:rsidRDefault="009A7EB4" w:rsidP="00693261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 w:rsidRPr="00693261">
        <w:rPr>
          <w:rFonts w:eastAsia="Times New Roman" w:cs="Times New Roman"/>
          <w:b/>
          <w:szCs w:val="28"/>
          <w:vertAlign w:val="superscript"/>
        </w:rPr>
        <w:t>V</w:t>
      </w:r>
      <w:r w:rsidRPr="00693261">
        <w:rPr>
          <w:rFonts w:eastAsia="Times New Roman" w:cs="Times New Roman"/>
          <w:szCs w:val="28"/>
          <w:vertAlign w:val="superscript"/>
        </w:rPr>
        <w:t>.</w:t>
      </w:r>
      <w:r w:rsidRPr="00693261">
        <w:rPr>
          <w:rFonts w:eastAsia="Times New Roman" w:cs="Times New Roman"/>
          <w:b/>
          <w:szCs w:val="28"/>
          <w:vertAlign w:val="superscript"/>
        </w:rPr>
        <w:t>CUỘC KHỦNG HOẢNG VÀ TAN RÃ CỦA CHẾ ĐỘ XÃ HỘI CHỦ NGHĨA Ở CÁC NƯỚC ĐÔNG ÂU</w:t>
      </w:r>
    </w:p>
    <w:p w:rsidR="009A7EB4" w:rsidRPr="00693261" w:rsidRDefault="009A7EB4" w:rsidP="00693261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 w:rsidRPr="00693261">
        <w:rPr>
          <w:rFonts w:eastAsia="Times New Roman" w:cs="Times New Roman"/>
          <w:szCs w:val="28"/>
          <w:vertAlign w:val="superscript"/>
        </w:rPr>
        <w:t>-  Kinh tế khủng hoảng gay gắt, chính trị mất ổn định. Các nhà lãnh đạo đất nước quan liêu, bảo thủ</w:t>
      </w:r>
      <w:r w:rsidR="00693261">
        <w:rPr>
          <w:rFonts w:eastAsia="Times New Roman" w:cs="Times New Roman"/>
          <w:szCs w:val="28"/>
          <w:vertAlign w:val="superscript"/>
        </w:rPr>
        <w:t>, tham nhũng, nhân dân bất bình =&gt; chính quyền mới các nước tuyên bố từ bỏ chủ nghĩa xã hội</w:t>
      </w:r>
      <w:r w:rsidR="001D33E7">
        <w:rPr>
          <w:rFonts w:eastAsia="Times New Roman" w:cs="Times New Roman"/>
          <w:szCs w:val="28"/>
          <w:vertAlign w:val="superscript"/>
        </w:rPr>
        <w:t>, thực hiện đa nguyên chính trị.</w:t>
      </w:r>
    </w:p>
    <w:p w:rsidR="00510837" w:rsidRDefault="001D33E7" w:rsidP="00693261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szCs w:val="28"/>
          <w:vertAlign w:val="superscript"/>
        </w:rPr>
        <w:t xml:space="preserve">- </w:t>
      </w:r>
      <w:r w:rsidR="009A7EB4" w:rsidRPr="00693261">
        <w:rPr>
          <w:rFonts w:eastAsia="Times New Roman" w:cs="Times New Roman"/>
          <w:szCs w:val="28"/>
          <w:vertAlign w:val="superscript"/>
        </w:rPr>
        <w:t>Sự sụp đổ của chế độ xã hội chủ nghĩa ở các nước Đông Âu và Liên Xô chấm dứt sự tồn tại của hệ thống xã hội chủ nghĩa (ngày 28 - 6 - 1991, SEV ngừng hoạt động và ngày 1 - 7 - 199</w:t>
      </w:r>
      <w:r w:rsidR="00693261" w:rsidRPr="00693261">
        <w:rPr>
          <w:rFonts w:eastAsia="Times New Roman" w:cs="Times New Roman"/>
          <w:szCs w:val="28"/>
          <w:vertAlign w:val="superscript"/>
        </w:rPr>
        <w:t>1, Tổ chức Vác-sa-va giải tán).</w:t>
      </w:r>
    </w:p>
    <w:p w:rsidR="001D33E7" w:rsidRPr="00632D93" w:rsidRDefault="001D33E7" w:rsidP="00693261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b/>
          <w:szCs w:val="28"/>
          <w:vertAlign w:val="superscript"/>
        </w:rPr>
      </w:pPr>
      <w:r w:rsidRPr="00632D93">
        <w:rPr>
          <w:rFonts w:eastAsia="Times New Roman" w:cs="Times New Roman"/>
          <w:b/>
          <w:szCs w:val="28"/>
          <w:vertAlign w:val="superscript"/>
        </w:rPr>
        <w:t>VI. LIÊN BANG NGA TỪ NĂM 1991 ĐẾN NAY</w:t>
      </w:r>
    </w:p>
    <w:p w:rsidR="0069008F" w:rsidRPr="001D33E7" w:rsidRDefault="00870545" w:rsidP="001D33E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szCs w:val="28"/>
          <w:vertAlign w:val="superscript"/>
        </w:rPr>
        <w:t xml:space="preserve">- </w:t>
      </w:r>
      <w:r w:rsidR="00632D93" w:rsidRPr="001D33E7">
        <w:rPr>
          <w:rFonts w:eastAsia="Times New Roman" w:cs="Times New Roman"/>
          <w:szCs w:val="28"/>
          <w:vertAlign w:val="superscript"/>
          <w:lang w:val="vi-VN"/>
        </w:rPr>
        <w:t>Từ thập kỷ 90 dưới đời tổng thống Enxin</w:t>
      </w:r>
    </w:p>
    <w:p w:rsidR="0069008F" w:rsidRPr="00870545" w:rsidRDefault="00632D93" w:rsidP="00870545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 w:rsidRPr="00870545">
        <w:rPr>
          <w:rFonts w:eastAsia="Times New Roman" w:cs="Times New Roman"/>
          <w:szCs w:val="28"/>
          <w:vertAlign w:val="superscript"/>
          <w:lang w:val="vi-VN"/>
        </w:rPr>
        <w:t>Kinh tế khủng hoảng</w:t>
      </w:r>
    </w:p>
    <w:p w:rsidR="0069008F" w:rsidRPr="00870545" w:rsidRDefault="00632D93" w:rsidP="00870545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 w:rsidRPr="00870545">
        <w:rPr>
          <w:rFonts w:eastAsia="Times New Roman" w:cs="Times New Roman"/>
          <w:szCs w:val="28"/>
          <w:vertAlign w:val="superscript"/>
          <w:lang w:val="vi-VN"/>
        </w:rPr>
        <w:t>Chính trị không ổn định</w:t>
      </w:r>
    </w:p>
    <w:p w:rsidR="0069008F" w:rsidRPr="001D33E7" w:rsidRDefault="00870545" w:rsidP="001D33E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szCs w:val="28"/>
          <w:vertAlign w:val="superscript"/>
          <w:lang w:val="vi-VN"/>
        </w:rPr>
        <w:t xml:space="preserve">- </w:t>
      </w:r>
      <w:r w:rsidR="00632D93" w:rsidRPr="001D33E7">
        <w:rPr>
          <w:rFonts w:eastAsia="Times New Roman" w:cs="Times New Roman"/>
          <w:szCs w:val="28"/>
          <w:vertAlign w:val="superscript"/>
          <w:lang w:val="vi-VN"/>
        </w:rPr>
        <w:t>Từ năm 2000</w:t>
      </w:r>
      <w:r>
        <w:rPr>
          <w:rFonts w:eastAsia="Times New Roman" w:cs="Times New Roman"/>
          <w:szCs w:val="28"/>
          <w:vertAlign w:val="superscript"/>
        </w:rPr>
        <w:t xml:space="preserve"> tới nay</w:t>
      </w:r>
      <w:r>
        <w:rPr>
          <w:rFonts w:eastAsia="Times New Roman" w:cs="Times New Roman"/>
          <w:szCs w:val="28"/>
          <w:vertAlign w:val="superscript"/>
          <w:lang w:val="vi-VN"/>
        </w:rPr>
        <w:t xml:space="preserve"> </w:t>
      </w:r>
      <w:r w:rsidR="00632D93" w:rsidRPr="001D33E7">
        <w:rPr>
          <w:rFonts w:eastAsia="Times New Roman" w:cs="Times New Roman"/>
          <w:szCs w:val="28"/>
          <w:vertAlign w:val="superscript"/>
          <w:lang w:val="vi-VN"/>
        </w:rPr>
        <w:t>dưới thời tổng thống Putin</w:t>
      </w:r>
    </w:p>
    <w:p w:rsidR="0069008F" w:rsidRPr="00870545" w:rsidRDefault="00632D93" w:rsidP="00870545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 w:rsidRPr="00870545">
        <w:rPr>
          <w:rFonts w:eastAsia="Times New Roman" w:cs="Times New Roman"/>
          <w:szCs w:val="28"/>
          <w:vertAlign w:val="superscript"/>
          <w:lang w:val="vi-VN"/>
        </w:rPr>
        <w:t>Kinh tế phát triển</w:t>
      </w:r>
    </w:p>
    <w:p w:rsidR="0069008F" w:rsidRPr="00870545" w:rsidRDefault="00632D93" w:rsidP="00870545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 w:rsidRPr="00870545">
        <w:rPr>
          <w:rFonts w:eastAsia="Times New Roman" w:cs="Times New Roman"/>
          <w:szCs w:val="28"/>
          <w:vertAlign w:val="superscript"/>
          <w:lang w:val="vi-VN"/>
        </w:rPr>
        <w:t>Chính trị ổn định</w:t>
      </w:r>
    </w:p>
    <w:p w:rsidR="0069008F" w:rsidRDefault="00632D93" w:rsidP="00632D93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szCs w:val="28"/>
          <w:vertAlign w:val="superscript"/>
        </w:rPr>
        <w:t>-</w:t>
      </w:r>
      <w:r w:rsidRPr="00632D93">
        <w:rPr>
          <w:rFonts w:eastAsia="Times New Roman" w:cs="Times New Roman"/>
          <w:szCs w:val="28"/>
          <w:vertAlign w:val="superscript"/>
          <w:lang w:val="vi-VN"/>
        </w:rPr>
        <w:t>Về đối ngoại: Một mặt ngả về phương Tây, mặt khác khôi phục và phát triển các mối quan hệ với châu Á (Trung Quốc, Ấn Độ, các nước ASEAN…)</w:t>
      </w:r>
      <w:r>
        <w:rPr>
          <w:rFonts w:eastAsia="Times New Roman" w:cs="Times New Roman"/>
          <w:szCs w:val="28"/>
          <w:vertAlign w:val="superscript"/>
        </w:rPr>
        <w:t>.</w:t>
      </w:r>
    </w:p>
    <w:p w:rsidR="00632D93" w:rsidRDefault="00632D93" w:rsidP="00632D93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szCs w:val="28"/>
          <w:vertAlign w:val="superscript"/>
        </w:rPr>
      </w:pPr>
      <w:r w:rsidRPr="00632D93">
        <w:rPr>
          <w:rFonts w:eastAsia="Times New Roman" w:cs="Times New Roman"/>
          <w:b/>
          <w:szCs w:val="28"/>
          <w:vertAlign w:val="superscript"/>
        </w:rPr>
        <w:t>Luyện tập, vận dụng</w:t>
      </w:r>
    </w:p>
    <w:p w:rsidR="00632D93" w:rsidRPr="00632D93" w:rsidRDefault="00632D93" w:rsidP="00632D93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 w:rsidRPr="00632D93">
        <w:rPr>
          <w:rFonts w:eastAsia="Times New Roman" w:cs="Times New Roman"/>
          <w:szCs w:val="28"/>
          <w:vertAlign w:val="superscript"/>
        </w:rPr>
        <w:t>Sưu tầm tài liệu, tranh ảnh về Liên Xô sau CTTG thứ hai</w:t>
      </w:r>
    </w:p>
    <w:p w:rsidR="00632D93" w:rsidRPr="00632D93" w:rsidRDefault="00632D93" w:rsidP="00632D93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  <w:r w:rsidRPr="00632D93">
        <w:rPr>
          <w:rFonts w:eastAsia="Times New Roman" w:cs="Times New Roman"/>
          <w:szCs w:val="28"/>
          <w:vertAlign w:val="superscript"/>
        </w:rPr>
        <w:t>Nêu một số ví dụ về sự giúp đỡ của Liên Xô đối với các nước trên thế giới trong đó có Việt Nam</w:t>
      </w:r>
    </w:p>
    <w:p w:rsidR="00632D93" w:rsidRPr="00632D93" w:rsidRDefault="00632D93" w:rsidP="00632D93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32D93">
        <w:rPr>
          <w:rFonts w:eastAsia="Times New Roman" w:cs="Times New Roman"/>
          <w:szCs w:val="28"/>
          <w:vertAlign w:val="superscript"/>
        </w:rPr>
        <w:t xml:space="preserve">Liệt số một số cuộc viếng thăm giữa các nguyên thủ quốc gia giữa Việt Nam và Liên Bang Nga những năm gần đây ( tìm tài liệu trên Internet các trang chính thống) </w:t>
      </w:r>
    </w:p>
    <w:p w:rsidR="00632D93" w:rsidRPr="00632D93" w:rsidRDefault="00632D93" w:rsidP="00632D93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</w:p>
    <w:p w:rsidR="001D33E7" w:rsidRDefault="001D33E7" w:rsidP="00693261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Cs w:val="28"/>
          <w:vertAlign w:val="superscript"/>
        </w:rPr>
      </w:pPr>
    </w:p>
    <w:p w:rsidR="00266EFC" w:rsidRPr="00693261" w:rsidRDefault="004E7A7A" w:rsidP="00693261">
      <w:pPr>
        <w:jc w:val="both"/>
        <w:rPr>
          <w:szCs w:val="28"/>
        </w:rPr>
      </w:pPr>
    </w:p>
    <w:sectPr w:rsidR="00266EFC" w:rsidRPr="00693261" w:rsidSect="00693261">
      <w:pgSz w:w="11906" w:h="16838" w:code="9"/>
      <w:pgMar w:top="426" w:right="1416" w:bottom="1440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3A0"/>
    <w:multiLevelType w:val="hybridMultilevel"/>
    <w:tmpl w:val="E8409586"/>
    <w:lvl w:ilvl="0" w:tplc="3900FE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04417"/>
    <w:multiLevelType w:val="hybridMultilevel"/>
    <w:tmpl w:val="25385B96"/>
    <w:lvl w:ilvl="0" w:tplc="B7C230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A3503"/>
    <w:multiLevelType w:val="hybridMultilevel"/>
    <w:tmpl w:val="FB24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F6507"/>
    <w:multiLevelType w:val="hybridMultilevel"/>
    <w:tmpl w:val="DBA62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E47E9"/>
    <w:multiLevelType w:val="hybridMultilevel"/>
    <w:tmpl w:val="F2B6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506A8"/>
    <w:multiLevelType w:val="hybridMultilevel"/>
    <w:tmpl w:val="FFDAE8AA"/>
    <w:lvl w:ilvl="0" w:tplc="5F2EC8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10CB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9A5F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3A3C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F898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6C19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040B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3834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0CFF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2F7673C"/>
    <w:multiLevelType w:val="hybridMultilevel"/>
    <w:tmpl w:val="7908B01A"/>
    <w:lvl w:ilvl="0" w:tplc="A60219C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37"/>
    <w:rsid w:val="001D33E7"/>
    <w:rsid w:val="00400A26"/>
    <w:rsid w:val="004E7A7A"/>
    <w:rsid w:val="00510837"/>
    <w:rsid w:val="00632D93"/>
    <w:rsid w:val="0069008F"/>
    <w:rsid w:val="00693261"/>
    <w:rsid w:val="00870545"/>
    <w:rsid w:val="009A7EB4"/>
    <w:rsid w:val="00C428E5"/>
    <w:rsid w:val="00EB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00AA"/>
  <w15:chartTrackingRefBased/>
  <w15:docId w15:val="{6C32D764-A7CD-4E54-A859-7FDE824F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837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47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4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3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2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6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5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3</cp:revision>
  <dcterms:created xsi:type="dcterms:W3CDTF">2021-08-31T11:35:00Z</dcterms:created>
  <dcterms:modified xsi:type="dcterms:W3CDTF">2021-09-10T13:10:00Z</dcterms:modified>
</cp:coreProperties>
</file>