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CF" w:rsidRDefault="004E58BC" w:rsidP="004E58BC">
      <w:pPr>
        <w:jc w:val="center"/>
        <w:rPr>
          <w:rFonts w:ascii="Times New Roman" w:hAnsi="Times New Roman" w:cs="Times New Roman"/>
          <w:b/>
          <w:sz w:val="36"/>
          <w:lang w:val="vi-VN"/>
        </w:rPr>
      </w:pPr>
      <w:r w:rsidRPr="004E58BC">
        <w:rPr>
          <w:rFonts w:ascii="Times New Roman" w:hAnsi="Times New Roman" w:cs="Times New Roman"/>
          <w:b/>
          <w:sz w:val="36"/>
          <w:lang w:val="vi-VN"/>
        </w:rPr>
        <w:t xml:space="preserve">NỘI DUNG BÀI GHI MÔN GDCD </w:t>
      </w:r>
      <w:r w:rsidR="00DC2F8D">
        <w:rPr>
          <w:rFonts w:ascii="Times New Roman" w:hAnsi="Times New Roman" w:cs="Times New Roman"/>
          <w:b/>
          <w:sz w:val="36"/>
          <w:lang w:val="vi-VN"/>
        </w:rPr>
        <w:t>7</w:t>
      </w:r>
    </w:p>
    <w:p w:rsidR="00C006EF" w:rsidRPr="00D61430" w:rsidRDefault="00D61430" w:rsidP="004E58BC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Tuần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22 + 23</w:t>
      </w:r>
    </w:p>
    <w:p w:rsidR="004E58BC" w:rsidRDefault="004E58BC" w:rsidP="004E58BC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61430">
        <w:rPr>
          <w:rFonts w:ascii="Times New Roman" w:hAnsi="Times New Roman" w:cs="Times New Roman"/>
          <w:b/>
          <w:color w:val="00B050"/>
          <w:sz w:val="36"/>
          <w:lang w:val="vi-VN"/>
        </w:rPr>
        <w:t xml:space="preserve">BÀI 14: </w:t>
      </w:r>
      <w:r w:rsidR="00DC2F8D" w:rsidRPr="00D61430">
        <w:rPr>
          <w:rFonts w:ascii="Times New Roman" w:hAnsi="Times New Roman" w:cs="Times New Roman"/>
          <w:b/>
          <w:color w:val="00B050"/>
          <w:sz w:val="36"/>
          <w:szCs w:val="36"/>
          <w:lang w:val="vi-VN"/>
        </w:rPr>
        <w:t>BẢO VỆ MÔI TRƯỜNG VÀ TÀI NGUYÊN THIÊN NHIÊN</w:t>
      </w:r>
      <w:r w:rsidRPr="00D61430">
        <w:rPr>
          <w:rFonts w:ascii="Times New Roman" w:hAnsi="Times New Roman" w:cs="Times New Roman"/>
          <w:b/>
          <w:color w:val="00B050"/>
          <w:sz w:val="36"/>
          <w:szCs w:val="36"/>
          <w:lang w:val="vi-VN"/>
        </w:rPr>
        <w:t xml:space="preserve"> ( 2 TIẾT)</w:t>
      </w:r>
    </w:p>
    <w:p w:rsidR="0001369F" w:rsidRPr="0001369F" w:rsidRDefault="0001369F" w:rsidP="004E58BC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bookmarkStart w:id="0" w:name="_GoBack"/>
      <w:bookmarkEnd w:id="0"/>
    </w:p>
    <w:p w:rsidR="004E58BC" w:rsidRPr="00D61430" w:rsidRDefault="004E58BC" w:rsidP="004E58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vi-VN"/>
        </w:rPr>
      </w:pPr>
      <w:r w:rsidRPr="00D6143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vi-VN"/>
        </w:rPr>
        <w:t>Phân tích thông tin</w:t>
      </w:r>
    </w:p>
    <w:p w:rsidR="004E58BC" w:rsidRPr="00D61430" w:rsidRDefault="00DC2F8D" w:rsidP="00DC2F8D">
      <w:pPr>
        <w:ind w:firstLine="360"/>
        <w:rPr>
          <w:rFonts w:ascii="Times New Roman" w:hAnsi="Times New Roman" w:cs="Times New Roman"/>
          <w:color w:val="548DD4" w:themeColor="text2" w:themeTint="99"/>
          <w:sz w:val="28"/>
          <w:szCs w:val="28"/>
          <w:lang w:val="vi-VN"/>
        </w:rPr>
      </w:pPr>
      <w:r w:rsidRPr="00D61430">
        <w:rPr>
          <w:rFonts w:ascii="Times New Roman" w:hAnsi="Times New Roman" w:cs="Times New Roman"/>
          <w:color w:val="548DD4" w:themeColor="text2" w:themeTint="99"/>
          <w:sz w:val="28"/>
          <w:szCs w:val="28"/>
          <w:lang w:val="vi-VN"/>
        </w:rPr>
        <w:t>Môi trường bị ô nhiễm, tài nguyên thiên nhiên bị khai thác bừa bãi đã dẫn đến những hậu quả lớn: thiên tai, lũ lụt, ảnh hưởng đến điều kiện sống, sức khỏe, tính mạng con người...</w:t>
      </w:r>
    </w:p>
    <w:p w:rsidR="004E58BC" w:rsidRPr="00D61430" w:rsidRDefault="004E58BC" w:rsidP="004E58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vi-VN"/>
        </w:rPr>
      </w:pPr>
      <w:r w:rsidRPr="00D6143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vi-VN"/>
        </w:rPr>
        <w:t>Nội dung bài học</w:t>
      </w:r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1.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Môi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trường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proofErr w:type="gram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gì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?</w:t>
      </w:r>
      <w:proofErr w:type="gram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</w:p>
    <w:p w:rsidR="00DC2F8D" w:rsidRPr="00D61430" w:rsidRDefault="00796080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toàn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bộ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các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điều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kiện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tự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nhân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tạo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bao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quanh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con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người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có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tác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động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đến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sự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tồn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tại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và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phát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triển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của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con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người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và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>.</w:t>
      </w:r>
    </w:p>
    <w:p w:rsidR="00DC2F8D" w:rsidRPr="00D61430" w:rsidRDefault="00796080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tự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có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sẵn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trong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(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rừng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cây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đồi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núi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sông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hồ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>...)</w:t>
      </w:r>
    </w:p>
    <w:p w:rsidR="00DC2F8D" w:rsidRPr="00D61430" w:rsidRDefault="00796080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do con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người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tạo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ra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>: (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nhà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máy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sá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khói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bụi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chất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thải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...)  </w:t>
      </w:r>
    </w:p>
    <w:p w:rsidR="00796080" w:rsidRDefault="00796080" w:rsidP="00DC2F8D">
      <w:pPr>
        <w:pStyle w:val="NoSpacing"/>
        <w:rPr>
          <w:rFonts w:ascii="Times New Roman" w:hAnsi="Times New Roman" w:cs="Times New Roman"/>
          <w:b/>
          <w:i/>
          <w:sz w:val="28"/>
          <w:lang w:val="vi-VN"/>
        </w:rPr>
      </w:pPr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2.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Tài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nguyên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proofErr w:type="gram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gì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?</w:t>
      </w:r>
      <w:proofErr w:type="gramEnd"/>
    </w:p>
    <w:p w:rsidR="00DC2F8D" w:rsidRPr="00D61430" w:rsidRDefault="00DC2F8D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proofErr w:type="spellStart"/>
      <w:proofErr w:type="gramStart"/>
      <w:r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những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của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cải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vật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chất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có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sẵn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trong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tự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; con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người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có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thể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khai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thác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chế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biến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sử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dụng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phục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vụ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cuộc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sống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>.</w:t>
      </w:r>
      <w:proofErr w:type="gramEnd"/>
    </w:p>
    <w:p w:rsidR="00796080" w:rsidRDefault="00796080" w:rsidP="00DC2F8D">
      <w:pPr>
        <w:pStyle w:val="NoSpacing"/>
        <w:rPr>
          <w:rFonts w:ascii="Times New Roman" w:hAnsi="Times New Roman" w:cs="Times New Roman"/>
          <w:b/>
          <w:i/>
          <w:sz w:val="28"/>
          <w:lang w:val="vi-VN"/>
        </w:rPr>
      </w:pPr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3.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Tầm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quan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trọng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của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môi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trường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và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tài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nguyên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proofErr w:type="gram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:</w:t>
      </w:r>
      <w:proofErr w:type="gram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</w:p>
    <w:p w:rsidR="00DC2F8D" w:rsidRPr="00D61430" w:rsidRDefault="00DC2F8D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cơ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sở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vật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chất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để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phát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triển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kinh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tế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văn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hóa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xã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hội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>.</w:t>
      </w:r>
    </w:p>
    <w:p w:rsidR="00DC2F8D" w:rsidRPr="00D61430" w:rsidRDefault="00DC2F8D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phương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tiện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sinh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sống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phát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triển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trí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tuệ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đạo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đức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tinh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thần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của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con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người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.  </w:t>
      </w:r>
    </w:p>
    <w:p w:rsidR="00DC2F8D" w:rsidRPr="00D61430" w:rsidRDefault="00DC2F8D" w:rsidP="00DC2F8D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proofErr w:type="spellStart"/>
      <w:proofErr w:type="gramStart"/>
      <w:r w:rsidRPr="00D61430">
        <w:rPr>
          <w:rFonts w:ascii="Times New Roman" w:hAnsi="Times New Roman" w:cs="Times New Roman"/>
          <w:color w:val="C00000"/>
          <w:sz w:val="28"/>
        </w:rPr>
        <w:t>Tuy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mọi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hoạt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động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kinh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tế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khai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thác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đều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có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ảnh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hưởng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đến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tài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nguyên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thiên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>.</w:t>
      </w:r>
      <w:proofErr w:type="gramEnd"/>
    </w:p>
    <w:p w:rsidR="00DC2F8D" w:rsidRPr="00DC2F8D" w:rsidRDefault="00DC2F8D" w:rsidP="00DC2F8D">
      <w:pPr>
        <w:pStyle w:val="NoSpacing"/>
        <w:rPr>
          <w:rFonts w:ascii="Times New Roman" w:hAnsi="Times New Roman" w:cs="Times New Roman"/>
          <w:sz w:val="28"/>
        </w:rPr>
      </w:pPr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4.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Thế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nào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bảo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vệ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môi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trường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và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tài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nguyên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?</w:t>
      </w:r>
    </w:p>
    <w:p w:rsidR="00DC2F8D" w:rsidRPr="00D61430" w:rsidRDefault="00796080" w:rsidP="00796080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Giữ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cho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trong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lành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sạch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đẹp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bảo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đảm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cân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bằng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sinh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thái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cải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thiện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>.</w:t>
      </w:r>
    </w:p>
    <w:p w:rsidR="00DC2F8D" w:rsidRPr="00D61430" w:rsidRDefault="00796080" w:rsidP="00796080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Ngăn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chặn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khắc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phục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các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hậu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quả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xấu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. </w:t>
      </w:r>
    </w:p>
    <w:p w:rsidR="00DC2F8D" w:rsidRPr="00D61430" w:rsidRDefault="00796080" w:rsidP="00796080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Khai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thác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sử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dụng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hợp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lý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tiết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kiệm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nguồn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tài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nguyên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>.</w:t>
      </w:r>
    </w:p>
    <w:p w:rsidR="00DC2F8D" w:rsidRPr="00DC2F8D" w:rsidRDefault="00DC2F8D" w:rsidP="00DC2F8D">
      <w:pPr>
        <w:pStyle w:val="NoSpacing"/>
        <w:rPr>
          <w:rFonts w:ascii="Times New Roman" w:hAnsi="Times New Roman" w:cs="Times New Roman"/>
          <w:sz w:val="28"/>
        </w:rPr>
      </w:pPr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5.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Trách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nhiệm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bảo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vệ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môi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trường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và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tài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nguyên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thiên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  <w:proofErr w:type="spellStart"/>
      <w:proofErr w:type="gramStart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nhiên</w:t>
      </w:r>
      <w:proofErr w:type="spellEnd"/>
      <w:r w:rsidRPr="00D61430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:</w:t>
      </w:r>
      <w:proofErr w:type="gramEnd"/>
    </w:p>
    <w:p w:rsidR="00DC2F8D" w:rsidRPr="00D61430" w:rsidRDefault="00DC2F8D" w:rsidP="00DC2F8D">
      <w:pPr>
        <w:pStyle w:val="NoSpacing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r w:rsidR="00796080" w:rsidRPr="00D61430">
        <w:rPr>
          <w:rFonts w:ascii="Times New Roman" w:hAnsi="Times New Roman" w:cs="Times New Roman"/>
          <w:color w:val="C00000"/>
          <w:sz w:val="28"/>
          <w:lang w:val="vi-VN"/>
        </w:rPr>
        <w:tab/>
        <w:t xml:space="preserve">-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Đây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nhiệm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vụ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trọng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yếu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cấp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bách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của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quốc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gia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;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là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sự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nghiệp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của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toàn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D61430">
        <w:rPr>
          <w:rFonts w:ascii="Times New Roman" w:hAnsi="Times New Roman" w:cs="Times New Roman"/>
          <w:color w:val="C00000"/>
          <w:sz w:val="28"/>
        </w:rPr>
        <w:t>dân</w:t>
      </w:r>
      <w:proofErr w:type="spellEnd"/>
      <w:r w:rsidRPr="00D61430">
        <w:rPr>
          <w:rFonts w:ascii="Times New Roman" w:hAnsi="Times New Roman" w:cs="Times New Roman"/>
          <w:color w:val="C00000"/>
          <w:sz w:val="28"/>
        </w:rPr>
        <w:t>.</w:t>
      </w:r>
    </w:p>
    <w:p w:rsidR="00DC2F8D" w:rsidRPr="00D61430" w:rsidRDefault="00796080" w:rsidP="00796080">
      <w:pPr>
        <w:pStyle w:val="NoSpacing"/>
        <w:ind w:firstLine="720"/>
        <w:rPr>
          <w:rFonts w:ascii="Times New Roman" w:hAnsi="Times New Roman" w:cs="Times New Roman"/>
          <w:color w:val="C00000"/>
          <w:sz w:val="28"/>
        </w:rPr>
      </w:pPr>
      <w:r w:rsidRPr="00D61430">
        <w:rPr>
          <w:rFonts w:ascii="Times New Roman" w:hAnsi="Times New Roman" w:cs="Times New Roman"/>
          <w:color w:val="C00000"/>
          <w:sz w:val="28"/>
          <w:lang w:val="vi-VN"/>
        </w:rPr>
        <w:t xml:space="preserve">-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Nghiêm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cấm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mọi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họat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động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làm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suy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kiệt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nguồn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tài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nguyên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nhiên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hủy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hoại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môi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="00DC2F8D" w:rsidRPr="00D61430">
        <w:rPr>
          <w:rFonts w:ascii="Times New Roman" w:hAnsi="Times New Roman" w:cs="Times New Roman"/>
          <w:color w:val="C00000"/>
          <w:sz w:val="28"/>
        </w:rPr>
        <w:t>trường</w:t>
      </w:r>
      <w:proofErr w:type="spellEnd"/>
      <w:r w:rsidR="00DC2F8D" w:rsidRPr="00D61430">
        <w:rPr>
          <w:rFonts w:ascii="Times New Roman" w:hAnsi="Times New Roman" w:cs="Times New Roman"/>
          <w:color w:val="C00000"/>
          <w:sz w:val="28"/>
        </w:rPr>
        <w:t xml:space="preserve">. </w:t>
      </w:r>
    </w:p>
    <w:p w:rsidR="004E58BC" w:rsidRPr="00DC2F8D" w:rsidRDefault="004E58BC" w:rsidP="00DC2F8D">
      <w:pPr>
        <w:pStyle w:val="NoSpacing"/>
        <w:rPr>
          <w:rFonts w:ascii="Times New Roman" w:hAnsi="Times New Roman" w:cs="Times New Roman"/>
          <w:sz w:val="28"/>
          <w:lang w:val="vi-VN"/>
        </w:rPr>
      </w:pPr>
    </w:p>
    <w:sectPr w:rsidR="004E58BC" w:rsidRPr="00DC2F8D" w:rsidSect="00DC2F8D">
      <w:pgSz w:w="12240" w:h="15840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pt;height:11.2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827C6"/>
    <w:multiLevelType w:val="hybridMultilevel"/>
    <w:tmpl w:val="23E2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B4213"/>
    <w:multiLevelType w:val="hybridMultilevel"/>
    <w:tmpl w:val="E6E476DC"/>
    <w:lvl w:ilvl="0" w:tplc="4C4EC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556B2"/>
    <w:multiLevelType w:val="hybridMultilevel"/>
    <w:tmpl w:val="AE543EB4"/>
    <w:lvl w:ilvl="0" w:tplc="43466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BC"/>
    <w:rsid w:val="0001369F"/>
    <w:rsid w:val="004E58BC"/>
    <w:rsid w:val="00796080"/>
    <w:rsid w:val="00C006EF"/>
    <w:rsid w:val="00D61430"/>
    <w:rsid w:val="00DC2F8D"/>
    <w:rsid w:val="00F00BCF"/>
    <w:rsid w:val="00F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2021-02-25T12:37:00Z</dcterms:created>
  <dcterms:modified xsi:type="dcterms:W3CDTF">2021-02-25T12:37:00Z</dcterms:modified>
</cp:coreProperties>
</file>