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</w:rPr>
        <w:t xml:space="preserve">NỘI DUNG BÀI GHI MÔN GDCD 9 </w:t>
      </w:r>
      <w:r>
        <w:rPr>
          <w:rFonts w:ascii="Times New Roman" w:hAnsi="Times New Roman" w:cs="Times New Roman"/>
          <w:sz w:val="28"/>
        </w:rPr>
        <w:t>TUẦN 24 + 25</w:t>
      </w:r>
    </w:p>
    <w:p>
      <w:pPr>
        <w:jc w:val="center"/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color w:val="FF0000"/>
          <w:sz w:val="36"/>
          <w:szCs w:val="36"/>
        </w:rPr>
        <w:t xml:space="preserve">BÀI 14: </w:t>
      </w:r>
      <w:r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  <w:t xml:space="preserve">QUYỀN VÀ NGHĨA VỤ </w:t>
      </w:r>
    </w:p>
    <w:p>
      <w:pPr>
        <w:jc w:val="center"/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  <w:t>LAO ĐỘNG CỦA CÔNG DÂN ( 2T)</w:t>
      </w:r>
    </w:p>
    <w:bookmarkEnd w:id="0"/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8"/>
        </w:rPr>
      </w:pPr>
      <w:r>
        <w:rPr>
          <w:rFonts w:ascii="Times New Roman" w:hAnsi="Times New Roman" w:cs="Times New Roman"/>
          <w:b/>
          <w:color w:val="7030A0"/>
          <w:sz w:val="28"/>
        </w:rPr>
        <w:t>ĐẶT VẤN ĐỀ:</w:t>
      </w:r>
    </w:p>
    <w:p>
      <w:pPr>
        <w:pStyle w:val="4"/>
        <w:rPr>
          <w:rFonts w:ascii="Times New Roman" w:hAnsi="Times New Roman" w:cs="Times New Roman"/>
          <w:color w:val="00B050"/>
          <w:sz w:val="28"/>
        </w:rPr>
      </w:pPr>
      <w:r>
        <w:rPr>
          <w:rFonts w:ascii="Times New Roman" w:hAnsi="Times New Roman" w:cs="Times New Roman"/>
          <w:color w:val="2903CD"/>
          <w:sz w:val="28"/>
        </w:rPr>
        <w:t>CD có quyền tự do lao động, sử dụng lao động, tạo ra việc làm theo quy định của PL, được PL đảm bảo thực hiện.</w:t>
      </w:r>
    </w:p>
    <w:p>
      <w:pPr>
        <w:pStyle w:val="4"/>
        <w:rPr>
          <w:rFonts w:ascii="Times New Roman" w:hAnsi="Times New Roman" w:cs="Times New Roman"/>
          <w:color w:val="00B050"/>
          <w:sz w:val="28"/>
        </w:rPr>
      </w:pPr>
    </w:p>
    <w:p>
      <w:pPr>
        <w:pStyle w:val="4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7030A0"/>
          <w:sz w:val="28"/>
          <w:szCs w:val="28"/>
        </w:rPr>
        <w:t xml:space="preserve">     NỘI DUNG BÀI HỌC: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ind w:left="180" w:firstLine="360"/>
        <w:jc w:val="both"/>
        <w:rPr>
          <w:rFonts w:ascii="Times New Roman" w:hAnsi="Times New Roman" w:eastAsia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B05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i/>
          <w:iCs/>
          <w:color w:val="00B050"/>
          <w:sz w:val="28"/>
          <w:szCs w:val="28"/>
        </w:rPr>
        <w:t>Lao động là gì?</w:t>
      </w:r>
    </w:p>
    <w:p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Là hoạt động có mục đích của con người nhằm tạo ra của cải vật chất và giá trị tinh thần cho xã hội. </w:t>
      </w:r>
    </w:p>
    <w:p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Là hoạt động chủ yếu, quan trọng nhất của con người. </w:t>
      </w:r>
    </w:p>
    <w:p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Là nhân tố quyết định sự tồn tại, phát triển của đất nước và nhân loại.</w:t>
      </w:r>
    </w:p>
    <w:p>
      <w:pPr>
        <w:spacing w:after="0" w:line="240" w:lineRule="auto"/>
        <w:ind w:left="1260" w:hanging="126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ind w:left="180" w:firstLine="360"/>
        <w:jc w:val="both"/>
        <w:rPr>
          <w:rFonts w:ascii="Times New Roman" w:hAnsi="Times New Roman" w:eastAsia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B05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i/>
          <w:iCs/>
          <w:color w:val="00B050"/>
          <w:sz w:val="28"/>
          <w:szCs w:val="28"/>
        </w:rPr>
        <w:t>Lao động là quyền và nghĩa vụ của công dân</w:t>
      </w:r>
      <w:r>
        <w:rPr>
          <w:rFonts w:ascii="Times New Roman" w:hAnsi="Times New Roman" w:eastAsia="Times New Roman" w:cs="Times New Roman"/>
          <w:b/>
          <w:i/>
          <w:color w:val="00B050"/>
          <w:sz w:val="28"/>
          <w:szCs w:val="28"/>
        </w:rPr>
        <w:t>:</w:t>
      </w:r>
    </w:p>
    <w:p>
      <w:pPr>
        <w:spacing w:after="0" w:line="240" w:lineRule="auto"/>
        <w:ind w:left="3240" w:hanging="2700"/>
        <w:jc w:val="both"/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</w:rPr>
        <w:t>a. Lao động là quyền của công dân:</w:t>
      </w:r>
    </w:p>
    <w:p>
      <w:pPr>
        <w:spacing w:before="120" w:after="0" w:line="240" w:lineRule="auto"/>
        <w:ind w:left="357" w:firstLine="357"/>
        <w:jc w:val="both"/>
        <w:rPr>
          <w:rFonts w:ascii="Times New Roman" w:hAnsi="Times New Roman" w:eastAsia="Times New Roman" w:cs="Times New Roman"/>
          <w:b/>
          <w:iCs/>
          <w:color w:val="CC00CC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903CD"/>
          <w:sz w:val="28"/>
          <w:szCs w:val="28"/>
        </w:rPr>
        <w:t>Công</w:t>
      </w:r>
      <w:r>
        <w:rPr>
          <w:rFonts w:ascii="Times New Roman" w:hAnsi="Times New Roman" w:eastAsia="Times New Roman" w:cs="Times New Roman"/>
          <w:b/>
          <w:bCs/>
          <w:iCs/>
          <w:color w:val="2903CD"/>
          <w:sz w:val="28"/>
          <w:szCs w:val="28"/>
        </w:rPr>
        <w:t xml:space="preserve"> dân có quyền tự do</w:t>
      </w:r>
      <w:r>
        <w:rPr>
          <w:rFonts w:ascii="Times New Roman" w:hAnsi="Times New Roman" w:eastAsia="Times New Roman" w:cs="Times New Roman"/>
          <w:b/>
          <w:iCs/>
          <w:color w:val="2903CD"/>
          <w:sz w:val="28"/>
          <w:szCs w:val="28"/>
        </w:rPr>
        <w:t xml:space="preserve"> :</w:t>
      </w:r>
    </w:p>
    <w:p>
      <w:pPr>
        <w:numPr>
          <w:ilvl w:val="3"/>
          <w:numId w:val="2"/>
        </w:numPr>
        <w:tabs>
          <w:tab w:val="clear" w:pos="2880"/>
        </w:tabs>
        <w:spacing w:before="120"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Sử dụng sức lao động của mình để học nghề, tìm kiếm việc làm,</w:t>
      </w:r>
    </w:p>
    <w:p>
      <w:pPr>
        <w:numPr>
          <w:ilvl w:val="3"/>
          <w:numId w:val="2"/>
        </w:numPr>
        <w:tabs>
          <w:tab w:val="clear" w:pos="2880"/>
        </w:tabs>
        <w:spacing w:before="120"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Lựa chọn nghề nghiệp có ích cho xã hội, đem lại thu nhập cho bản thân và gia đình.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</w:rPr>
        <w:t xml:space="preserve">b. Lao động là nghĩa vụ của công dân: </w:t>
      </w:r>
    </w:p>
    <w:p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Lao động là phương tiện để tự nuôi sống bản thân và gia đình. </w:t>
      </w:r>
    </w:p>
    <w:p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Góp phần sáng tạo ra của cải vật chất và tinh thần cho xã hội, duy trì và phát triển đất nước.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180" w:firstLine="360"/>
        <w:jc w:val="both"/>
        <w:rPr>
          <w:rFonts w:ascii="Times New Roman" w:hAnsi="Times New Roman" w:eastAsia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B050"/>
          <w:sz w:val="28"/>
          <w:szCs w:val="28"/>
        </w:rPr>
        <w:t xml:space="preserve">3. Trách nhiệm của Nhà nước: </w:t>
      </w:r>
    </w:p>
    <w:p>
      <w:pPr>
        <w:numPr>
          <w:ilvl w:val="4"/>
          <w:numId w:val="3"/>
        </w:numPr>
        <w:tabs>
          <w:tab w:val="left" w:pos="1080"/>
        </w:tabs>
        <w:spacing w:before="120" w:after="0" w:line="240" w:lineRule="auto"/>
        <w:ind w:left="374" w:firstLine="34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Khuyến khích và tạo điều kiện thuận lợi để thu hút vốn đầu tư giải quyết việc làm cho người lao động.</w:t>
      </w:r>
    </w:p>
    <w:p>
      <w:pPr>
        <w:numPr>
          <w:ilvl w:val="4"/>
          <w:numId w:val="3"/>
        </w:numPr>
        <w:tabs>
          <w:tab w:val="left" w:pos="1080"/>
        </w:tabs>
        <w:spacing w:before="120" w:after="0" w:line="240" w:lineRule="auto"/>
        <w:ind w:left="374" w:firstLine="34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Khuyến khích, tạo thuận lợi và giúp đỡ các hoạt động tạo ra việc làm, tự tạo việc làm, dạy nghề và học nghề.</w:t>
      </w:r>
    </w:p>
    <w:p>
      <w:pPr>
        <w:ind w:left="248"/>
        <w:jc w:val="both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4. Quy định của pháp luật về lao động đối với trẻ em. </w:t>
      </w:r>
    </w:p>
    <w:p>
      <w:pPr>
        <w:numPr>
          <w:ilvl w:val="3"/>
          <w:numId w:val="2"/>
        </w:numPr>
        <w:tabs>
          <w:tab w:val="left" w:pos="1080"/>
          <w:tab w:val="clear" w:pos="2880"/>
        </w:tabs>
        <w:spacing w:before="120" w:after="0" w:line="240" w:lineRule="auto"/>
        <w:ind w:left="181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Cấm nhận trẻ em chưa đủ 15 tuổi vào làm việc.</w:t>
      </w:r>
    </w:p>
    <w:p>
      <w:pPr>
        <w:numPr>
          <w:ilvl w:val="3"/>
          <w:numId w:val="2"/>
        </w:numPr>
        <w:tabs>
          <w:tab w:val="left" w:pos="1080"/>
          <w:tab w:val="clear" w:pos="2880"/>
        </w:tabs>
        <w:spacing w:after="0" w:line="240" w:lineRule="auto"/>
        <w:ind w:left="181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Cấm sử dụng lao động dưới 18 tuổi làm những công việc nặng nhọc, nguy hiểm …</w:t>
      </w:r>
    </w:p>
    <w:p>
      <w:pPr>
        <w:numPr>
          <w:ilvl w:val="3"/>
          <w:numId w:val="2"/>
        </w:numPr>
        <w:tabs>
          <w:tab w:val="left" w:pos="1080"/>
          <w:tab w:val="clear" w:pos="2880"/>
        </w:tabs>
        <w:spacing w:after="0" w:line="240" w:lineRule="auto"/>
        <w:ind w:left="181" w:firstLine="53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Cấm lạm dụng sức lao động của người lao động dưới 18 tuổi.</w:t>
      </w:r>
    </w:p>
    <w:p>
      <w:pPr>
        <w:numPr>
          <w:ilvl w:val="3"/>
          <w:numId w:val="2"/>
        </w:numPr>
        <w:tabs>
          <w:tab w:val="left" w:pos="1080"/>
          <w:tab w:val="clear" w:pos="2880"/>
        </w:tabs>
        <w:spacing w:after="0" w:line="240" w:lineRule="auto"/>
        <w:ind w:left="181" w:firstLine="53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Cấm cưỡng bức, ngược đãi người lao động.</w:t>
      </w:r>
    </w:p>
    <w:sectPr>
      <w:pgSz w:w="12240" w:h="15840"/>
      <w:pgMar w:top="680" w:right="1440" w:bottom="68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096D53B0"/>
    <w:multiLevelType w:val="multilevel"/>
    <w:tmpl w:val="096D53B0"/>
    <w:lvl w:ilvl="0" w:tentative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17EE32FE"/>
    <w:multiLevelType w:val="multilevel"/>
    <w:tmpl w:val="17EE32FE"/>
    <w:lvl w:ilvl="0" w:tentative="0">
      <w:start w:val="1"/>
      <w:numFmt w:val="upperRoman"/>
      <w:lvlText w:val="%1."/>
      <w:lvlJc w:val="right"/>
      <w:pPr>
        <w:tabs>
          <w:tab w:val="left" w:pos="900"/>
        </w:tabs>
        <w:ind w:left="900" w:hanging="18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1647"/>
        </w:tabs>
        <w:ind w:left="1420" w:hanging="340"/>
      </w:pPr>
      <w:rPr>
        <w:rFonts w:hint="default"/>
      </w:rPr>
    </w:lvl>
    <w:lvl w:ilvl="2" w:tentative="0">
      <w:start w:val="1"/>
      <w:numFmt w:val="bullet"/>
      <w:lvlText w:val=""/>
      <w:lvlPicBulletId w:val="0"/>
      <w:lvlJc w:val="left"/>
      <w:pPr>
        <w:tabs>
          <w:tab w:val="left" w:pos="2340"/>
        </w:tabs>
        <w:ind w:left="2340" w:hanging="360"/>
      </w:pPr>
      <w:rPr>
        <w:rFonts w:hint="default" w:ascii="Symbol" w:hAnsi="Symbol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"/>
      <w:lvlJc w:val="left"/>
      <w:pPr>
        <w:tabs>
          <w:tab w:val="left" w:pos="624"/>
        </w:tabs>
        <w:ind w:left="624" w:hanging="227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tabs>
          <w:tab w:val="left" w:pos="737"/>
        </w:tabs>
        <w:ind w:left="680" w:hanging="113"/>
      </w:pPr>
      <w:rPr>
        <w:rFonts w:hint="default" w:ascii="Wingdings" w:hAnsi="Wingdings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D034871"/>
    <w:multiLevelType w:val="multilevel"/>
    <w:tmpl w:val="6D034871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99"/>
    <w:rsid w:val="00135F67"/>
    <w:rsid w:val="004C441B"/>
    <w:rsid w:val="005E6E22"/>
    <w:rsid w:val="006E3199"/>
    <w:rsid w:val="00706BBE"/>
    <w:rsid w:val="007815D3"/>
    <w:rsid w:val="0098794B"/>
    <w:rsid w:val="00FC57EA"/>
    <w:rsid w:val="44646E40"/>
    <w:rsid w:val="5956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1244</Characters>
  <Lines>10</Lines>
  <Paragraphs>2</Paragraphs>
  <TotalTime>4</TotalTime>
  <ScaleCrop>false</ScaleCrop>
  <LinksUpToDate>false</LinksUpToDate>
  <CharactersWithSpaces>1460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2021-02-22T15:49:00Z</dcterms:created>
  <dc:creator>admin</dc:creator>
  <cp:lastModifiedBy>ASUS</cp:lastModifiedBy>
  <dcterms:modified xsi:type="dcterms:W3CDTF">2021-02-24T10:44:22Z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