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color w:val="C00000"/>
          <w:sz w:val="36"/>
          <w:szCs w:val="36"/>
          <w:lang w:val="en-US"/>
        </w:rPr>
      </w:pPr>
      <w:r>
        <w:rPr>
          <w:b/>
          <w:bCs/>
          <w:color w:val="C00000"/>
          <w:sz w:val="36"/>
          <w:szCs w:val="36"/>
          <w:lang w:val="en-US"/>
        </w:rPr>
        <w:t xml:space="preserve">Tiết 25- </w:t>
      </w:r>
      <w:r>
        <w:rPr>
          <w:b/>
          <w:bCs/>
          <w:color w:val="C00000"/>
          <w:sz w:val="36"/>
          <w:szCs w:val="36"/>
        </w:rPr>
        <w:t>Bài 29: BẢO VỆ VÀ KHOANH NUÔI RỪNG</w:t>
      </w:r>
    </w:p>
    <w:p>
      <w:pPr>
        <w:pStyle w:val="5"/>
        <w:numPr>
          <w:ilvl w:val="0"/>
          <w:numId w:val="1"/>
        </w:numPr>
        <w:spacing w:line="360" w:lineRule="auto"/>
        <w:rPr>
          <w:b/>
          <w:color w:val="1C981C"/>
          <w:sz w:val="28"/>
          <w:szCs w:val="28"/>
          <w:lang w:val="en-US"/>
        </w:rPr>
      </w:pPr>
      <w:r>
        <w:rPr>
          <w:b/>
          <w:color w:val="1C981C"/>
          <w:sz w:val="28"/>
          <w:szCs w:val="28"/>
        </w:rPr>
        <w:t>Ý nghĩa của việc khoanh nuôi bảo vệ rừng</w:t>
      </w:r>
      <w:r>
        <w:rPr>
          <w:b/>
          <w:color w:val="1C981C"/>
          <w:sz w:val="28"/>
          <w:szCs w:val="28"/>
          <w:lang w:val="en-US"/>
        </w:rPr>
        <w:t>.</w:t>
      </w:r>
    </w:p>
    <w:p>
      <w:pPr>
        <w:pStyle w:val="5"/>
        <w:spacing w:line="36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Giữ gìn và tạo điều kiện rừng phát triển, rừng được phục hồi, tạo nguồn tài nguyên to lớn phục vụ cho đời sống và</w:t>
      </w:r>
      <w:r>
        <w:rPr>
          <w:color w:val="000000"/>
          <w:sz w:val="28"/>
          <w:szCs w:val="28"/>
          <w:lang w:val="en-US"/>
        </w:rPr>
        <w:t xml:space="preserve"> sx, </w:t>
      </w:r>
      <w:r>
        <w:rPr>
          <w:color w:val="000000"/>
          <w:sz w:val="28"/>
          <w:szCs w:val="28"/>
        </w:rPr>
        <w:t>góp phần làm cho không khí trong lành.</w:t>
      </w:r>
    </w:p>
    <w:p>
      <w:pPr>
        <w:pStyle w:val="5"/>
        <w:numPr>
          <w:ilvl w:val="0"/>
          <w:numId w:val="1"/>
        </w:numPr>
        <w:spacing w:line="360" w:lineRule="auto"/>
        <w:rPr>
          <w:b/>
          <w:color w:val="1C981C"/>
          <w:sz w:val="28"/>
          <w:szCs w:val="28"/>
          <w:lang w:val="en-US"/>
        </w:rPr>
      </w:pPr>
      <w:r>
        <w:rPr>
          <w:b/>
          <w:color w:val="1C981C"/>
          <w:sz w:val="28"/>
          <w:szCs w:val="28"/>
        </w:rPr>
        <w:t>Bảo vệ rừng</w:t>
      </w:r>
    </w:p>
    <w:p>
      <w:pPr>
        <w:pStyle w:val="5"/>
        <w:spacing w:line="240" w:lineRule="auto"/>
        <w:ind w:left="144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a/ Mục đích:</w:t>
      </w:r>
    </w:p>
    <w:p>
      <w:pPr>
        <w:tabs>
          <w:tab w:val="left" w:pos="1660"/>
        </w:tabs>
        <w:spacing w:after="0" w:line="240" w:lineRule="auto"/>
        <w:jc w:val="both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ab/>
      </w:r>
      <w:r>
        <w:rPr>
          <w:rFonts w:eastAsia="SimSun" w:cs="Times New Roman"/>
          <w:color w:val="000000"/>
          <w:sz w:val="28"/>
          <w:szCs w:val="28"/>
          <w:lang w:val="en-US"/>
        </w:rPr>
        <w:t>-Giữ gìn tài nguyên thực vật, động vật và đất rừng hiện có</w:t>
      </w:r>
    </w:p>
    <w:p>
      <w:pPr>
        <w:pStyle w:val="5"/>
        <w:spacing w:line="240" w:lineRule="auto"/>
        <w:ind w:left="1440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 xml:space="preserve">    - Tạo điều kiện để rừng phát triển</w:t>
      </w:r>
    </w:p>
    <w:p>
      <w:pPr>
        <w:pStyle w:val="5"/>
        <w:spacing w:line="240" w:lineRule="auto"/>
        <w:ind w:left="1440"/>
        <w:rPr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 xml:space="preserve">b/ </w:t>
      </w:r>
      <w:r>
        <w:rPr>
          <w:color w:val="000000"/>
          <w:sz w:val="28"/>
          <w:szCs w:val="28"/>
        </w:rPr>
        <w:t>Biện pháp</w:t>
      </w:r>
      <w:r>
        <w:rPr>
          <w:color w:val="000000"/>
          <w:sz w:val="28"/>
          <w:szCs w:val="28"/>
          <w:lang w:val="en-US"/>
        </w:rPr>
        <w:t>:</w:t>
      </w:r>
      <w:bookmarkStart w:id="0" w:name="_GoBack"/>
      <w:bookmarkEnd w:id="0"/>
    </w:p>
    <w:p>
      <w:pPr>
        <w:tabs>
          <w:tab w:val="left" w:pos="1660"/>
        </w:tabs>
        <w:spacing w:after="0" w:line="240" w:lineRule="auto"/>
        <w:jc w:val="both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ab/>
      </w:r>
      <w:r>
        <w:rPr>
          <w:rFonts w:eastAsia="SimSun" w:cs="Times New Roman"/>
          <w:color w:val="000000"/>
          <w:sz w:val="28"/>
          <w:szCs w:val="28"/>
          <w:lang w:val="en-US"/>
        </w:rPr>
        <w:t>-Tuyên truyền và xử lý vi phạm pháp luật bảo vệ rừng.</w:t>
      </w:r>
    </w:p>
    <w:p>
      <w:pPr>
        <w:tabs>
          <w:tab w:val="left" w:pos="1660"/>
        </w:tabs>
        <w:spacing w:after="0" w:line="240" w:lineRule="auto"/>
        <w:jc w:val="both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ab/>
      </w:r>
      <w:r>
        <w:rPr>
          <w:rFonts w:eastAsia="SimSun" w:cs="Times New Roman"/>
          <w:color w:val="000000"/>
          <w:sz w:val="28"/>
          <w:szCs w:val="28"/>
          <w:lang w:val="en-US"/>
        </w:rPr>
        <w:t>- Tạo điều kiện thuận lợi cho nhân dân vùng núi phát triển kinh tế và tham gia tích cực vào bảo vệ rừng.</w:t>
      </w:r>
    </w:p>
    <w:p>
      <w:pPr>
        <w:pStyle w:val="5"/>
        <w:spacing w:line="240" w:lineRule="auto"/>
        <w:ind w:left="1440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>- Xây dựng lực lượng bảo vệ cứu chữa rừng.</w:t>
      </w:r>
    </w:p>
    <w:p>
      <w:pPr>
        <w:spacing w:line="360" w:lineRule="auto"/>
        <w:rPr>
          <w:b/>
          <w:color w:val="1C981C"/>
          <w:sz w:val="28"/>
          <w:szCs w:val="28"/>
          <w:lang w:val="en-US"/>
        </w:rPr>
      </w:pPr>
      <w:r>
        <w:rPr>
          <w:b/>
          <w:color w:val="1C981C"/>
          <w:sz w:val="28"/>
          <w:szCs w:val="28"/>
          <w:lang w:val="en-US"/>
        </w:rPr>
        <w:t xml:space="preserve">     3 </w:t>
      </w:r>
      <w:r>
        <w:rPr>
          <w:b/>
          <w:color w:val="1C981C"/>
          <w:sz w:val="28"/>
          <w:szCs w:val="28"/>
        </w:rPr>
        <w:t>. Khoanh nuôi phục hồi rừng</w:t>
      </w:r>
      <w:r>
        <w:rPr>
          <w:b/>
          <w:color w:val="1C981C"/>
          <w:sz w:val="28"/>
          <w:szCs w:val="28"/>
          <w:lang w:val="en-US"/>
        </w:rPr>
        <w:t>:</w:t>
      </w:r>
    </w:p>
    <w:p>
      <w:pPr>
        <w:tabs>
          <w:tab w:val="left" w:pos="1660"/>
        </w:tabs>
        <w:spacing w:after="0" w:line="360" w:lineRule="auto"/>
        <w:jc w:val="both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ab/>
      </w:r>
      <w:r>
        <w:rPr>
          <w:rFonts w:eastAsia="SimSun" w:cs="Times New Roman"/>
          <w:color w:val="000000"/>
          <w:sz w:val="28"/>
          <w:szCs w:val="28"/>
          <w:lang w:val="en-US"/>
        </w:rPr>
        <w:t>Mục đích: Tạo hoàn cảnh thuận lợi để nơi mất rừng phục hồi và phát triển thành rừng có sản lượng cao.</w:t>
      </w:r>
    </w:p>
    <w:p>
      <w:pPr>
        <w:tabs>
          <w:tab w:val="left" w:pos="1660"/>
        </w:tabs>
        <w:spacing w:after="0" w:line="360" w:lineRule="auto"/>
        <w:jc w:val="both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>- Đối tượng: Đất đã mất rừng nhưng còn khả năng phục hồi thành rừng.</w:t>
      </w:r>
    </w:p>
    <w:p>
      <w:pPr>
        <w:tabs>
          <w:tab w:val="left" w:pos="1660"/>
        </w:tabs>
        <w:spacing w:after="0" w:line="360" w:lineRule="auto"/>
        <w:jc w:val="both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>- Biện pháp: Tuỳ điều kiện lựa chọn các biện pháp sau:</w:t>
      </w:r>
    </w:p>
    <w:p>
      <w:pPr>
        <w:tabs>
          <w:tab w:val="left" w:pos="1660"/>
        </w:tabs>
        <w:spacing w:after="0" w:line="360" w:lineRule="auto"/>
        <w:jc w:val="both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>+ Bảo vệ: Cấm chăn thả đại gia súc. Chống chặt phá cây gieo giống, cây con tái sinh,…</w:t>
      </w:r>
    </w:p>
    <w:p>
      <w:pPr>
        <w:tabs>
          <w:tab w:val="left" w:pos="1660"/>
        </w:tabs>
        <w:spacing w:after="0" w:line="360" w:lineRule="auto"/>
        <w:jc w:val="both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>+ Phát dọn dây leo, bụi rậm, cuốc xới đất tơi xốp quanh gốc cây.</w:t>
      </w:r>
    </w:p>
    <w:p>
      <w:pPr>
        <w:spacing w:line="360" w:lineRule="auto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>+ Tra hạt hay trồng cây vào nơi đất có khoảng trống lớn.</w:t>
      </w:r>
    </w:p>
    <w:p>
      <w:pPr>
        <w:spacing w:line="360" w:lineRule="auto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 xml:space="preserve">DẶN DÒ: </w:t>
      </w:r>
    </w:p>
    <w:p>
      <w:pPr>
        <w:spacing w:line="360" w:lineRule="auto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>Đọc SGK và ghi nhớ.</w:t>
      </w:r>
    </w:p>
    <w:p>
      <w:pPr>
        <w:spacing w:line="360" w:lineRule="auto"/>
        <w:rPr>
          <w:rFonts w:eastAsia="SimSun" w:cs="Times New Roman"/>
          <w:color w:val="000000"/>
          <w:sz w:val="28"/>
          <w:szCs w:val="28"/>
          <w:lang w:val="en-US"/>
        </w:rPr>
      </w:pPr>
      <w:r>
        <w:rPr>
          <w:rFonts w:eastAsia="SimSun" w:cs="Times New Roman"/>
          <w:color w:val="000000"/>
          <w:sz w:val="28"/>
          <w:szCs w:val="28"/>
          <w:lang w:val="en-US"/>
        </w:rPr>
        <w:t>Chép và học bài.</w:t>
      </w:r>
    </w:p>
    <w:p>
      <w:pPr>
        <w:spacing w:line="360" w:lineRule="auto"/>
        <w:rPr>
          <w:sz w:val="28"/>
          <w:szCs w:val="28"/>
          <w:lang w:val="en-US"/>
        </w:rPr>
      </w:pPr>
    </w:p>
    <w:sectPr>
      <w:pgSz w:w="11907" w:h="16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B4961"/>
    <w:multiLevelType w:val="multilevel"/>
    <w:tmpl w:val="6BAB496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20"/>
    <w:rsid w:val="00000869"/>
    <w:rsid w:val="0000757E"/>
    <w:rsid w:val="000106E3"/>
    <w:rsid w:val="000341D4"/>
    <w:rsid w:val="00043F5C"/>
    <w:rsid w:val="000639F6"/>
    <w:rsid w:val="000648C5"/>
    <w:rsid w:val="000B1A61"/>
    <w:rsid w:val="00113016"/>
    <w:rsid w:val="00124CD3"/>
    <w:rsid w:val="00135B12"/>
    <w:rsid w:val="00154C5A"/>
    <w:rsid w:val="0016138A"/>
    <w:rsid w:val="001B4D59"/>
    <w:rsid w:val="001C0466"/>
    <w:rsid w:val="001D29C8"/>
    <w:rsid w:val="00216FA7"/>
    <w:rsid w:val="00275EDF"/>
    <w:rsid w:val="002A210E"/>
    <w:rsid w:val="002C3362"/>
    <w:rsid w:val="002D3F4E"/>
    <w:rsid w:val="002E5745"/>
    <w:rsid w:val="0030616B"/>
    <w:rsid w:val="00381902"/>
    <w:rsid w:val="003B1633"/>
    <w:rsid w:val="003C4C70"/>
    <w:rsid w:val="003D45C2"/>
    <w:rsid w:val="00411B91"/>
    <w:rsid w:val="004317B4"/>
    <w:rsid w:val="00485A93"/>
    <w:rsid w:val="005430F9"/>
    <w:rsid w:val="00545B5C"/>
    <w:rsid w:val="0058254E"/>
    <w:rsid w:val="00607866"/>
    <w:rsid w:val="006644B0"/>
    <w:rsid w:val="006F3248"/>
    <w:rsid w:val="00737FEF"/>
    <w:rsid w:val="00741019"/>
    <w:rsid w:val="00801377"/>
    <w:rsid w:val="00856D5C"/>
    <w:rsid w:val="00871F73"/>
    <w:rsid w:val="008A431C"/>
    <w:rsid w:val="008B6FDB"/>
    <w:rsid w:val="008E6389"/>
    <w:rsid w:val="0092048C"/>
    <w:rsid w:val="00960D20"/>
    <w:rsid w:val="00995E7D"/>
    <w:rsid w:val="00A439C9"/>
    <w:rsid w:val="00A53FB2"/>
    <w:rsid w:val="00A77997"/>
    <w:rsid w:val="00AA001D"/>
    <w:rsid w:val="00AF0040"/>
    <w:rsid w:val="00B43447"/>
    <w:rsid w:val="00B45AA6"/>
    <w:rsid w:val="00B7088D"/>
    <w:rsid w:val="00B7131B"/>
    <w:rsid w:val="00B97FAD"/>
    <w:rsid w:val="00BA0960"/>
    <w:rsid w:val="00C14013"/>
    <w:rsid w:val="00C23840"/>
    <w:rsid w:val="00C30368"/>
    <w:rsid w:val="00C80792"/>
    <w:rsid w:val="00C82525"/>
    <w:rsid w:val="00CB47D7"/>
    <w:rsid w:val="00D1617F"/>
    <w:rsid w:val="00D3222D"/>
    <w:rsid w:val="00D36BF2"/>
    <w:rsid w:val="00D46413"/>
    <w:rsid w:val="00D81E72"/>
    <w:rsid w:val="00DB105E"/>
    <w:rsid w:val="00DD03FF"/>
    <w:rsid w:val="00DD7DAD"/>
    <w:rsid w:val="00DF5828"/>
    <w:rsid w:val="00E06F91"/>
    <w:rsid w:val="00E14C69"/>
    <w:rsid w:val="00E63A6C"/>
    <w:rsid w:val="00EA3237"/>
    <w:rsid w:val="00EC65AD"/>
    <w:rsid w:val="00EE345E"/>
    <w:rsid w:val="00F52D97"/>
    <w:rsid w:val="00F95184"/>
    <w:rsid w:val="00FB41EF"/>
    <w:rsid w:val="00FE2D13"/>
    <w:rsid w:val="00FE4B6E"/>
    <w:rsid w:val="7421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vi-V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Header Char"/>
    <w:basedOn w:val="2"/>
    <w:link w:val="4"/>
    <w:semiHidden/>
    <w:qFormat/>
    <w:uiPriority w:val="99"/>
    <w:rPr>
      <w:lang w:val="vi-V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Truong</Company>
  <Pages>1</Pages>
  <Words>165</Words>
  <Characters>941</Characters>
  <Lines>7</Lines>
  <Paragraphs>2</Paragraphs>
  <TotalTime>11</TotalTime>
  <ScaleCrop>false</ScaleCrop>
  <LinksUpToDate>false</LinksUpToDate>
  <CharactersWithSpaces>1104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2021-02-18T02:39:00Z</dcterms:created>
  <dc:creator>Nguyen</dc:creator>
  <cp:lastModifiedBy>ASUS</cp:lastModifiedBy>
  <dcterms:modified xsi:type="dcterms:W3CDTF">2021-02-18T13:01:21Z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