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87A8B" w14:textId="71276011" w:rsidR="00D059A5" w:rsidRPr="00394B0B" w:rsidRDefault="00D059A5" w:rsidP="00D059A5">
      <w:pPr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394B0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Sử 7</w:t>
      </w:r>
    </w:p>
    <w:p w14:paraId="0E9D5A8C" w14:textId="40729B1E" w:rsidR="00D059A5" w:rsidRPr="00394B0B" w:rsidRDefault="00D059A5" w:rsidP="00D059A5">
      <w:pPr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394B0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Tuần 4 (27/9 – 1/10)</w:t>
      </w:r>
    </w:p>
    <w:p w14:paraId="4D91A41E" w14:textId="07B5AA4A" w:rsidR="00D059A5" w:rsidRPr="00394B0B" w:rsidRDefault="00D059A5" w:rsidP="00D059A5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394B0B"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 6: CÁC NƯỚC PHONG KIẾN ĐÔNG NAM Á</w:t>
      </w:r>
    </w:p>
    <w:p w14:paraId="0B599E9E" w14:textId="77777777" w:rsidR="00D059A5" w:rsidRPr="00394B0B" w:rsidRDefault="00D059A5" w:rsidP="00394B0B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4B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 Sự hình thành các vương quốc cổ ở Đông Nam Á</w:t>
      </w:r>
    </w:p>
    <w:p w14:paraId="0826D3EA" w14:textId="77777777" w:rsidR="00D059A5" w:rsidRPr="00394B0B" w:rsidRDefault="00D059A5" w:rsidP="00394B0B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4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- Điều kiện tự nhiên:</w:t>
      </w:r>
      <w:r w:rsidRPr="00394B0B">
        <w:rPr>
          <w:rFonts w:ascii="Times New Roman" w:eastAsia="Times New Roman" w:hAnsi="Times New Roman" w:cs="Times New Roman"/>
          <w:color w:val="000000"/>
          <w:sz w:val="26"/>
          <w:szCs w:val="26"/>
        </w:rPr>
        <w:t> Chịu ảnh hưởng của gió mùa, thích hợp cho sự phát triển của cây lúa nước.</w:t>
      </w:r>
    </w:p>
    <w:p w14:paraId="549C7A8B" w14:textId="77777777" w:rsidR="00D059A5" w:rsidRPr="00394B0B" w:rsidRDefault="00D059A5" w:rsidP="00394B0B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4B0B">
        <w:rPr>
          <w:rFonts w:ascii="Times New Roman" w:eastAsia="Times New Roman" w:hAnsi="Times New Roman" w:cs="Times New Roman"/>
          <w:color w:val="000000"/>
          <w:sz w:val="26"/>
          <w:szCs w:val="26"/>
        </w:rPr>
        <w:t>+ Thuận lợi: tạo điều kiện thuận lợi cho sự phát triển nông nghiệp.</w:t>
      </w:r>
    </w:p>
    <w:p w14:paraId="12160BBA" w14:textId="77777777" w:rsidR="00D059A5" w:rsidRPr="00394B0B" w:rsidRDefault="00D059A5" w:rsidP="00394B0B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4B0B">
        <w:rPr>
          <w:rFonts w:ascii="Times New Roman" w:eastAsia="Times New Roman" w:hAnsi="Times New Roman" w:cs="Times New Roman"/>
          <w:color w:val="000000"/>
          <w:sz w:val="26"/>
          <w:szCs w:val="26"/>
        </w:rPr>
        <w:t>+ Khó khăn: thường xuyên xảy ra nhiều thiên tai.</w:t>
      </w:r>
    </w:p>
    <w:p w14:paraId="72CCA141" w14:textId="77777777" w:rsidR="00D059A5" w:rsidRPr="00394B0B" w:rsidRDefault="00D059A5" w:rsidP="00394B0B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4B0B">
        <w:rPr>
          <w:rFonts w:ascii="Times New Roman" w:eastAsia="Times New Roman" w:hAnsi="Times New Roman" w:cs="Times New Roman"/>
          <w:color w:val="000000"/>
          <w:sz w:val="26"/>
          <w:szCs w:val="26"/>
        </w:rPr>
        <w:t>- Thời kì đồ đá đã tìm thấy dấu vết cư trú của con người ở Đông Nam Á.</w:t>
      </w:r>
    </w:p>
    <w:p w14:paraId="2F532DC8" w14:textId="77777777" w:rsidR="00D059A5" w:rsidRPr="00394B0B" w:rsidRDefault="00D059A5" w:rsidP="00394B0B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4B0B">
        <w:rPr>
          <w:rFonts w:ascii="Times New Roman" w:eastAsia="Times New Roman" w:hAnsi="Times New Roman" w:cs="Times New Roman"/>
          <w:color w:val="000000"/>
          <w:sz w:val="26"/>
          <w:szCs w:val="26"/>
        </w:rPr>
        <w:t>- Những thế kỉ đầu công nguyên người Đông Nam Á đã biết sử dụng đồ sắt, xuất hiện những quốc gia cổ đầu tiên:</w:t>
      </w:r>
    </w:p>
    <w:p w14:paraId="25100C2D" w14:textId="77777777" w:rsidR="00D059A5" w:rsidRPr="00394B0B" w:rsidRDefault="00D059A5" w:rsidP="00394B0B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4B0B">
        <w:rPr>
          <w:rFonts w:ascii="Times New Roman" w:eastAsia="Times New Roman" w:hAnsi="Times New Roman" w:cs="Times New Roman"/>
          <w:color w:val="000000"/>
          <w:sz w:val="26"/>
          <w:szCs w:val="26"/>
        </w:rPr>
        <w:t>+ Vương quốc Cham-pa.</w:t>
      </w:r>
    </w:p>
    <w:p w14:paraId="73AFEEDD" w14:textId="77777777" w:rsidR="00D059A5" w:rsidRPr="00394B0B" w:rsidRDefault="00D059A5" w:rsidP="00394B0B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4B0B">
        <w:rPr>
          <w:rFonts w:ascii="Times New Roman" w:eastAsia="Times New Roman" w:hAnsi="Times New Roman" w:cs="Times New Roman"/>
          <w:color w:val="000000"/>
          <w:sz w:val="26"/>
          <w:szCs w:val="26"/>
        </w:rPr>
        <w:t>+ Vương quốc Phù Nam.</w:t>
      </w:r>
    </w:p>
    <w:p w14:paraId="3F6B904B" w14:textId="77777777" w:rsidR="00D059A5" w:rsidRPr="00394B0B" w:rsidRDefault="00D059A5" w:rsidP="00394B0B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4B0B">
        <w:rPr>
          <w:rFonts w:ascii="Times New Roman" w:eastAsia="Times New Roman" w:hAnsi="Times New Roman" w:cs="Times New Roman"/>
          <w:color w:val="000000"/>
          <w:sz w:val="26"/>
          <w:szCs w:val="26"/>
        </w:rPr>
        <w:t>+ Các vương quốc ở hạ lưu sông Mê Nam.</w:t>
      </w:r>
    </w:p>
    <w:p w14:paraId="51C4E89B" w14:textId="38D2F3BF" w:rsidR="00D059A5" w:rsidRPr="00394B0B" w:rsidRDefault="00D059A5" w:rsidP="00394B0B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4B0B">
        <w:rPr>
          <w:rFonts w:ascii="Times New Roman" w:eastAsia="Times New Roman" w:hAnsi="Times New Roman" w:cs="Times New Roman"/>
          <w:color w:val="000000"/>
          <w:sz w:val="26"/>
          <w:szCs w:val="26"/>
        </w:rPr>
        <w:t>+ Các vương quốc trên các đảo của In-đô-nê-xi-a.</w:t>
      </w:r>
      <w:r w:rsidRPr="00394B0B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394B0B">
        <w:rPr>
          <w:rFonts w:ascii="Times New Roman" w:hAnsi="Times New Roman" w:cs="Times New Roman"/>
          <w:b/>
          <w:bCs/>
          <w:color w:val="000000"/>
          <w:sz w:val="26"/>
          <w:szCs w:val="26"/>
        </w:rPr>
        <w:t>2. Sự hình thành và phát triển các quốc gia phong kiến Đông Nam Á</w:t>
      </w:r>
    </w:p>
    <w:p w14:paraId="0A1C7434" w14:textId="77777777" w:rsidR="00D059A5" w:rsidRPr="00394B0B" w:rsidRDefault="00D059A5" w:rsidP="00394B0B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4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* Thế kỷ VII đến X, hình thành các quốc gia phong kiến:</w:t>
      </w:r>
    </w:p>
    <w:p w14:paraId="00A2A5F8" w14:textId="77777777" w:rsidR="00D059A5" w:rsidRPr="00394B0B" w:rsidRDefault="00D059A5" w:rsidP="00394B0B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4B0B">
        <w:rPr>
          <w:rFonts w:ascii="Times New Roman" w:eastAsia="Times New Roman" w:hAnsi="Times New Roman" w:cs="Times New Roman"/>
          <w:color w:val="000000"/>
          <w:sz w:val="26"/>
          <w:szCs w:val="26"/>
        </w:rPr>
        <w:t>- Vương quốc Campuchia của người Khơme</w:t>
      </w:r>
    </w:p>
    <w:p w14:paraId="7AC5BB9C" w14:textId="77777777" w:rsidR="00D059A5" w:rsidRPr="00394B0B" w:rsidRDefault="00D059A5" w:rsidP="00394B0B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4B0B">
        <w:rPr>
          <w:rFonts w:ascii="Times New Roman" w:eastAsia="Times New Roman" w:hAnsi="Times New Roman" w:cs="Times New Roman"/>
          <w:color w:val="000000"/>
          <w:sz w:val="26"/>
          <w:szCs w:val="26"/>
        </w:rPr>
        <w:t>- Vương quốc người Môn, người Miến ở hạ lưu Mê Nam.</w:t>
      </w:r>
    </w:p>
    <w:p w14:paraId="41FCECC8" w14:textId="478AF482" w:rsidR="00D059A5" w:rsidRPr="00394B0B" w:rsidRDefault="00D059A5" w:rsidP="00394B0B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4B0B">
        <w:rPr>
          <w:rFonts w:ascii="Times New Roman" w:eastAsia="Times New Roman" w:hAnsi="Times New Roman" w:cs="Times New Roman"/>
          <w:color w:val="000000"/>
          <w:sz w:val="26"/>
          <w:szCs w:val="26"/>
        </w:rPr>
        <w:t>- Vương quốc người Inđônêxia ở Xumatra và Giava,...</w:t>
      </w:r>
    </w:p>
    <w:p w14:paraId="1F149D1C" w14:textId="77777777" w:rsidR="00D059A5" w:rsidRPr="00394B0B" w:rsidRDefault="00D059A5" w:rsidP="00394B0B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4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* Thế kỷ X - XVIII hình thành, phát triển và thịnh đạt:</w:t>
      </w:r>
    </w:p>
    <w:p w14:paraId="74DBF696" w14:textId="77777777" w:rsidR="00D059A5" w:rsidRPr="00394B0B" w:rsidRDefault="00D059A5" w:rsidP="00394B0B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4B0B">
        <w:rPr>
          <w:rFonts w:ascii="Times New Roman" w:eastAsia="Times New Roman" w:hAnsi="Times New Roman" w:cs="Times New Roman"/>
          <w:color w:val="000000"/>
          <w:sz w:val="26"/>
          <w:szCs w:val="26"/>
        </w:rPr>
        <w:t>- Inđônêxia thống nhất và hùng mạnh dưới vương triều Mô-giô-pa-hít (1213 - 1527).</w:t>
      </w:r>
    </w:p>
    <w:p w14:paraId="358FDA45" w14:textId="77777777" w:rsidR="00D059A5" w:rsidRPr="00394B0B" w:rsidRDefault="00D059A5" w:rsidP="00394B0B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4B0B">
        <w:rPr>
          <w:rFonts w:ascii="Times New Roman" w:eastAsia="Times New Roman" w:hAnsi="Times New Roman" w:cs="Times New Roman"/>
          <w:color w:val="000000"/>
          <w:sz w:val="26"/>
          <w:szCs w:val="26"/>
        </w:rPr>
        <w:t>- Bán đảo Đông Dương có Đại Việt, Champa, Campuchia.</w:t>
      </w:r>
    </w:p>
    <w:p w14:paraId="6AB5539E" w14:textId="77777777" w:rsidR="00D059A5" w:rsidRPr="00394B0B" w:rsidRDefault="00D059A5" w:rsidP="00394B0B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4B0B">
        <w:rPr>
          <w:rFonts w:ascii="Times New Roman" w:eastAsia="Times New Roman" w:hAnsi="Times New Roman" w:cs="Times New Roman"/>
          <w:color w:val="000000"/>
          <w:sz w:val="26"/>
          <w:szCs w:val="26"/>
        </w:rPr>
        <w:t>- Người Thái ở thượng nguồn sông Mê Kông di cư xuống phía nam lập ra Su -khô- thay (Thái Lan); và Lan Xang (Lào)</w:t>
      </w:r>
    </w:p>
    <w:p w14:paraId="4955CA56" w14:textId="77777777" w:rsidR="00D059A5" w:rsidRPr="00394B0B" w:rsidRDefault="00D059A5" w:rsidP="00394B0B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4B0B">
        <w:rPr>
          <w:rFonts w:ascii="Times New Roman" w:eastAsia="Times New Roman" w:hAnsi="Times New Roman" w:cs="Times New Roman"/>
          <w:color w:val="000000"/>
          <w:sz w:val="26"/>
          <w:szCs w:val="26"/>
        </w:rPr>
        <w:t>- Đây cũng là giai đoạn kinh tế - văn hóa phát triển.</w:t>
      </w:r>
    </w:p>
    <w:p w14:paraId="7B401B55" w14:textId="77777777" w:rsidR="00D059A5" w:rsidRPr="00394B0B" w:rsidRDefault="00D059A5" w:rsidP="00394B0B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4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* Sau thế kỷ XVIII Đông Nam Á suy yếu</w:t>
      </w:r>
    </w:p>
    <w:p w14:paraId="656580C4" w14:textId="77777777" w:rsidR="00D059A5" w:rsidRPr="00394B0B" w:rsidRDefault="00D059A5" w:rsidP="00394B0B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4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* Giữa thế kỷ XIX bị phương Tây xâm chiếm</w:t>
      </w:r>
    </w:p>
    <w:p w14:paraId="0209C6D5" w14:textId="5BDEBE5D" w:rsidR="00D059A5" w:rsidRPr="00394B0B" w:rsidRDefault="00D059A5" w:rsidP="00394B0B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800C22D" w14:textId="77777777" w:rsidR="00D059A5" w:rsidRPr="00394B0B" w:rsidRDefault="00D059A5" w:rsidP="00D059A5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sectPr w:rsidR="00D059A5" w:rsidRPr="00394B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9A5"/>
    <w:rsid w:val="00394B0B"/>
    <w:rsid w:val="00D0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890296"/>
  <w15:chartTrackingRefBased/>
  <w15:docId w15:val="{05881803-F230-40FC-B9AF-09017C44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5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59A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059A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059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1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thanhthuy.giang.9@gmail.com</dc:creator>
  <cp:keywords/>
  <dc:description/>
  <cp:lastModifiedBy>thanhthuy.giang.9@gmail.com</cp:lastModifiedBy>
  <cp:revision>2</cp:revision>
  <dcterms:created xsi:type="dcterms:W3CDTF">2021-09-26T01:23:00Z</dcterms:created>
  <dcterms:modified xsi:type="dcterms:W3CDTF">2021-09-26T01:55:00Z</dcterms:modified>
</cp:coreProperties>
</file>