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837A0" w14:textId="6908740B" w:rsidR="004E67AA" w:rsidRDefault="006B1B97" w:rsidP="006B1B97">
      <w:pPr>
        <w:ind w:left="-180"/>
        <w:jc w:val="center"/>
        <w:rPr>
          <w:b/>
          <w:sz w:val="28"/>
          <w:szCs w:val="28"/>
          <w:lang w:val="vi-VN"/>
        </w:rPr>
      </w:pPr>
      <w:r w:rsidRPr="006B1B97">
        <w:rPr>
          <w:b/>
          <w:sz w:val="28"/>
          <w:szCs w:val="28"/>
          <w:lang w:val="vi-VN"/>
        </w:rPr>
        <w:t xml:space="preserve"> ÔN TẬP KHII – MÔN ĐỊA LÍ 9</w:t>
      </w:r>
    </w:p>
    <w:p w14:paraId="3808DA8F" w14:textId="77777777" w:rsidR="00887CDE" w:rsidRPr="0000364D" w:rsidRDefault="00887CDE" w:rsidP="0000364D">
      <w:pPr>
        <w:ind w:left="-270" w:right="-270"/>
        <w:rPr>
          <w:rFonts w:ascii="Tahoma" w:hAnsi="Tahoma" w:cs="Tahoma"/>
          <w:b/>
        </w:rPr>
      </w:pPr>
      <w:r w:rsidRPr="0000364D">
        <w:rPr>
          <w:rFonts w:ascii="Tahoma" w:hAnsi="Tahoma" w:cs="Tahoma"/>
          <w:b/>
        </w:rPr>
        <w:t>Câu 1: Vùng Đông Nam Bộ có những thuận lợi và khó khăn gì về tự nhiên đối với phát triển kinh tế - xã hội của vùng?</w:t>
      </w:r>
    </w:p>
    <w:p w14:paraId="46B56568" w14:textId="77777777" w:rsidR="00887CDE" w:rsidRPr="0000364D" w:rsidRDefault="00887CDE" w:rsidP="0000364D">
      <w:pPr>
        <w:pStyle w:val="ListParagraph"/>
        <w:numPr>
          <w:ilvl w:val="0"/>
          <w:numId w:val="1"/>
        </w:numPr>
        <w:ind w:left="-270" w:right="-270" w:firstLine="0"/>
        <w:rPr>
          <w:rFonts w:ascii="Tahoma" w:hAnsi="Tahoma" w:cs="Tahoma"/>
          <w:u w:val="single"/>
        </w:rPr>
      </w:pPr>
      <w:r w:rsidRPr="0000364D">
        <w:rPr>
          <w:rFonts w:ascii="Tahoma" w:hAnsi="Tahoma" w:cs="Tahoma"/>
          <w:u w:val="single"/>
        </w:rPr>
        <w:t>Thuận lợi:</w:t>
      </w:r>
    </w:p>
    <w:p w14:paraId="38002F3B" w14:textId="77777777" w:rsidR="00887CDE" w:rsidRPr="0000364D" w:rsidRDefault="00887CDE" w:rsidP="0000364D">
      <w:pPr>
        <w:pStyle w:val="ListParagraph"/>
        <w:numPr>
          <w:ilvl w:val="0"/>
          <w:numId w:val="2"/>
        </w:numPr>
        <w:ind w:left="-270" w:right="-270" w:firstLine="0"/>
        <w:rPr>
          <w:rFonts w:ascii="Tahoma" w:hAnsi="Tahoma" w:cs="Tahoma"/>
        </w:rPr>
      </w:pPr>
      <w:r w:rsidRPr="0000364D">
        <w:rPr>
          <w:rFonts w:ascii="Tahoma" w:hAnsi="Tahoma" w:cs="Tahoma"/>
        </w:rPr>
        <w:t>Trong đất liền:</w:t>
      </w:r>
      <w:bookmarkStart w:id="0" w:name="_GoBack"/>
      <w:bookmarkEnd w:id="0"/>
    </w:p>
    <w:p w14:paraId="7A20CC36" w14:textId="19293359" w:rsidR="00887CDE" w:rsidRPr="0000364D" w:rsidRDefault="0086092A" w:rsidP="0000364D">
      <w:pPr>
        <w:pStyle w:val="ListParagraph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  <w:lang w:val="vi-VN"/>
        </w:rPr>
        <w:t xml:space="preserve">- </w:t>
      </w:r>
      <w:r w:rsidR="00887CDE" w:rsidRPr="0000364D">
        <w:rPr>
          <w:rFonts w:ascii="Tahoma" w:hAnsi="Tahoma" w:cs="Tahoma"/>
        </w:rPr>
        <w:t>Địa hình thoải, đất ba dan, đất xám.</w:t>
      </w:r>
    </w:p>
    <w:p w14:paraId="57473564" w14:textId="5CA3AB1B" w:rsidR="00887CDE" w:rsidRPr="0000364D" w:rsidRDefault="0086092A" w:rsidP="0000364D">
      <w:pPr>
        <w:pStyle w:val="ListParagraph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  <w:lang w:val="vi-VN"/>
        </w:rPr>
        <w:t xml:space="preserve">- </w:t>
      </w:r>
      <w:r w:rsidR="00887CDE" w:rsidRPr="0000364D">
        <w:rPr>
          <w:rFonts w:ascii="Tahoma" w:hAnsi="Tahoma" w:cs="Tahoma"/>
        </w:rPr>
        <w:t>Khí hậu cận xích đạo nóng ẩm, nguồn thủy sinh tốt.</w:t>
      </w:r>
    </w:p>
    <w:p w14:paraId="61D82E3E" w14:textId="77777777" w:rsidR="00887CDE" w:rsidRPr="0000364D" w:rsidRDefault="00887CDE" w:rsidP="0000364D">
      <w:pPr>
        <w:pStyle w:val="ListParagraph"/>
        <w:numPr>
          <w:ilvl w:val="0"/>
          <w:numId w:val="2"/>
        </w:numPr>
        <w:ind w:left="-270" w:right="-270" w:firstLine="0"/>
        <w:rPr>
          <w:rFonts w:ascii="Tahoma" w:hAnsi="Tahoma" w:cs="Tahoma"/>
        </w:rPr>
      </w:pPr>
      <w:r w:rsidRPr="0000364D">
        <w:rPr>
          <w:rFonts w:ascii="Tahoma" w:hAnsi="Tahoma" w:cs="Tahoma"/>
        </w:rPr>
        <w:t>Vùng biển:</w:t>
      </w:r>
    </w:p>
    <w:p w14:paraId="3D72F676" w14:textId="4E741853" w:rsidR="00887CDE" w:rsidRPr="0000364D" w:rsidRDefault="0086092A" w:rsidP="0000364D">
      <w:pPr>
        <w:pStyle w:val="ListParagraph"/>
        <w:numPr>
          <w:ilvl w:val="0"/>
          <w:numId w:val="3"/>
        </w:numPr>
        <w:ind w:left="-270" w:right="-270" w:firstLine="0"/>
        <w:rPr>
          <w:rFonts w:ascii="Tahoma" w:hAnsi="Tahoma" w:cs="Tahoma"/>
        </w:rPr>
      </w:pPr>
      <w:r w:rsidRPr="0000364D">
        <w:rPr>
          <w:rFonts w:ascii="Tahoma" w:hAnsi="Tahoma" w:cs="Tahoma"/>
          <w:lang w:val="vi-VN"/>
        </w:rPr>
        <w:t xml:space="preserve"> </w:t>
      </w:r>
      <w:r w:rsidR="00887CDE" w:rsidRPr="0000364D">
        <w:rPr>
          <w:rFonts w:ascii="Tahoma" w:hAnsi="Tahoma" w:cs="Tahoma"/>
        </w:rPr>
        <w:t>Biển ấm, ngư trường rộng, hải sản phong phú, gần đường hàng hải quốc tế…</w:t>
      </w:r>
    </w:p>
    <w:p w14:paraId="7E65E2F5" w14:textId="56D5FD0C" w:rsidR="00887CDE" w:rsidRPr="0000364D" w:rsidRDefault="0086092A" w:rsidP="0000364D">
      <w:pPr>
        <w:pStyle w:val="ListParagraph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  <w:lang w:val="vi-VN"/>
        </w:rPr>
        <w:t xml:space="preserve"> - </w:t>
      </w:r>
      <w:r w:rsidRPr="0000364D">
        <w:rPr>
          <w:rFonts w:ascii="Tahoma" w:hAnsi="Tahoma" w:cs="Tahoma"/>
        </w:rPr>
        <w:t>T</w:t>
      </w:r>
      <w:r w:rsidR="00887CDE" w:rsidRPr="0000364D">
        <w:rPr>
          <w:rFonts w:ascii="Tahoma" w:hAnsi="Tahoma" w:cs="Tahoma"/>
        </w:rPr>
        <w:t>hềm lục địa nông, rộng, nhiều dầu khí…</w:t>
      </w:r>
    </w:p>
    <w:p w14:paraId="22A1965F" w14:textId="20B30C0E" w:rsidR="00630A21" w:rsidRPr="0000364D" w:rsidRDefault="00887CDE" w:rsidP="0000364D">
      <w:pPr>
        <w:pStyle w:val="ListParagraph"/>
        <w:numPr>
          <w:ilvl w:val="0"/>
          <w:numId w:val="1"/>
        </w:numPr>
        <w:ind w:left="-270" w:right="-270" w:firstLine="0"/>
        <w:rPr>
          <w:rFonts w:ascii="Tahoma" w:hAnsi="Tahoma" w:cs="Tahoma"/>
        </w:rPr>
      </w:pPr>
      <w:r w:rsidRPr="0000364D">
        <w:rPr>
          <w:rFonts w:ascii="Tahoma" w:hAnsi="Tahoma" w:cs="Tahoma"/>
          <w:u w:val="single"/>
        </w:rPr>
        <w:t>Khó khăn</w:t>
      </w:r>
      <w:r w:rsidRPr="0000364D">
        <w:rPr>
          <w:rFonts w:ascii="Tahoma" w:hAnsi="Tahoma" w:cs="Tahoma"/>
        </w:rPr>
        <w:t>: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>Ít khoáng sản trên đất liền, nguy cơ ô nhiễm môi trường.</w:t>
      </w:r>
    </w:p>
    <w:p w14:paraId="630466DA" w14:textId="2C126D04" w:rsidR="00630A21" w:rsidRPr="0000364D" w:rsidRDefault="00630A21" w:rsidP="0000364D">
      <w:pPr>
        <w:ind w:left="-270" w:right="-270"/>
        <w:rPr>
          <w:rFonts w:ascii="Tahoma" w:hAnsi="Tahoma" w:cs="Tahoma"/>
          <w:b/>
        </w:rPr>
      </w:pPr>
      <w:r w:rsidRPr="0000364D">
        <w:rPr>
          <w:rFonts w:ascii="Tahoma" w:hAnsi="Tahoma" w:cs="Tahoma"/>
          <w:b/>
        </w:rPr>
        <w:t xml:space="preserve">Câu 2 :Trình bày đặc điểm đân cư , xã hội của vùng Đông Nam Bộ . Đặc điểm đó đã mang lại những thuận lợi gì trong phát triển kinh tế của vùng ? </w:t>
      </w:r>
    </w:p>
    <w:p w14:paraId="3AEAAE4F" w14:textId="11081B37" w:rsidR="00630A21" w:rsidRPr="0000364D" w:rsidRDefault="00630A21" w:rsidP="0000364D">
      <w:pPr>
        <w:pStyle w:val="ListParagraph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  <w:b/>
        </w:rPr>
        <w:t>-</w:t>
      </w:r>
      <w:r w:rsidR="0086092A" w:rsidRPr="0000364D">
        <w:rPr>
          <w:rFonts w:ascii="Tahoma" w:hAnsi="Tahoma" w:cs="Tahoma"/>
          <w:b/>
          <w:lang w:val="vi-VN"/>
        </w:rPr>
        <w:t xml:space="preserve"> </w:t>
      </w:r>
      <w:r w:rsidRPr="0000364D">
        <w:rPr>
          <w:rFonts w:ascii="Tahoma" w:hAnsi="Tahoma" w:cs="Tahoma"/>
          <w:b/>
        </w:rPr>
        <w:t>Đặc điểm</w:t>
      </w:r>
      <w:r w:rsidRPr="0000364D">
        <w:rPr>
          <w:rFonts w:ascii="Tahoma" w:hAnsi="Tahoma" w:cs="Tahoma"/>
        </w:rPr>
        <w:t xml:space="preserve"> :</w:t>
      </w:r>
    </w:p>
    <w:p w14:paraId="582DE2DE" w14:textId="7F08C4CD" w:rsidR="00630A21" w:rsidRPr="0000364D" w:rsidRDefault="00630A21" w:rsidP="0000364D">
      <w:pPr>
        <w:pStyle w:val="ListParagraph"/>
        <w:spacing w:line="240" w:lineRule="auto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</w:rPr>
        <w:t>+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>Đông dân , mật độ dân số cao , tỉ lệ dân thành thị cao nhất cả nước .</w:t>
      </w:r>
    </w:p>
    <w:p w14:paraId="73653424" w14:textId="0E72E9AE" w:rsidR="00630A21" w:rsidRPr="0000364D" w:rsidRDefault="00630A21" w:rsidP="0000364D">
      <w:pPr>
        <w:pStyle w:val="ListParagraph"/>
        <w:spacing w:line="240" w:lineRule="auto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</w:rPr>
        <w:t>+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>TP.Hồ Chí Minh là một trong những thành phố đông dân nhất cả nước .</w:t>
      </w:r>
    </w:p>
    <w:p w14:paraId="0C8E2C96" w14:textId="697B7FC4" w:rsidR="00630A21" w:rsidRPr="0000364D" w:rsidRDefault="00630A21" w:rsidP="0000364D">
      <w:pPr>
        <w:pStyle w:val="ListParagraph"/>
        <w:spacing w:line="240" w:lineRule="auto"/>
        <w:ind w:left="-270" w:right="-270"/>
        <w:rPr>
          <w:rFonts w:ascii="Tahoma" w:hAnsi="Tahoma" w:cs="Tahoma"/>
          <w:b/>
        </w:rPr>
      </w:pPr>
      <w:r w:rsidRPr="0000364D">
        <w:rPr>
          <w:rFonts w:ascii="Tahoma" w:hAnsi="Tahoma" w:cs="Tahoma"/>
          <w:b/>
        </w:rPr>
        <w:t>-</w:t>
      </w:r>
      <w:r w:rsidR="0086092A" w:rsidRPr="0000364D">
        <w:rPr>
          <w:rFonts w:ascii="Tahoma" w:hAnsi="Tahoma" w:cs="Tahoma"/>
          <w:b/>
          <w:lang w:val="vi-VN"/>
        </w:rPr>
        <w:t xml:space="preserve"> </w:t>
      </w:r>
      <w:r w:rsidRPr="0000364D">
        <w:rPr>
          <w:rFonts w:ascii="Tahoma" w:hAnsi="Tahoma" w:cs="Tahoma"/>
          <w:b/>
        </w:rPr>
        <w:t>Thuận lợi :</w:t>
      </w:r>
    </w:p>
    <w:p w14:paraId="4551325C" w14:textId="7AA46A68" w:rsidR="00630A21" w:rsidRPr="0000364D" w:rsidRDefault="00630A21" w:rsidP="0000364D">
      <w:pPr>
        <w:pStyle w:val="ListParagraph"/>
        <w:spacing w:line="240" w:lineRule="auto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</w:rPr>
        <w:t>+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>Lực lượng lao động dồi dào , thị trường tiêu thụ lớn , người lao động có tay nghề cao , năng độ</w:t>
      </w:r>
      <w:r w:rsidR="0000364D">
        <w:rPr>
          <w:rFonts w:ascii="Tahoma" w:hAnsi="Tahoma" w:cs="Tahoma"/>
        </w:rPr>
        <w:t xml:space="preserve">ng </w:t>
      </w:r>
    </w:p>
    <w:p w14:paraId="01095AAD" w14:textId="453615C2" w:rsidR="00887CDE" w:rsidRPr="0000364D" w:rsidRDefault="00630A21" w:rsidP="0000364D">
      <w:pPr>
        <w:pStyle w:val="ListParagraph"/>
        <w:spacing w:line="240" w:lineRule="auto"/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</w:rPr>
        <w:t>+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 xml:space="preserve">Có nhiều di tích lịch sử văn hóa có ý nghĩa lớn giúp phát triển du lịch . </w:t>
      </w:r>
    </w:p>
    <w:p w14:paraId="563F13F3" w14:textId="77777777" w:rsidR="00887CDE" w:rsidRPr="0000364D" w:rsidRDefault="00887CDE" w:rsidP="0000364D">
      <w:pPr>
        <w:ind w:left="-270" w:right="-270"/>
        <w:rPr>
          <w:rFonts w:ascii="Tahoma" w:hAnsi="Tahoma" w:cs="Tahoma"/>
          <w:b/>
        </w:rPr>
      </w:pPr>
      <w:r w:rsidRPr="0000364D">
        <w:rPr>
          <w:rFonts w:ascii="Tahoma" w:hAnsi="Tahoma" w:cs="Tahoma"/>
          <w:b/>
        </w:rPr>
        <w:t>Câu 3 : Trình bày tình hình phát triển công nghiệp của vùng Đông Nam Bộ.</w:t>
      </w:r>
    </w:p>
    <w:p w14:paraId="0852164F" w14:textId="77777777" w:rsidR="0000364D" w:rsidRDefault="00887CDE" w:rsidP="0000364D">
      <w:pPr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</w:rPr>
        <w:t>-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>Khu vực công nghiệp – xây dựng tăng trưởng nhanh , chiếm tỉ trọng lớn nhấ</w:t>
      </w:r>
      <w:r w:rsidR="0086092A" w:rsidRPr="0000364D">
        <w:rPr>
          <w:rFonts w:ascii="Tahoma" w:hAnsi="Tahoma" w:cs="Tahoma"/>
        </w:rPr>
        <w:t>t tr</w:t>
      </w:r>
      <w:r w:rsidRPr="0000364D">
        <w:rPr>
          <w:rFonts w:ascii="Tahoma" w:hAnsi="Tahoma" w:cs="Tahoma"/>
        </w:rPr>
        <w:t>ong GDP củ</w:t>
      </w:r>
      <w:r w:rsidR="0000364D">
        <w:rPr>
          <w:rFonts w:ascii="Tahoma" w:hAnsi="Tahoma" w:cs="Tahoma"/>
        </w:rPr>
        <w:t>a vùng -</w:t>
      </w:r>
      <w:r w:rsidRPr="0000364D">
        <w:rPr>
          <w:rFonts w:ascii="Tahoma" w:hAnsi="Tahoma" w:cs="Tahoma"/>
        </w:rPr>
        <w:t>-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>Cơ cấu sản xuất cân đố</w:t>
      </w:r>
      <w:r w:rsidR="0086092A" w:rsidRPr="0000364D">
        <w:rPr>
          <w:rFonts w:ascii="Tahoma" w:hAnsi="Tahoma" w:cs="Tahoma"/>
        </w:rPr>
        <w:t xml:space="preserve">i, </w:t>
      </w:r>
      <w:r w:rsidRPr="0000364D">
        <w:rPr>
          <w:rFonts w:ascii="Tahoma" w:hAnsi="Tahoma" w:cs="Tahoma"/>
        </w:rPr>
        <w:t>đa dạng .</w:t>
      </w:r>
    </w:p>
    <w:p w14:paraId="48CDBD0D" w14:textId="502E839B" w:rsidR="00887CDE" w:rsidRPr="0000364D" w:rsidRDefault="00887CDE" w:rsidP="0000364D">
      <w:pPr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</w:rPr>
        <w:t>-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>Một số ngành công nghiệp quan trọng : dầu khí , điện ,cơ khí , điện tử , công nghệ cao , chế biến lương thực thực phẩm .</w:t>
      </w:r>
    </w:p>
    <w:p w14:paraId="657A4DBC" w14:textId="46ED7CAE" w:rsidR="0086092A" w:rsidRDefault="00887CDE" w:rsidP="0000364D">
      <w:pPr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</w:rPr>
        <w:t>-</w:t>
      </w:r>
      <w:r w:rsidR="0086092A" w:rsidRPr="0000364D">
        <w:rPr>
          <w:rFonts w:ascii="Tahoma" w:hAnsi="Tahoma" w:cs="Tahoma"/>
          <w:lang w:val="vi-VN"/>
        </w:rPr>
        <w:t xml:space="preserve"> </w:t>
      </w:r>
      <w:r w:rsidRPr="0000364D">
        <w:rPr>
          <w:rFonts w:ascii="Tahoma" w:hAnsi="Tahoma" w:cs="Tahoma"/>
        </w:rPr>
        <w:t xml:space="preserve">Các trung tâm công nghiệp lớn : TP.HCM , Biên Hòa , Vũng Tàu </w:t>
      </w:r>
    </w:p>
    <w:p w14:paraId="3C2E42EA" w14:textId="24DC9E7F" w:rsidR="0000364D" w:rsidRPr="0000364D" w:rsidRDefault="0000364D" w:rsidP="0000364D">
      <w:pPr>
        <w:ind w:left="-270" w:right="-270"/>
        <w:rPr>
          <w:rFonts w:ascii="Tahoma" w:hAnsi="Tahoma" w:cs="Tahoma"/>
          <w:b/>
          <w:lang w:val="vi-VN"/>
        </w:rPr>
      </w:pPr>
      <w:r>
        <w:rPr>
          <w:rFonts w:ascii="Tahoma" w:hAnsi="Tahoma" w:cs="Tahoma"/>
          <w:b/>
          <w:lang w:val="vi-VN"/>
        </w:rPr>
        <w:t>Câu 4</w:t>
      </w:r>
      <w:r w:rsidRPr="0000364D">
        <w:rPr>
          <w:rFonts w:ascii="Tahoma" w:hAnsi="Tahoma" w:cs="Tahoma"/>
          <w:b/>
          <w:lang w:val="vi-VN"/>
        </w:rPr>
        <w:t>: Tình hình phát triển nông nghiệp của vùng Đông Nam Bộ.</w:t>
      </w:r>
    </w:p>
    <w:p w14:paraId="55C9E093" w14:textId="77777777" w:rsidR="0000364D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Nông nghiệp: Chiếm tỉ trọng nhỏ nhưng đóng vai trò quan trọng.</w:t>
      </w:r>
    </w:p>
    <w:p w14:paraId="3CB951E0" w14:textId="77777777" w:rsidR="0000364D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Trồng trọt: Là vùg trọng điểm cây công nghiệp nhiệt đới của nước ta, như:</w:t>
      </w:r>
    </w:p>
    <w:p w14:paraId="2C86DC7D" w14:textId="77777777" w:rsidR="0000364D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 xml:space="preserve"> . Cao su ở Bình Dương, Bình Phước, Đồng Nai.</w:t>
      </w:r>
    </w:p>
    <w:p w14:paraId="4CC56048" w14:textId="77777777" w:rsidR="0000364D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 xml:space="preserve"> . Tiêu, điều : Bình Dương, Bình Phước, Đồng Nai, Bà Rịa – Vũng Tàu.</w:t>
      </w:r>
    </w:p>
    <w:p w14:paraId="4B0B7ED3" w14:textId="77777777" w:rsidR="0000364D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 xml:space="preserve"> . Cà phê: Đồng Nai, Bình Phước, Bà Rịa – Vũng Tàu.</w:t>
      </w:r>
    </w:p>
    <w:p w14:paraId="130D483C" w14:textId="77777777" w:rsidR="0000364D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Chăn nuôi gia súc gia cầm theo phương pháp công nghiệp.</w:t>
      </w:r>
    </w:p>
    <w:p w14:paraId="33E6E6BA" w14:textId="2E3066D5" w:rsidR="0000364D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Nuôi trồng và đánh bắt thủy sản.</w:t>
      </w:r>
    </w:p>
    <w:p w14:paraId="200514F1" w14:textId="645BBB61" w:rsidR="0086092A" w:rsidRPr="0000364D" w:rsidRDefault="0000364D" w:rsidP="0000364D">
      <w:pPr>
        <w:ind w:left="-270" w:right="-27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Câu 5</w:t>
      </w:r>
      <w:r w:rsidR="0086092A" w:rsidRPr="0000364D">
        <w:rPr>
          <w:rFonts w:ascii="Tahoma" w:hAnsi="Tahoma" w:cs="Tahoma"/>
          <w:b/>
        </w:rPr>
        <w:t>: Trình bày đặc điểm tài nguyên đất, nguồn nước ở vùng đông bằng sông Cửu Long?</w:t>
      </w:r>
    </w:p>
    <w:p w14:paraId="7E012DC0" w14:textId="77777777" w:rsidR="0086092A" w:rsidRPr="0000364D" w:rsidRDefault="0086092A" w:rsidP="0000364D">
      <w:pPr>
        <w:pStyle w:val="ListParagraph"/>
        <w:numPr>
          <w:ilvl w:val="0"/>
          <w:numId w:val="3"/>
        </w:numPr>
        <w:ind w:left="-270" w:right="-270" w:firstLine="0"/>
        <w:rPr>
          <w:rFonts w:ascii="Tahoma" w:hAnsi="Tahoma" w:cs="Tahoma"/>
        </w:rPr>
      </w:pPr>
      <w:r w:rsidRPr="0000364D">
        <w:rPr>
          <w:rFonts w:ascii="Tahoma" w:hAnsi="Tahoma" w:cs="Tahoma"/>
        </w:rPr>
        <w:t>Tài nguyên đất: Gần 4 triệu ha. Đất phù sa ngọt 1.2 triệu ha, đất phèn và đất mặn: 2.5 triệu ha.</w:t>
      </w:r>
    </w:p>
    <w:p w14:paraId="11CAED17" w14:textId="66F8DEA3" w:rsidR="006B1B97" w:rsidRPr="0000364D" w:rsidRDefault="0086092A" w:rsidP="0000364D">
      <w:pPr>
        <w:pStyle w:val="ListParagraph"/>
        <w:numPr>
          <w:ilvl w:val="0"/>
          <w:numId w:val="3"/>
        </w:numPr>
        <w:ind w:left="-270" w:right="-270" w:firstLine="0"/>
        <w:rPr>
          <w:rFonts w:ascii="Tahoma" w:hAnsi="Tahoma" w:cs="Tahoma"/>
        </w:rPr>
      </w:pPr>
      <w:r w:rsidRPr="0000364D">
        <w:rPr>
          <w:rFonts w:ascii="Tahoma" w:hAnsi="Tahoma" w:cs="Tahoma"/>
        </w:rPr>
        <w:t>Nguồn nước: sông Mê Kông đem lại nguồn lợi lớn. Hệ thống kênh rạch chằng chịt. Vùng nước mặn, nước lợ cửa sông, ven biển rộng lớn…</w:t>
      </w:r>
    </w:p>
    <w:p w14:paraId="40210991" w14:textId="77777777" w:rsidR="005C37A7" w:rsidRDefault="005C37A7" w:rsidP="0000364D">
      <w:pPr>
        <w:ind w:left="-270" w:right="-270"/>
        <w:rPr>
          <w:rFonts w:ascii="Tahoma" w:hAnsi="Tahoma" w:cs="Tahoma"/>
          <w:b/>
        </w:rPr>
      </w:pPr>
    </w:p>
    <w:p w14:paraId="30F6377D" w14:textId="397A564B" w:rsidR="006B1B97" w:rsidRPr="0000364D" w:rsidRDefault="0000364D" w:rsidP="0000364D">
      <w:pPr>
        <w:ind w:left="-270" w:right="-270"/>
        <w:rPr>
          <w:rFonts w:ascii="Tahoma" w:hAnsi="Tahoma" w:cs="Tahoma"/>
          <w:b/>
          <w:lang w:val="vi-VN"/>
        </w:rPr>
      </w:pPr>
      <w:r>
        <w:rPr>
          <w:rFonts w:ascii="Tahoma" w:hAnsi="Tahoma" w:cs="Tahoma"/>
          <w:b/>
          <w:lang w:val="vi-VN"/>
        </w:rPr>
        <w:lastRenderedPageBreak/>
        <w:t>Câu 6</w:t>
      </w:r>
      <w:r w:rsidR="006B1B97" w:rsidRPr="0000364D">
        <w:rPr>
          <w:rFonts w:ascii="Tahoma" w:hAnsi="Tahoma" w:cs="Tahoma"/>
          <w:b/>
          <w:lang w:val="vi-VN"/>
        </w:rPr>
        <w:t>: Trình bày đặc dân cư xã hội ở vùng đồng bằng sông Cửu Long. Đặc điểm đó đã mang lại những thuận lợi gì trong phát triển kinh tế của vùng?</w:t>
      </w:r>
    </w:p>
    <w:p w14:paraId="25150E1C" w14:textId="77777777" w:rsidR="0000364D" w:rsidRDefault="006B1B97" w:rsidP="0000364D">
      <w:pPr>
        <w:ind w:left="-270" w:right="-270"/>
        <w:rPr>
          <w:rFonts w:ascii="Tahoma" w:hAnsi="Tahoma" w:cs="Tahoma"/>
        </w:rPr>
      </w:pPr>
      <w:r w:rsidRPr="0000364D">
        <w:rPr>
          <w:rFonts w:ascii="Tahoma" w:hAnsi="Tahoma" w:cs="Tahoma"/>
          <w:lang w:val="vi-VN"/>
        </w:rPr>
        <w:t>- Đặc điểm: Đông dân, ngoài người Kinh còn có người Khơ Me, người Chăm,</w:t>
      </w:r>
      <w:r w:rsidR="00E01983" w:rsidRPr="0000364D">
        <w:rPr>
          <w:rFonts w:ascii="Tahoma" w:hAnsi="Tahoma" w:cs="Tahoma"/>
          <w:lang w:val="vi-VN"/>
        </w:rPr>
        <w:t xml:space="preserve"> người Hoa.</w:t>
      </w:r>
    </w:p>
    <w:p w14:paraId="668599D3" w14:textId="237B9FE9" w:rsidR="00E01983" w:rsidRPr="0000364D" w:rsidRDefault="00E01983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Thuận lợi: Nguồn lao động</w:t>
      </w:r>
      <w:r w:rsidR="0000364D">
        <w:rPr>
          <w:rFonts w:ascii="Tahoma" w:hAnsi="Tahoma" w:cs="Tahoma"/>
        </w:rPr>
        <w:t xml:space="preserve"> </w:t>
      </w:r>
      <w:r w:rsidRPr="0000364D">
        <w:rPr>
          <w:rFonts w:ascii="Tahoma" w:hAnsi="Tahoma" w:cs="Tahoma"/>
          <w:lang w:val="vi-VN"/>
        </w:rPr>
        <w:t>dồi dào, có kinh nghiệm sản xuất hàng hóa, thị trường tiêu thụ lớn...</w:t>
      </w:r>
    </w:p>
    <w:p w14:paraId="2E6B29F7" w14:textId="1F56663D" w:rsidR="00E01983" w:rsidRPr="0000364D" w:rsidRDefault="0000364D" w:rsidP="0000364D">
      <w:pPr>
        <w:ind w:left="-270" w:right="-270"/>
        <w:rPr>
          <w:rFonts w:ascii="Tahoma" w:hAnsi="Tahoma" w:cs="Tahoma"/>
          <w:b/>
          <w:lang w:val="vi-VN"/>
        </w:rPr>
      </w:pPr>
      <w:r>
        <w:rPr>
          <w:rFonts w:ascii="Tahoma" w:hAnsi="Tahoma" w:cs="Tahoma"/>
          <w:b/>
          <w:lang w:val="vi-VN"/>
        </w:rPr>
        <w:t>Câu 7</w:t>
      </w:r>
      <w:r w:rsidR="00E01983" w:rsidRPr="0000364D">
        <w:rPr>
          <w:rFonts w:ascii="Tahoma" w:hAnsi="Tahoma" w:cs="Tahoma"/>
          <w:b/>
          <w:lang w:val="vi-VN"/>
        </w:rPr>
        <w:t>: Trình bày tiềm năng và thực trạng của du lịch biển đảo ở nước ta.</w:t>
      </w:r>
    </w:p>
    <w:p w14:paraId="6035BB4D" w14:textId="77777777" w:rsidR="00E01983" w:rsidRPr="0000364D" w:rsidRDefault="00E01983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--Nguồn tài nguyên du lịch biển phong phú với hơn 120 bãi cát dài, rộng, phong  cảnh đẹp thuận lợi xây dựng khu du lịch và nghỉ dưỡng.</w:t>
      </w:r>
    </w:p>
    <w:p w14:paraId="085F5942" w14:textId="0FCB4275" w:rsidR="00E01983" w:rsidRPr="0000364D" w:rsidRDefault="00E01983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 xml:space="preserve">- Nhiều đảo ven bờ có phong cảnh kỳ thú, hấp dẫn khách du lịch. Vịnh Hạ Long được UNESCO công nhận là di sản thiên nhiên </w:t>
      </w:r>
      <w:r w:rsidR="0000364D">
        <w:rPr>
          <w:rFonts w:ascii="Tahoma" w:hAnsi="Tahoma" w:cs="Tahoma"/>
        </w:rPr>
        <w:t>t</w:t>
      </w:r>
      <w:r w:rsidRPr="0000364D">
        <w:rPr>
          <w:rFonts w:ascii="Tahoma" w:hAnsi="Tahoma" w:cs="Tahoma"/>
          <w:lang w:val="vi-VN"/>
        </w:rPr>
        <w:t>hế giới.</w:t>
      </w:r>
    </w:p>
    <w:p w14:paraId="4CEFFC1D" w14:textId="77777777" w:rsidR="00E01983" w:rsidRPr="0000364D" w:rsidRDefault="00E01983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Các</w:t>
      </w:r>
      <w:r w:rsidRPr="0000364D">
        <w:rPr>
          <w:rFonts w:ascii="Tahoma" w:hAnsi="Tahoma" w:cs="Tahoma"/>
        </w:rPr>
        <w:t xml:space="preserve"> </w:t>
      </w:r>
      <w:r w:rsidRPr="0000364D">
        <w:rPr>
          <w:rFonts w:ascii="Tahoma" w:hAnsi="Tahoma" w:cs="Tahoma"/>
          <w:lang w:val="vi-VN"/>
        </w:rPr>
        <w:t xml:space="preserve">trung tâm du lịch biển đang phát triển nhanh. Tuy nhiên mới chỉ tập trung </w:t>
      </w:r>
      <w:r w:rsidR="00150460" w:rsidRPr="0000364D">
        <w:rPr>
          <w:rFonts w:ascii="Tahoma" w:hAnsi="Tahoma" w:cs="Tahoma"/>
          <w:lang w:val="vi-VN"/>
        </w:rPr>
        <w:t xml:space="preserve">khai thác </w:t>
      </w:r>
      <w:r w:rsidRPr="0000364D">
        <w:rPr>
          <w:rFonts w:ascii="Tahoma" w:hAnsi="Tahoma" w:cs="Tahoma"/>
          <w:lang w:val="vi-VN"/>
        </w:rPr>
        <w:t xml:space="preserve">các hoạt động </w:t>
      </w:r>
      <w:r w:rsidR="00150460" w:rsidRPr="0000364D">
        <w:rPr>
          <w:rFonts w:ascii="Tahoma" w:hAnsi="Tahoma" w:cs="Tahoma"/>
          <w:lang w:val="vi-VN"/>
        </w:rPr>
        <w:t>tắm biển ( các hoạt động du lịch biển khác còn ít khai thác mặc dù tiềm năng rất lớn)</w:t>
      </w:r>
    </w:p>
    <w:p w14:paraId="7A490CB2" w14:textId="77777777" w:rsidR="004506C1" w:rsidRPr="0000364D" w:rsidRDefault="004506C1" w:rsidP="0000364D">
      <w:pPr>
        <w:ind w:left="-270" w:right="-270"/>
        <w:rPr>
          <w:rFonts w:ascii="Tahoma" w:hAnsi="Tahoma" w:cs="Tahoma"/>
          <w:b/>
          <w:lang w:val="vi-VN"/>
        </w:rPr>
      </w:pPr>
      <w:r w:rsidRPr="0000364D">
        <w:rPr>
          <w:rFonts w:ascii="Tahoma" w:hAnsi="Tahoma" w:cs="Tahoma"/>
          <w:b/>
          <w:lang w:val="vi-VN"/>
        </w:rPr>
        <w:t>Câu 8: Trình bày khái quát về ngành trồng cây ăn quả và ngành thủy sản của đồng bằng sông Cửu Long.</w:t>
      </w:r>
    </w:p>
    <w:p w14:paraId="5F78FF6C" w14:textId="77777777" w:rsidR="004506C1" w:rsidRPr="0000364D" w:rsidRDefault="004506C1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Ngành trồng cây ăn quả: Là vùng trồng cây ăn quả lớn nhất cả nước với nhiều loại hoa quả nhiệt đới như: xoài, dừa, cam, bưởi...</w:t>
      </w:r>
    </w:p>
    <w:p w14:paraId="3FEBCEB1" w14:textId="05C502FA" w:rsidR="004506C1" w:rsidRPr="0000364D" w:rsidRDefault="004506C1" w:rsidP="0000364D">
      <w:pPr>
        <w:ind w:left="-270" w:right="-270"/>
        <w:rPr>
          <w:rFonts w:ascii="Tahoma" w:hAnsi="Tahoma" w:cs="Tahoma"/>
          <w:lang w:val="vi-VN"/>
        </w:rPr>
      </w:pPr>
      <w:r w:rsidRPr="0000364D">
        <w:rPr>
          <w:rFonts w:ascii="Tahoma" w:hAnsi="Tahoma" w:cs="Tahoma"/>
          <w:lang w:val="vi-VN"/>
        </w:rPr>
        <w:t>- Ngành thủy sản: Vùng đồng bằng sông Cửu Long chiếm hơn 50% tổng sản lượng thủy sản  củ</w:t>
      </w:r>
      <w:r w:rsidR="00B41DBB" w:rsidRPr="0000364D">
        <w:rPr>
          <w:rFonts w:ascii="Tahoma" w:hAnsi="Tahoma" w:cs="Tahoma"/>
          <w:lang w:val="vi-VN"/>
        </w:rPr>
        <w:t>a cả</w:t>
      </w:r>
      <w:r w:rsidRPr="0000364D">
        <w:rPr>
          <w:rFonts w:ascii="Tahoma" w:hAnsi="Tahoma" w:cs="Tahoma"/>
          <w:lang w:val="vi-VN"/>
        </w:rPr>
        <w:t xml:space="preserve"> nước, nhiều nhất là các tỉnh Kiên Giang, Cà Mau, An Giang.</w:t>
      </w:r>
    </w:p>
    <w:p w14:paraId="54652AD3" w14:textId="03C14E69" w:rsidR="004506C1" w:rsidRPr="0000364D" w:rsidRDefault="0000364D" w:rsidP="0000364D">
      <w:pPr>
        <w:ind w:left="-270" w:right="-270"/>
        <w:rPr>
          <w:rFonts w:ascii="Tahoma" w:hAnsi="Tahoma" w:cs="Tahoma"/>
          <w:lang w:val="vi-VN"/>
        </w:rPr>
      </w:pPr>
      <w:r>
        <w:rPr>
          <w:rFonts w:ascii="Tahoma" w:hAnsi="Tahoma" w:cs="Tahoma"/>
        </w:rPr>
        <w:t xml:space="preserve">- </w:t>
      </w:r>
      <w:r w:rsidR="004506C1" w:rsidRPr="0000364D">
        <w:rPr>
          <w:rFonts w:ascii="Tahoma" w:hAnsi="Tahoma" w:cs="Tahoma"/>
          <w:lang w:val="vi-VN"/>
        </w:rPr>
        <w:t>Nghề nuôi trồng thủy sả</w:t>
      </w:r>
      <w:r w:rsidR="006D035D" w:rsidRPr="0000364D">
        <w:rPr>
          <w:rFonts w:ascii="Tahoma" w:hAnsi="Tahoma" w:cs="Tahoma"/>
          <w:lang w:val="vi-VN"/>
        </w:rPr>
        <w:t>n, đặc biệt là nuôi tôm cá xuất khẩu đang phát triển mạnh.</w:t>
      </w:r>
    </w:p>
    <w:sectPr w:rsidR="004506C1" w:rsidRPr="0000364D" w:rsidSect="00E87FA8">
      <w:pgSz w:w="11907" w:h="16839" w:code="9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D29C3"/>
    <w:multiLevelType w:val="hybridMultilevel"/>
    <w:tmpl w:val="04C41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4D0057"/>
    <w:multiLevelType w:val="hybridMultilevel"/>
    <w:tmpl w:val="6178B5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573DC"/>
    <w:multiLevelType w:val="hybridMultilevel"/>
    <w:tmpl w:val="4E6020DA"/>
    <w:lvl w:ilvl="0" w:tplc="8BF244D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97"/>
    <w:rsid w:val="0000364D"/>
    <w:rsid w:val="00150460"/>
    <w:rsid w:val="004506C1"/>
    <w:rsid w:val="004E67AA"/>
    <w:rsid w:val="005C37A7"/>
    <w:rsid w:val="00630A21"/>
    <w:rsid w:val="006B1B97"/>
    <w:rsid w:val="006D035D"/>
    <w:rsid w:val="00805FE8"/>
    <w:rsid w:val="0086092A"/>
    <w:rsid w:val="00887CDE"/>
    <w:rsid w:val="00B41DBB"/>
    <w:rsid w:val="00CA29E7"/>
    <w:rsid w:val="00E01983"/>
    <w:rsid w:val="00E8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C51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CD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CD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E506-2DCA-4AB7-994F-2E51B405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Windows User</cp:lastModifiedBy>
  <cp:revision>10</cp:revision>
  <cp:lastPrinted>2019-03-02T01:35:00Z</cp:lastPrinted>
  <dcterms:created xsi:type="dcterms:W3CDTF">2018-01-30T12:49:00Z</dcterms:created>
  <dcterms:modified xsi:type="dcterms:W3CDTF">2020-04-18T04:55:00Z</dcterms:modified>
</cp:coreProperties>
</file>