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56BA4" w14:textId="77777777" w:rsidR="00C63687" w:rsidRDefault="00EB5DF5">
      <w:pPr>
        <w:tabs>
          <w:tab w:val="center" w:pos="1701"/>
          <w:tab w:val="center" w:pos="6663"/>
        </w:tabs>
      </w:pPr>
      <w:r>
        <w:tab/>
        <w:t>UBND QUẬN BÌNH THẠNH</w:t>
      </w:r>
      <w:r>
        <w:tab/>
      </w:r>
      <w:r>
        <w:rPr>
          <w:b/>
        </w:rPr>
        <w:t>CỘNG HÒA XÃ HỘI CHỦ NGHĨA VIỆT NAM</w:t>
      </w:r>
    </w:p>
    <w:p w14:paraId="73BF42D3" w14:textId="77777777" w:rsidR="00C63687" w:rsidRDefault="00EB5DF5">
      <w:pPr>
        <w:tabs>
          <w:tab w:val="center" w:pos="1701"/>
          <w:tab w:val="center" w:pos="6663"/>
        </w:tabs>
      </w:pPr>
      <w:r>
        <w:rPr>
          <w:b/>
        </w:rPr>
        <w:tab/>
      </w:r>
      <w:r>
        <w:rPr>
          <w:b/>
          <w:u w:val="single"/>
        </w:rPr>
        <w:t>TRƯỜNG THCS THANH ĐA</w:t>
      </w:r>
      <w:r>
        <w:rPr>
          <w:b/>
        </w:rPr>
        <w:tab/>
      </w:r>
      <w:r>
        <w:rPr>
          <w:b/>
          <w:u w:val="single"/>
        </w:rPr>
        <w:t xml:space="preserve">Độc lập - Tự do - Hạnh phúc </w:t>
      </w:r>
    </w:p>
    <w:p w14:paraId="0B73871A" w14:textId="77777777" w:rsidR="00C63687" w:rsidRDefault="00EB5DF5">
      <w:pPr>
        <w:ind w:left="-720"/>
        <w:rPr>
          <w:color w:val="000099"/>
        </w:rPr>
      </w:pPr>
      <w:r>
        <w:rPr>
          <w:color w:val="000099"/>
        </w:rPr>
        <w:tab/>
      </w:r>
    </w:p>
    <w:p w14:paraId="6A129A07" w14:textId="1BEA1D39" w:rsidR="00C63687" w:rsidRDefault="00EB5DF5">
      <w:pPr>
        <w:pStyle w:val="Heading3"/>
        <w:spacing w:after="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LỊCH CÔNG TÁC TUẦN HỌC THỨ 2</w:t>
      </w:r>
      <w:r w:rsidR="00A30A26">
        <w:rPr>
          <w:rFonts w:ascii="Times New Roman" w:eastAsia="Times New Roman" w:hAnsi="Times New Roman" w:cs="Times New Roman"/>
          <w:color w:val="C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- TỪ NGÀY </w:t>
      </w:r>
      <w:r w:rsidR="00A30A26">
        <w:rPr>
          <w:rFonts w:ascii="Times New Roman" w:eastAsia="Times New Roman" w:hAnsi="Times New Roman" w:cs="Times New Roman"/>
          <w:color w:val="C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/0</w:t>
      </w:r>
      <w:r w:rsidR="00A30A26">
        <w:rPr>
          <w:rFonts w:ascii="Times New Roman" w:eastAsia="Times New Roman" w:hAnsi="Times New Roman" w:cs="Times New Roman"/>
          <w:color w:val="C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ĐẾN </w:t>
      </w:r>
      <w:r w:rsidR="00A30A26">
        <w:rPr>
          <w:rFonts w:ascii="Times New Roman" w:eastAsia="Times New Roman" w:hAnsi="Times New Roman" w:cs="Times New Roman"/>
          <w:color w:val="C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/3/2022</w:t>
      </w:r>
    </w:p>
    <w:p w14:paraId="66ABF77A" w14:textId="7F6FE381" w:rsidR="00C63687" w:rsidRDefault="00C63687">
      <w:pPr>
        <w:jc w:val="center"/>
        <w:rPr>
          <w:color w:val="7030A0"/>
        </w:rPr>
      </w:pPr>
    </w:p>
    <w:p w14:paraId="6E41E39A" w14:textId="77777777" w:rsidR="00C63687" w:rsidRDefault="00C63687">
      <w:pPr>
        <w:jc w:val="center"/>
        <w:rPr>
          <w:color w:val="7030A0"/>
        </w:rPr>
      </w:pPr>
    </w:p>
    <w:p w14:paraId="70C57471" w14:textId="77777777" w:rsidR="00C63687" w:rsidRDefault="00EB5DF5">
      <w:pPr>
        <w:jc w:val="both"/>
        <w:rPr>
          <w:color w:val="FF0000"/>
          <w:u w:val="single"/>
        </w:rPr>
      </w:pPr>
      <w:r>
        <w:rPr>
          <w:b/>
          <w:color w:val="FF0000"/>
          <w:u w:val="single"/>
        </w:rPr>
        <w:t xml:space="preserve">Mọi hoạt động trực tiếp tuân thủ: </w:t>
      </w:r>
    </w:p>
    <w:p w14:paraId="621109A9" w14:textId="77777777" w:rsidR="00C63687" w:rsidRDefault="00EB5DF5">
      <w:pPr>
        <w:shd w:val="clear" w:color="auto" w:fill="FFFFFF"/>
        <w:jc w:val="both"/>
        <w:rPr>
          <w:color w:val="000066"/>
        </w:rPr>
      </w:pPr>
      <w:r>
        <w:rPr>
          <w:color w:val="000066"/>
        </w:rPr>
        <w:tab/>
        <w:t xml:space="preserve">1. Thường xuyên tự theo dõi sức khỏe tại nhà; trường hợp có triệu chứng nghi ngờ nhiễm COVID-19 (sốt, ho, khó thở, ….) thì </w:t>
      </w:r>
      <w:r>
        <w:rPr>
          <w:b/>
          <w:color w:val="000066"/>
        </w:rPr>
        <w:t xml:space="preserve">không được đến trường, tự thực hiện lấy mẫu xét nghiệm nhanh kháng nguyên SARS-CoV tại nhà. Nếu kết quả dương tính phải </w:t>
      </w:r>
      <w:r>
        <w:rPr>
          <w:color w:val="000066"/>
        </w:rPr>
        <w:t>thông báo ngay cho GVCN và y tế địa phương nơi cư trú chữa trị đúng quy định.</w:t>
      </w:r>
    </w:p>
    <w:p w14:paraId="42AC86EA" w14:textId="77777777" w:rsidR="00C63687" w:rsidRDefault="00EB5DF5">
      <w:pPr>
        <w:shd w:val="clear" w:color="auto" w:fill="FFFFFF"/>
        <w:jc w:val="both"/>
        <w:rPr>
          <w:color w:val="000066"/>
        </w:rPr>
      </w:pPr>
      <w:r>
        <w:rPr>
          <w:color w:val="000066"/>
        </w:rPr>
        <w:tab/>
        <w:t xml:space="preserve">2. Khi đến trường thực hiện </w:t>
      </w:r>
      <w:r>
        <w:rPr>
          <w:b/>
          <w:color w:val="000066"/>
        </w:rPr>
        <w:t xml:space="preserve">chính xác, trách nhiệm </w:t>
      </w:r>
      <w:r>
        <w:rPr>
          <w:color w:val="000066"/>
        </w:rPr>
        <w:t>5K (Khẩu trang – Khử khuẩn – Khoảng cách – Không tập trung – Khai báo y tế) mọi lúc, mọi nơi.</w:t>
      </w:r>
    </w:p>
    <w:p w14:paraId="6FC095C6" w14:textId="77777777" w:rsidR="00C63687" w:rsidRDefault="00C63687">
      <w:pPr>
        <w:shd w:val="clear" w:color="auto" w:fill="FFFFFF"/>
        <w:jc w:val="both"/>
        <w:rPr>
          <w:color w:val="000066"/>
        </w:rPr>
      </w:pPr>
    </w:p>
    <w:tbl>
      <w:tblPr>
        <w:tblStyle w:val="a"/>
        <w:tblW w:w="10861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1114"/>
        <w:gridCol w:w="3668"/>
        <w:gridCol w:w="1980"/>
        <w:gridCol w:w="2877"/>
      </w:tblGrid>
      <w:tr w:rsidR="006E6301" w:rsidRPr="002579F9" w14:paraId="36DD5679" w14:textId="77777777">
        <w:trPr>
          <w:trHeight w:val="39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A3EB3CE" w14:textId="77777777" w:rsidR="006E6301" w:rsidRPr="002579F9" w:rsidRDefault="006E6301" w:rsidP="00B9506A">
            <w:pPr>
              <w:spacing w:line="288" w:lineRule="auto"/>
              <w:ind w:left="-274" w:firstLine="274"/>
              <w:jc w:val="center"/>
            </w:pPr>
            <w:r w:rsidRPr="002579F9">
              <w:rPr>
                <w:b/>
              </w:rPr>
              <w:t>Ngày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CECF" w14:textId="77777777" w:rsidR="006E6301" w:rsidRPr="002579F9" w:rsidRDefault="006E6301" w:rsidP="00B9506A">
            <w:pPr>
              <w:spacing w:line="288" w:lineRule="auto"/>
              <w:ind w:left="-108" w:right="-108"/>
              <w:jc w:val="center"/>
            </w:pPr>
            <w:r w:rsidRPr="002579F9">
              <w:rPr>
                <w:b/>
              </w:rPr>
              <w:t>Thời gian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C766" w14:textId="0FDAE393" w:rsidR="006E6301" w:rsidRPr="002579F9" w:rsidRDefault="006E6301" w:rsidP="00B9506A">
            <w:pPr>
              <w:spacing w:line="288" w:lineRule="auto"/>
              <w:jc w:val="center"/>
            </w:pPr>
            <w:r w:rsidRPr="002579F9">
              <w:rPr>
                <w:b/>
                <w:bCs/>
              </w:rPr>
              <w:t xml:space="preserve">Nội dung </w:t>
            </w:r>
            <w:r w:rsidRPr="002579F9">
              <w:rPr>
                <w:b/>
                <w:bCs/>
                <w:color w:val="C00000"/>
              </w:rPr>
              <w:t>(Những ndung đang triển khai, BGH ko ghi lại, HĐSP đọc từ LCT những tuần trước)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529F" w14:textId="77777777" w:rsidR="006E6301" w:rsidRPr="002579F9" w:rsidRDefault="006E6301" w:rsidP="00B9506A">
            <w:pPr>
              <w:spacing w:line="288" w:lineRule="auto"/>
              <w:jc w:val="center"/>
            </w:pPr>
            <w:r w:rsidRPr="002579F9">
              <w:rPr>
                <w:b/>
              </w:rPr>
              <w:t>Địa điểm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26AF1" w14:textId="77777777" w:rsidR="006E6301" w:rsidRPr="002579F9" w:rsidRDefault="006E6301" w:rsidP="00B9506A">
            <w:pPr>
              <w:spacing w:line="288" w:lineRule="auto"/>
              <w:jc w:val="center"/>
            </w:pPr>
            <w:r w:rsidRPr="002579F9">
              <w:rPr>
                <w:b/>
              </w:rPr>
              <w:t>Thành phần</w:t>
            </w:r>
          </w:p>
        </w:tc>
      </w:tr>
      <w:tr w:rsidR="006E6301" w:rsidRPr="002579F9" w14:paraId="3A1F04F5" w14:textId="77777777">
        <w:trPr>
          <w:cantSplit/>
          <w:trHeight w:val="390"/>
        </w:trPr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4B3F44" w14:textId="7BADB440" w:rsidR="006E6301" w:rsidRPr="002579F9" w:rsidRDefault="006E6301" w:rsidP="00B9506A">
            <w:pPr>
              <w:spacing w:line="288" w:lineRule="auto"/>
              <w:ind w:left="-18" w:firstLine="133"/>
              <w:jc w:val="center"/>
            </w:pPr>
            <w:r w:rsidRPr="002579F9">
              <w:t>Thứ Hai    (7/03)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EF57" w14:textId="77777777" w:rsidR="006E6301" w:rsidRPr="002579F9" w:rsidRDefault="006E6301" w:rsidP="00B9506A">
            <w:pPr>
              <w:spacing w:line="288" w:lineRule="auto"/>
              <w:jc w:val="center"/>
            </w:pPr>
            <w:r w:rsidRPr="002579F9">
              <w:t>Cả tuần</w:t>
            </w:r>
          </w:p>
        </w:tc>
        <w:tc>
          <w:tcPr>
            <w:tcW w:w="8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49C7" w14:textId="77777777" w:rsidR="006E6301" w:rsidRPr="002579F9" w:rsidRDefault="006E6301" w:rsidP="00B9506A">
            <w:pPr>
              <w:spacing w:line="288" w:lineRule="auto"/>
              <w:jc w:val="both"/>
            </w:pPr>
            <w:r w:rsidRPr="002579F9">
              <w:t>- Các nhóm hoàn tất thu thập minh chứng, CSVC cho KĐCL;</w:t>
            </w:r>
          </w:p>
          <w:p w14:paraId="46083871" w14:textId="63FA7E89" w:rsidR="006E6301" w:rsidRPr="002579F9" w:rsidRDefault="006E6301" w:rsidP="00B9506A">
            <w:pPr>
              <w:spacing w:line="288" w:lineRule="auto"/>
              <w:jc w:val="both"/>
            </w:pPr>
            <w:r w:rsidRPr="002579F9">
              <w:t>- GV theo dõi tình hình F0, F1 của trường và lớp.</w:t>
            </w:r>
          </w:p>
          <w:p w14:paraId="446A2E87" w14:textId="6C569221" w:rsidR="006E6301" w:rsidRPr="002579F9" w:rsidRDefault="006E6301" w:rsidP="00B9506A">
            <w:pPr>
              <w:spacing w:line="288" w:lineRule="auto"/>
              <w:jc w:val="both"/>
            </w:pPr>
            <w:r w:rsidRPr="002579F9">
              <w:t xml:space="preserve">- Công đoàn phân công trực đo thân </w:t>
            </w:r>
            <w:proofErr w:type="gramStart"/>
            <w:r w:rsidRPr="002579F9">
              <w:t>nhiệt .</w:t>
            </w:r>
            <w:proofErr w:type="gramEnd"/>
          </w:p>
          <w:p w14:paraId="4BBBD425" w14:textId="4D393EAB" w:rsidR="006E6301" w:rsidRPr="002579F9" w:rsidRDefault="006E6301" w:rsidP="00B9506A">
            <w:pPr>
              <w:spacing w:line="288" w:lineRule="auto"/>
              <w:jc w:val="both"/>
            </w:pPr>
            <w:r w:rsidRPr="002579F9">
              <w:t>- Kiểm tra chéo hồ sơ theo phân công (GV nhận biên bản kiểm tra ở cô Hiền)</w:t>
            </w:r>
          </w:p>
          <w:p w14:paraId="7FC65F63" w14:textId="77777777" w:rsidR="006E6301" w:rsidRPr="002579F9" w:rsidRDefault="006E6301" w:rsidP="00B9506A">
            <w:pPr>
              <w:spacing w:line="288" w:lineRule="auto"/>
              <w:jc w:val="both"/>
            </w:pPr>
            <w:r w:rsidRPr="002579F9">
              <w:t>- Hoàn tất chấm, nhập điểm và hồi phách KT cuối kì lớp 6</w:t>
            </w:r>
          </w:p>
          <w:p w14:paraId="168E6D01" w14:textId="77777777" w:rsidR="006E6301" w:rsidRPr="002579F9" w:rsidRDefault="006E6301" w:rsidP="00B9506A">
            <w:pPr>
              <w:spacing w:line="288" w:lineRule="auto"/>
              <w:jc w:val="both"/>
              <w:rPr>
                <w:lang w:val="en-AU"/>
              </w:rPr>
            </w:pPr>
            <w:r w:rsidRPr="002579F9">
              <w:t>- Các bộ phận (</w:t>
            </w:r>
            <w:r w:rsidRPr="002579F9">
              <w:rPr>
                <w:bCs/>
              </w:rPr>
              <w:t>Học vụ, TV; TB-THTN</w:t>
            </w:r>
            <w:r w:rsidRPr="002579F9">
              <w:t>) chuẩn bị hồ sơ chuẩn bị đón Đoàn kiểm tra PGD theo quyêt định</w:t>
            </w:r>
            <w:r w:rsidRPr="002579F9">
              <w:rPr>
                <w:lang w:val="en-AU"/>
              </w:rPr>
              <w:t xml:space="preserve"> số 50. </w:t>
            </w:r>
          </w:p>
          <w:p w14:paraId="66E2B7B6" w14:textId="008386DA" w:rsidR="006E6301" w:rsidRPr="002579F9" w:rsidRDefault="006E6301" w:rsidP="00B9506A">
            <w:pPr>
              <w:spacing w:line="288" w:lineRule="auto"/>
              <w:jc w:val="both"/>
              <w:rPr>
                <w:color w:val="000099"/>
                <w:lang w:val="en-AU"/>
              </w:rPr>
            </w:pPr>
            <w:r w:rsidRPr="002579F9">
              <w:rPr>
                <w:color w:val="000099"/>
                <w:lang w:val="en-AU"/>
              </w:rPr>
              <w:t xml:space="preserve">- </w:t>
            </w:r>
            <w:r w:rsidRPr="002579F9">
              <w:rPr>
                <w:color w:val="000099"/>
              </w:rPr>
              <w:t>Triển khai KH 452/ KH-TĐ, ngày 18/02/2022 V/v tổ chức các hoạt động kỉ niệm 112 năm ngày Quốc tế Phụ nữ (08/3/1910 - 08/3/2022), 1982 năm Khởi nghĩa Hai Bà Trưng (40-2022) và ngày Quốc tế Hạnh phúc (20/3/2022)</w:t>
            </w:r>
          </w:p>
          <w:p w14:paraId="41C406E0" w14:textId="77777777" w:rsidR="002579F9" w:rsidRPr="002579F9" w:rsidRDefault="006E6301" w:rsidP="00B9506A">
            <w:pPr>
              <w:spacing w:line="288" w:lineRule="auto"/>
              <w:jc w:val="both"/>
              <w:rPr>
                <w:color w:val="000099"/>
                <w:lang w:val="en-AU"/>
              </w:rPr>
            </w:pPr>
            <w:r w:rsidRPr="002579F9">
              <w:rPr>
                <w:color w:val="000099"/>
                <w:lang w:val="en-AU"/>
              </w:rPr>
              <w:t>- Tổ chức công tác bán trú lại bình thường</w:t>
            </w:r>
            <w:r w:rsidR="002579F9" w:rsidRPr="002579F9">
              <w:rPr>
                <w:color w:val="000099"/>
                <w:lang w:val="en-AU"/>
              </w:rPr>
              <w:t>.</w:t>
            </w:r>
          </w:p>
          <w:p w14:paraId="64D90047" w14:textId="77777777" w:rsidR="006E6301" w:rsidRDefault="002579F9" w:rsidP="00B9506A">
            <w:pPr>
              <w:spacing w:line="288" w:lineRule="auto"/>
              <w:jc w:val="both"/>
              <w:rPr>
                <w:color w:val="000099"/>
                <w:lang w:val="en-AU"/>
              </w:rPr>
            </w:pPr>
            <w:r w:rsidRPr="002579F9">
              <w:rPr>
                <w:color w:val="000099"/>
                <w:lang w:val="en-AU"/>
              </w:rPr>
              <w:t>- Thực hiện học Module 9 CTPT 2018 dành cho CBQL/GV (Hạn cuối: 20/3/2022)</w:t>
            </w:r>
          </w:p>
          <w:p w14:paraId="2ECBC354" w14:textId="4DA92111" w:rsidR="005B33A3" w:rsidRDefault="00C91300" w:rsidP="00B9506A">
            <w:pPr>
              <w:spacing w:line="288" w:lineRule="auto"/>
              <w:jc w:val="both"/>
              <w:rPr>
                <w:color w:val="000099"/>
                <w:lang w:val="en-AU"/>
              </w:rPr>
            </w:pPr>
            <w:r>
              <w:rPr>
                <w:color w:val="000099"/>
                <w:lang w:val="en-AU"/>
              </w:rPr>
              <w:t>- Trong tuần: Đón đoàn ktra An toàn thực phẩm (theo định kì 3 năm/lần)</w:t>
            </w:r>
            <w:r w:rsidR="00B9506A">
              <w:rPr>
                <w:color w:val="000099"/>
                <w:lang w:val="en-AU"/>
              </w:rPr>
              <w:t xml:space="preserve"> theo TB 501/TB-BQLATTP (BGH, cô Hiền, thầy Hưng) </w:t>
            </w:r>
          </w:p>
          <w:p w14:paraId="7FF37909" w14:textId="674227EE" w:rsidR="005E185C" w:rsidRPr="005E185C" w:rsidRDefault="005E185C" w:rsidP="00B9506A">
            <w:pPr>
              <w:spacing w:line="288" w:lineRule="auto"/>
              <w:jc w:val="both"/>
              <w:rPr>
                <w:b/>
                <w:color w:val="000099"/>
                <w:lang w:val="en-AU"/>
              </w:rPr>
            </w:pPr>
            <w:r w:rsidRPr="005E185C">
              <w:rPr>
                <w:b/>
                <w:color w:val="000099"/>
                <w:lang w:val="en-AU"/>
              </w:rPr>
              <w:t>- Triển khai KH 56/KH-UNND ngày 8/3/2022 của UBND Q.BTh về Kiểm tra công vụ năm 2022</w:t>
            </w:r>
          </w:p>
          <w:p w14:paraId="7002B6F1" w14:textId="1343375A" w:rsidR="005E185C" w:rsidRDefault="005E185C" w:rsidP="00B9506A">
            <w:pPr>
              <w:spacing w:line="288" w:lineRule="auto"/>
              <w:jc w:val="both"/>
              <w:rPr>
                <w:color w:val="000099"/>
                <w:lang w:val="en-AU"/>
              </w:rPr>
            </w:pPr>
            <w:r>
              <w:rPr>
                <w:color w:val="000099"/>
                <w:lang w:val="en-AU"/>
              </w:rPr>
              <w:t>+ Quy tắc ứng xử và hoạt động công vụ</w:t>
            </w:r>
          </w:p>
          <w:p w14:paraId="14AF337E" w14:textId="77777777" w:rsidR="005E185C" w:rsidRDefault="005E185C" w:rsidP="00B9506A">
            <w:pPr>
              <w:spacing w:line="288" w:lineRule="auto"/>
              <w:jc w:val="both"/>
              <w:rPr>
                <w:color w:val="000099"/>
                <w:lang w:val="en-AU"/>
              </w:rPr>
            </w:pPr>
            <w:r>
              <w:rPr>
                <w:color w:val="000099"/>
                <w:lang w:val="en-AU"/>
              </w:rPr>
              <w:t>+ Công tác phòng, chống dịch Covid-19</w:t>
            </w:r>
          </w:p>
          <w:p w14:paraId="4898D849" w14:textId="64195FF2" w:rsidR="005E185C" w:rsidRDefault="005E185C" w:rsidP="00B9506A">
            <w:pPr>
              <w:spacing w:line="288" w:lineRule="auto"/>
              <w:jc w:val="both"/>
              <w:rPr>
                <w:color w:val="000099"/>
                <w:lang w:val="en-AU"/>
              </w:rPr>
            </w:pPr>
            <w:r>
              <w:rPr>
                <w:color w:val="000099"/>
                <w:lang w:val="en-AU"/>
              </w:rPr>
              <w:t xml:space="preserve">=&gt; 3 Tổ trưởng, Đoàn thể cập nhật vào công tác bộ phận mình quản lý theo VB đã nhận trong group LT. </w:t>
            </w:r>
            <w:bookmarkStart w:id="0" w:name="_GoBack"/>
            <w:bookmarkEnd w:id="0"/>
          </w:p>
          <w:p w14:paraId="0D99BD97" w14:textId="402C26BB" w:rsidR="00A91E1F" w:rsidRPr="00A91E1F" w:rsidRDefault="00A91E1F" w:rsidP="00B9506A">
            <w:pPr>
              <w:spacing w:line="288" w:lineRule="auto"/>
              <w:jc w:val="both"/>
              <w:rPr>
                <w:b/>
                <w:color w:val="000099"/>
                <w:lang w:val="en-AU"/>
              </w:rPr>
            </w:pPr>
            <w:r w:rsidRPr="00A91E1F">
              <w:rPr>
                <w:b/>
                <w:color w:val="000099"/>
                <w:lang w:val="en-AU"/>
              </w:rPr>
              <w:t xml:space="preserve">- Triển khai bài tập thể dục giữa giờ  </w:t>
            </w:r>
          </w:p>
          <w:p w14:paraId="2A2F1FAA" w14:textId="6FDF5A44" w:rsidR="00A91E1F" w:rsidRDefault="00A91E1F" w:rsidP="00B9506A">
            <w:pPr>
              <w:spacing w:line="288" w:lineRule="auto"/>
              <w:jc w:val="both"/>
              <w:rPr>
                <w:color w:val="000099"/>
                <w:lang w:val="en-AU"/>
              </w:rPr>
            </w:pPr>
            <w:r>
              <w:rPr>
                <w:color w:val="000099"/>
                <w:lang w:val="en-AU"/>
              </w:rPr>
              <w:t>+ Giai đoạn 1: Các lớp tập trong giờ Thể dục (10 phút cuối mỗi tiết học) trong tháng 3</w:t>
            </w:r>
          </w:p>
          <w:p w14:paraId="6696D7D0" w14:textId="77777777" w:rsidR="00A91E1F" w:rsidRDefault="00A91E1F" w:rsidP="00B9506A">
            <w:pPr>
              <w:spacing w:line="288" w:lineRule="auto"/>
              <w:jc w:val="both"/>
              <w:rPr>
                <w:color w:val="000099"/>
                <w:lang w:val="en-AU"/>
              </w:rPr>
            </w:pPr>
            <w:r>
              <w:rPr>
                <w:color w:val="000099"/>
                <w:lang w:val="en-AU"/>
              </w:rPr>
              <w:t>+ Giai đoạn 2: Toàn trường tập trong giờ chơi trong tháng 4 (sẽ có TB cụ thể)</w:t>
            </w:r>
          </w:p>
          <w:p w14:paraId="4B9BFBFD" w14:textId="2BDADCF3" w:rsidR="00A91E1F" w:rsidRPr="002579F9" w:rsidRDefault="00A91E1F" w:rsidP="00B9506A">
            <w:pPr>
              <w:spacing w:line="288" w:lineRule="auto"/>
              <w:jc w:val="both"/>
            </w:pPr>
            <w:r>
              <w:rPr>
                <w:color w:val="000099"/>
                <w:lang w:val="en-AU"/>
              </w:rPr>
              <w:t xml:space="preserve">+ Phân công: Nhóm TD triển khai theo kế hoạch bộ môn. </w:t>
            </w:r>
          </w:p>
        </w:tc>
      </w:tr>
      <w:tr w:rsidR="006E6301" w:rsidRPr="002579F9" w14:paraId="1288074E" w14:textId="77777777" w:rsidTr="002D73B2">
        <w:trPr>
          <w:cantSplit/>
          <w:trHeight w:val="390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FBE2AF" w14:textId="2AAE39F8" w:rsidR="006E6301" w:rsidRPr="002579F9" w:rsidRDefault="006E6301" w:rsidP="00B9506A">
            <w:pPr>
              <w:spacing w:line="288" w:lineRule="auto"/>
              <w:ind w:left="-18" w:firstLine="13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48B0" w14:textId="5564CFD2" w:rsidR="006E6301" w:rsidRPr="002579F9" w:rsidRDefault="006E6301" w:rsidP="00B9506A">
            <w:pPr>
              <w:spacing w:line="288" w:lineRule="auto"/>
              <w:jc w:val="center"/>
            </w:pPr>
            <w:r w:rsidRPr="002579F9">
              <w:t>7g15</w:t>
            </w:r>
          </w:p>
        </w:tc>
        <w:tc>
          <w:tcPr>
            <w:tcW w:w="8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55E1C" w14:textId="295FACC4" w:rsidR="006E6301" w:rsidRPr="002579F9" w:rsidRDefault="006E6301" w:rsidP="00B9506A">
            <w:pPr>
              <w:spacing w:line="288" w:lineRule="auto"/>
              <w:jc w:val="both"/>
            </w:pPr>
            <w:r w:rsidRPr="002579F9">
              <w:t>Chào cờ - Sinh hoạt truyền thống ý nghĩa ngày 8/3</w:t>
            </w:r>
            <w:r w:rsidR="002579F9">
              <w:t>.</w:t>
            </w:r>
            <w:r w:rsidRPr="002579F9">
              <w:t xml:space="preserve"> </w:t>
            </w:r>
          </w:p>
        </w:tc>
      </w:tr>
      <w:tr w:rsidR="006E6301" w:rsidRPr="002579F9" w14:paraId="0B8D1B6D" w14:textId="77777777" w:rsidTr="002D73B2">
        <w:trPr>
          <w:cantSplit/>
          <w:trHeight w:val="390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C4D63C" w14:textId="77777777" w:rsidR="006E6301" w:rsidRPr="002579F9" w:rsidRDefault="006E6301" w:rsidP="00B9506A">
            <w:pPr>
              <w:spacing w:line="288" w:lineRule="auto"/>
              <w:ind w:left="-18" w:firstLine="13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A9B8" w14:textId="18CBCFC6" w:rsidR="006E6301" w:rsidRPr="002579F9" w:rsidRDefault="006E6301" w:rsidP="00B9506A">
            <w:pPr>
              <w:spacing w:line="288" w:lineRule="auto"/>
              <w:jc w:val="center"/>
            </w:pPr>
            <w:r w:rsidRPr="002579F9">
              <w:t>Tiết SHCN</w:t>
            </w:r>
          </w:p>
        </w:tc>
        <w:tc>
          <w:tcPr>
            <w:tcW w:w="8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ABD4D" w14:textId="73F05CD3" w:rsidR="006E6301" w:rsidRPr="002579F9" w:rsidRDefault="006E6301" w:rsidP="00B9506A">
            <w:pPr>
              <w:spacing w:line="288" w:lineRule="auto"/>
              <w:jc w:val="both"/>
            </w:pPr>
            <w:r w:rsidRPr="002579F9">
              <w:t>GVCN phân công HS trang trí thiệp chúc mừng 8/3 tại sân khấu -&gt; BGK chấm điểm</w:t>
            </w:r>
          </w:p>
        </w:tc>
      </w:tr>
      <w:tr w:rsidR="006E6301" w:rsidRPr="002579F9" w14:paraId="09F02C1E" w14:textId="77777777" w:rsidTr="00841303">
        <w:trPr>
          <w:cantSplit/>
          <w:trHeight w:val="390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0E01FF" w14:textId="77777777" w:rsidR="006E6301" w:rsidRPr="002579F9" w:rsidRDefault="006E6301" w:rsidP="00B95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690E" w14:textId="36C7D738" w:rsidR="006E6301" w:rsidRPr="002579F9" w:rsidRDefault="006E6301" w:rsidP="00B9506A">
            <w:pPr>
              <w:spacing w:line="288" w:lineRule="auto"/>
              <w:jc w:val="center"/>
            </w:pPr>
            <w:r w:rsidRPr="002579F9">
              <w:t>8g30</w:t>
            </w:r>
          </w:p>
        </w:tc>
        <w:tc>
          <w:tcPr>
            <w:tcW w:w="8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E1A9F" w14:textId="06C0625F" w:rsidR="006E6301" w:rsidRPr="002579F9" w:rsidRDefault="006E6301" w:rsidP="00B9506A">
            <w:pPr>
              <w:spacing w:line="288" w:lineRule="auto"/>
              <w:jc w:val="both"/>
            </w:pPr>
            <w:r w:rsidRPr="002579F9">
              <w:t>Học sinh lớp 9 (25 em) học lớp cảm tình Đoàn tại Hội trường (</w:t>
            </w:r>
            <w:r w:rsidR="002579F9">
              <w:t>trực tuyến)</w:t>
            </w:r>
          </w:p>
        </w:tc>
      </w:tr>
      <w:tr w:rsidR="006E6301" w:rsidRPr="002579F9" w14:paraId="7D290352" w14:textId="77777777" w:rsidTr="00841303">
        <w:trPr>
          <w:cantSplit/>
          <w:trHeight w:val="390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31E872" w14:textId="77777777" w:rsidR="006E6301" w:rsidRPr="002579F9" w:rsidRDefault="006E6301" w:rsidP="00B95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0BCB" w14:textId="28487C89" w:rsidR="006E6301" w:rsidRPr="002579F9" w:rsidRDefault="006E6301" w:rsidP="00B9506A">
            <w:pPr>
              <w:spacing w:line="288" w:lineRule="auto"/>
              <w:jc w:val="center"/>
            </w:pPr>
            <w:r w:rsidRPr="002579F9">
              <w:t>Tiết 4 chiều</w:t>
            </w:r>
          </w:p>
        </w:tc>
        <w:tc>
          <w:tcPr>
            <w:tcW w:w="8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51188" w14:textId="77777777" w:rsidR="006E6301" w:rsidRPr="002579F9" w:rsidRDefault="006E6301" w:rsidP="00B9506A">
            <w:pPr>
              <w:spacing w:line="288" w:lineRule="auto"/>
              <w:jc w:val="both"/>
              <w:rPr>
                <w:b/>
              </w:rPr>
            </w:pPr>
            <w:r w:rsidRPr="002579F9">
              <w:rPr>
                <w:b/>
              </w:rPr>
              <w:t xml:space="preserve">Lớp 6/4 học bù tiết </w:t>
            </w:r>
            <w:r w:rsidRPr="002579F9">
              <w:rPr>
                <w:b/>
                <w:u w:val="single"/>
              </w:rPr>
              <w:t>TA giao tiếp</w:t>
            </w:r>
            <w:r w:rsidRPr="002579F9">
              <w:rPr>
                <w:b/>
              </w:rPr>
              <w:t xml:space="preserve"> cho tuần kiểm tra( tiết 4 từ 16g20 đến 17g5)</w:t>
            </w:r>
          </w:p>
          <w:p w14:paraId="2D64554C" w14:textId="532ACF87" w:rsidR="006E6301" w:rsidRPr="002579F9" w:rsidRDefault="006E6301" w:rsidP="00B9506A">
            <w:pPr>
              <w:spacing w:line="288" w:lineRule="auto"/>
              <w:jc w:val="both"/>
            </w:pPr>
            <w:r w:rsidRPr="002579F9">
              <w:rPr>
                <w:b/>
              </w:rPr>
              <w:t>-</w:t>
            </w:r>
            <w:r w:rsidRPr="002579F9">
              <w:rPr>
                <w:b/>
                <w:color w:val="C00000"/>
              </w:rPr>
              <w:t>&gt; GVCN thông báo PHHS</w:t>
            </w:r>
          </w:p>
        </w:tc>
      </w:tr>
      <w:tr w:rsidR="006E6301" w:rsidRPr="002579F9" w14:paraId="599E9964" w14:textId="77777777" w:rsidTr="00841303">
        <w:trPr>
          <w:cantSplit/>
          <w:trHeight w:val="390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FEC953" w14:textId="77777777" w:rsidR="006E6301" w:rsidRPr="002579F9" w:rsidRDefault="006E6301" w:rsidP="00B95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658C" w14:textId="371B5C3F" w:rsidR="006E6301" w:rsidRPr="002579F9" w:rsidRDefault="006E6301" w:rsidP="00B9506A">
            <w:pPr>
              <w:spacing w:line="288" w:lineRule="auto"/>
              <w:jc w:val="center"/>
            </w:pPr>
            <w:r w:rsidRPr="002579F9">
              <w:t>15g30</w:t>
            </w:r>
          </w:p>
        </w:tc>
        <w:tc>
          <w:tcPr>
            <w:tcW w:w="8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B977" w14:textId="77777777" w:rsidR="006E6301" w:rsidRPr="002579F9" w:rsidRDefault="006E6301" w:rsidP="00B9506A">
            <w:pPr>
              <w:spacing w:line="288" w:lineRule="auto"/>
              <w:jc w:val="both"/>
              <w:rPr>
                <w:b/>
                <w:color w:val="C00000"/>
              </w:rPr>
            </w:pPr>
            <w:r w:rsidRPr="002579F9">
              <w:rPr>
                <w:b/>
                <w:color w:val="C00000"/>
              </w:rPr>
              <w:t>Trường tiếp nhận 4 viên chức trúng tuyển nhận nhiệm sở:</w:t>
            </w:r>
          </w:p>
          <w:p w14:paraId="6309E8A4" w14:textId="77777777" w:rsidR="006E6301" w:rsidRPr="002579F9" w:rsidRDefault="006E6301" w:rsidP="00B9506A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</w:pPr>
            <w:r w:rsidRPr="002579F9">
              <w:t>Cô Tuyết Như: GVBM Ngữ văn</w:t>
            </w:r>
          </w:p>
          <w:p w14:paraId="71661AD2" w14:textId="77777777" w:rsidR="006E6301" w:rsidRPr="002579F9" w:rsidRDefault="006E6301" w:rsidP="00B9506A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</w:pPr>
            <w:r w:rsidRPr="002579F9">
              <w:t>Cô Trang Trang: GVBM Ngữ văn</w:t>
            </w:r>
          </w:p>
          <w:p w14:paraId="6428F8E1" w14:textId="77777777" w:rsidR="006E6301" w:rsidRPr="002579F9" w:rsidRDefault="006E6301" w:rsidP="00B9506A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</w:pPr>
            <w:r w:rsidRPr="002579F9">
              <w:t>Thầy Minh Hưng: GVBM Thể dục</w:t>
            </w:r>
          </w:p>
          <w:p w14:paraId="3AB84C11" w14:textId="77777777" w:rsidR="006E6301" w:rsidRPr="002579F9" w:rsidRDefault="006E6301" w:rsidP="00B9506A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</w:pPr>
            <w:r w:rsidRPr="002579F9">
              <w:t xml:space="preserve">Cô Hoàng Yến: Nhân viên kế toán  </w:t>
            </w:r>
          </w:p>
          <w:p w14:paraId="060A7106" w14:textId="4A9ADE1F" w:rsidR="006E6301" w:rsidRPr="002579F9" w:rsidRDefault="00B57065" w:rsidP="00B9506A">
            <w:pPr>
              <w:spacing w:line="288" w:lineRule="auto"/>
              <w:jc w:val="both"/>
              <w:rPr>
                <w:b/>
              </w:rPr>
            </w:pPr>
            <w:r w:rsidRPr="002579F9">
              <w:rPr>
                <w:color w:val="000099"/>
              </w:rPr>
              <w:t>=&gt; 3 GVBM tiếp tục công việc đang thực hiện thỉnh giảng; thầy Hưng hỗ trợ tiếp công tác giám thị, TB, y tế; cô Hoàng Yến thực hiện công tác bàn giao bên trường</w:t>
            </w:r>
            <w:r w:rsidR="00B9506A">
              <w:rPr>
                <w:color w:val="000099"/>
              </w:rPr>
              <w:t xml:space="preserve"> cũ sẽ tiếp nhận công việc ở TĐa</w:t>
            </w:r>
            <w:r w:rsidRPr="002579F9">
              <w:rPr>
                <w:color w:val="000099"/>
              </w:rPr>
              <w:t xml:space="preserve"> sau.</w:t>
            </w:r>
          </w:p>
        </w:tc>
      </w:tr>
      <w:tr w:rsidR="006E6301" w:rsidRPr="002579F9" w14:paraId="3A73BF21" w14:textId="77777777" w:rsidTr="002579F9">
        <w:trPr>
          <w:trHeight w:val="390"/>
        </w:trPr>
        <w:tc>
          <w:tcPr>
            <w:tcW w:w="12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327B32" w14:textId="12E0CE98" w:rsidR="006E6301" w:rsidRPr="002579F9" w:rsidRDefault="006E6301" w:rsidP="00B9506A">
            <w:pPr>
              <w:spacing w:line="288" w:lineRule="auto"/>
              <w:jc w:val="center"/>
            </w:pPr>
            <w:r w:rsidRPr="002579F9">
              <w:t>Thứ Ba (08/3)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5DD3BC5" w14:textId="77777777" w:rsidR="006E6301" w:rsidRPr="002579F9" w:rsidRDefault="00B57065" w:rsidP="00B9506A">
            <w:pPr>
              <w:spacing w:line="288" w:lineRule="auto"/>
              <w:jc w:val="center"/>
            </w:pPr>
            <w:r w:rsidRPr="002579F9">
              <w:t>BS</w:t>
            </w:r>
          </w:p>
          <w:p w14:paraId="30AD04E8" w14:textId="0958AC63" w:rsidR="00B57065" w:rsidRPr="002579F9" w:rsidRDefault="00B57065" w:rsidP="00B9506A">
            <w:pPr>
              <w:spacing w:line="288" w:lineRule="auto"/>
              <w:jc w:val="center"/>
            </w:pPr>
            <w:r w:rsidRPr="002579F9">
              <w:t>7g00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A206A7" w14:textId="7890C4C9" w:rsidR="006E6301" w:rsidRPr="002579F9" w:rsidRDefault="00B57065" w:rsidP="00B9506A">
            <w:pPr>
              <w:spacing w:line="288" w:lineRule="auto"/>
              <w:jc w:val="both"/>
            </w:pPr>
            <w:r w:rsidRPr="002579F9">
              <w:t xml:space="preserve">Tham dự chuyên đề:  Âm nhạc dân tộc, nhạc cụ dân tộc học đường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4057184" w14:textId="77777777" w:rsidR="002579F9" w:rsidRPr="002579F9" w:rsidRDefault="00B57065" w:rsidP="00B9506A">
            <w:pPr>
              <w:spacing w:line="288" w:lineRule="auto"/>
              <w:jc w:val="center"/>
            </w:pPr>
            <w:r w:rsidRPr="002579F9">
              <w:t xml:space="preserve">THCS </w:t>
            </w:r>
          </w:p>
          <w:p w14:paraId="7AE634B8" w14:textId="6FE0BA1B" w:rsidR="006E6301" w:rsidRPr="002579F9" w:rsidRDefault="00B57065" w:rsidP="00B9506A">
            <w:pPr>
              <w:spacing w:line="288" w:lineRule="auto"/>
              <w:jc w:val="center"/>
            </w:pPr>
            <w:r w:rsidRPr="002579F9">
              <w:t>Yên Thế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816104" w14:textId="3D7F3448" w:rsidR="002579F9" w:rsidRPr="002579F9" w:rsidRDefault="002579F9" w:rsidP="00B9506A">
            <w:pPr>
              <w:spacing w:line="288" w:lineRule="auto"/>
              <w:jc w:val="both"/>
            </w:pPr>
            <w:r w:rsidRPr="002579F9">
              <w:t>Cô Cúc dẫn HS đi =&gt; Đề nghị Liên Đội rút kinh nghiệm không dẫn HS ra khỏi trường mà chưa có sự đồng ý của BGH.</w:t>
            </w:r>
          </w:p>
        </w:tc>
      </w:tr>
      <w:tr w:rsidR="00B57065" w:rsidRPr="002579F9" w14:paraId="1EEC6E4F" w14:textId="77777777" w:rsidTr="002579F9">
        <w:trPr>
          <w:trHeight w:val="390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D9CCC1" w14:textId="4F475ECF" w:rsidR="00B57065" w:rsidRPr="002579F9" w:rsidRDefault="00B57065" w:rsidP="00B9506A">
            <w:pPr>
              <w:spacing w:line="288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910B9C" w14:textId="468EA037" w:rsidR="00B57065" w:rsidRPr="002579F9" w:rsidRDefault="00B57065" w:rsidP="00B9506A">
            <w:pPr>
              <w:spacing w:line="288" w:lineRule="auto"/>
              <w:jc w:val="center"/>
            </w:pPr>
            <w:r w:rsidRPr="002579F9">
              <w:t>8g00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7577B" w14:textId="68A5296E" w:rsidR="00B57065" w:rsidRPr="002579F9" w:rsidRDefault="00B57065" w:rsidP="00B9506A">
            <w:pPr>
              <w:spacing w:line="288" w:lineRule="auto"/>
              <w:jc w:val="both"/>
            </w:pPr>
            <w:r w:rsidRPr="002579F9">
              <w:t>Thao giảng nhóm Tin học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F49A" w14:textId="23335DCB" w:rsidR="00B57065" w:rsidRPr="002579F9" w:rsidRDefault="00B57065" w:rsidP="00B9506A">
            <w:pPr>
              <w:spacing w:line="288" w:lineRule="auto"/>
              <w:jc w:val="center"/>
              <w:rPr>
                <w:bCs/>
              </w:rPr>
            </w:pPr>
            <w:r w:rsidRPr="002579F9">
              <w:rPr>
                <w:bCs/>
              </w:rPr>
              <w:t>Lớp 6A1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BBFDD" w14:textId="04A1FFC1" w:rsidR="00B57065" w:rsidRPr="002579F9" w:rsidRDefault="00B57065" w:rsidP="00B9506A">
            <w:pPr>
              <w:spacing w:line="288" w:lineRule="auto"/>
              <w:jc w:val="both"/>
              <w:rPr>
                <w:bCs/>
              </w:rPr>
            </w:pPr>
            <w:r w:rsidRPr="002579F9">
              <w:rPr>
                <w:bCs/>
              </w:rPr>
              <w:t>PHT, Nhóm Tin và GV trống tiết muốn tham dự.</w:t>
            </w:r>
          </w:p>
        </w:tc>
      </w:tr>
      <w:tr w:rsidR="00B57065" w:rsidRPr="002579F9" w14:paraId="217B929D" w14:textId="77777777">
        <w:trPr>
          <w:trHeight w:val="390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E7B43F" w14:textId="56292BDA" w:rsidR="00B57065" w:rsidRPr="002579F9" w:rsidRDefault="00B57065" w:rsidP="00B9506A">
            <w:pPr>
              <w:spacing w:line="288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AB7B7" w14:textId="1D2BE25D" w:rsidR="00B57065" w:rsidRPr="002579F9" w:rsidRDefault="00B57065" w:rsidP="00B9506A">
            <w:pPr>
              <w:spacing w:line="288" w:lineRule="auto"/>
              <w:jc w:val="center"/>
            </w:pPr>
            <w:r w:rsidRPr="002579F9">
              <w:t>13g30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D7B9" w14:textId="3797B924" w:rsidR="00B57065" w:rsidRPr="002579F9" w:rsidRDefault="00B57065" w:rsidP="00B9506A">
            <w:pPr>
              <w:spacing w:line="288" w:lineRule="auto"/>
              <w:jc w:val="both"/>
            </w:pPr>
            <w:r w:rsidRPr="002579F9">
              <w:t>Dạy bồi dưỡng học sinh giỏi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B1F1" w14:textId="52A66C20" w:rsidR="00B57065" w:rsidRPr="002579F9" w:rsidRDefault="00B57065" w:rsidP="00B9506A">
            <w:pPr>
              <w:spacing w:line="288" w:lineRule="auto"/>
              <w:jc w:val="center"/>
            </w:pPr>
            <w:r w:rsidRPr="002579F9">
              <w:t>Trường BDGD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4D4E" w14:textId="558EDD7E" w:rsidR="00B57065" w:rsidRPr="002579F9" w:rsidRDefault="00B57065" w:rsidP="00B9506A">
            <w:pPr>
              <w:spacing w:line="288" w:lineRule="auto"/>
              <w:jc w:val="both"/>
            </w:pPr>
            <w:r w:rsidRPr="002579F9">
              <w:t>Thầy Trung</w:t>
            </w:r>
          </w:p>
        </w:tc>
      </w:tr>
      <w:tr w:rsidR="00B57065" w:rsidRPr="002579F9" w14:paraId="636415FA" w14:textId="77777777" w:rsidTr="00680D6C">
        <w:trPr>
          <w:trHeight w:val="390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0AD26D" w14:textId="77777777" w:rsidR="00B57065" w:rsidRPr="002579F9" w:rsidRDefault="00B57065" w:rsidP="00B9506A">
            <w:pPr>
              <w:spacing w:line="288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7CE3" w14:textId="56370BF0" w:rsidR="00B57065" w:rsidRPr="002579F9" w:rsidRDefault="00B57065" w:rsidP="00B9506A">
            <w:pPr>
              <w:spacing w:line="288" w:lineRule="auto"/>
              <w:jc w:val="center"/>
            </w:pPr>
            <w:r w:rsidRPr="002579F9">
              <w:t>Tiết 4 chiều</w:t>
            </w:r>
          </w:p>
        </w:tc>
        <w:tc>
          <w:tcPr>
            <w:tcW w:w="8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8431" w14:textId="406D2936" w:rsidR="00B57065" w:rsidRPr="002579F9" w:rsidRDefault="00B57065" w:rsidP="00B9506A">
            <w:pPr>
              <w:spacing w:line="288" w:lineRule="auto"/>
              <w:jc w:val="both"/>
            </w:pPr>
            <w:r w:rsidRPr="002579F9">
              <w:rPr>
                <w:b/>
              </w:rPr>
              <w:t xml:space="preserve">Lớp 6/1 học bù tiết </w:t>
            </w:r>
            <w:r w:rsidRPr="002579F9">
              <w:rPr>
                <w:b/>
                <w:u w:val="single"/>
              </w:rPr>
              <w:t>TA giao tiếp</w:t>
            </w:r>
            <w:r w:rsidRPr="002579F9">
              <w:rPr>
                <w:b/>
              </w:rPr>
              <w:t xml:space="preserve"> cho tuần kiểm tra (tiết 4 từ 16g20 đến 17g05)</w:t>
            </w:r>
            <w:r w:rsidRPr="002579F9">
              <w:rPr>
                <w:b/>
                <w:color w:val="C00000"/>
              </w:rPr>
              <w:t>&gt; GVCN thông báo PHHS</w:t>
            </w:r>
          </w:p>
        </w:tc>
      </w:tr>
      <w:tr w:rsidR="00B57065" w:rsidRPr="002579F9" w14:paraId="42C06920" w14:textId="77777777" w:rsidTr="00022C49">
        <w:trPr>
          <w:trHeight w:val="390"/>
        </w:trPr>
        <w:tc>
          <w:tcPr>
            <w:tcW w:w="12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920AED" w14:textId="77777777" w:rsidR="00B57065" w:rsidRPr="002579F9" w:rsidRDefault="00B57065" w:rsidP="00B9506A">
            <w:pPr>
              <w:spacing w:line="288" w:lineRule="auto"/>
              <w:jc w:val="center"/>
            </w:pPr>
            <w:r w:rsidRPr="002579F9">
              <w:t xml:space="preserve"> Thứ Tư</w:t>
            </w:r>
          </w:p>
          <w:p w14:paraId="6CBA0AB9" w14:textId="0CA1C72B" w:rsidR="00B57065" w:rsidRPr="002579F9" w:rsidRDefault="00B57065" w:rsidP="00B9506A">
            <w:pPr>
              <w:spacing w:line="288" w:lineRule="auto"/>
              <w:jc w:val="center"/>
            </w:pPr>
            <w:r w:rsidRPr="002579F9">
              <w:t>(09/3)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593D" w14:textId="6C18D88B" w:rsidR="00B57065" w:rsidRPr="002579F9" w:rsidRDefault="00B57065" w:rsidP="00B9506A">
            <w:pPr>
              <w:spacing w:line="288" w:lineRule="auto"/>
              <w:jc w:val="center"/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40B8" w14:textId="5448134A" w:rsidR="00B57065" w:rsidRPr="002579F9" w:rsidRDefault="00B57065" w:rsidP="00B9506A">
            <w:pPr>
              <w:spacing w:line="288" w:lineRule="auto"/>
              <w:jc w:val="both"/>
              <w:rPr>
                <w:highlight w:val="whit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983A" w14:textId="29023215" w:rsidR="00B57065" w:rsidRPr="002579F9" w:rsidRDefault="00B57065" w:rsidP="00B9506A">
            <w:pPr>
              <w:spacing w:line="288" w:lineRule="auto"/>
              <w:jc w:val="center"/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CA8D" w14:textId="7EAC09D5" w:rsidR="00B57065" w:rsidRPr="002579F9" w:rsidRDefault="00B57065" w:rsidP="00B9506A">
            <w:pPr>
              <w:spacing w:line="288" w:lineRule="auto"/>
              <w:jc w:val="both"/>
            </w:pPr>
          </w:p>
        </w:tc>
      </w:tr>
      <w:tr w:rsidR="00B57065" w:rsidRPr="002579F9" w14:paraId="4D8DB0BC" w14:textId="77777777" w:rsidTr="001F56F4">
        <w:trPr>
          <w:trHeight w:val="390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9D69F" w14:textId="77777777" w:rsidR="00B57065" w:rsidRPr="002579F9" w:rsidRDefault="00B57065" w:rsidP="00B9506A">
            <w:pPr>
              <w:spacing w:line="288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7F28" w14:textId="18D1D640" w:rsidR="00B57065" w:rsidRPr="002579F9" w:rsidRDefault="00B57065" w:rsidP="00B9506A">
            <w:pPr>
              <w:spacing w:line="288" w:lineRule="auto"/>
              <w:jc w:val="center"/>
            </w:pPr>
            <w:r w:rsidRPr="002579F9">
              <w:t>Tiết 4 chiều</w:t>
            </w:r>
          </w:p>
        </w:tc>
        <w:tc>
          <w:tcPr>
            <w:tcW w:w="8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26A88" w14:textId="3561B650" w:rsidR="00B57065" w:rsidRPr="002579F9" w:rsidRDefault="00B57065" w:rsidP="00B9506A">
            <w:pPr>
              <w:spacing w:line="288" w:lineRule="auto"/>
              <w:jc w:val="both"/>
              <w:rPr>
                <w:bCs/>
              </w:rPr>
            </w:pPr>
            <w:r w:rsidRPr="002579F9">
              <w:rPr>
                <w:b/>
              </w:rPr>
              <w:t xml:space="preserve">Lớp </w:t>
            </w:r>
            <w:r w:rsidRPr="002579F9">
              <w:rPr>
                <w:b/>
                <w:highlight w:val="yellow"/>
                <w:u w:val="single"/>
              </w:rPr>
              <w:t>6/2</w:t>
            </w:r>
            <w:r w:rsidRPr="002579F9">
              <w:rPr>
                <w:b/>
              </w:rPr>
              <w:t xml:space="preserve"> học bù tiết </w:t>
            </w:r>
            <w:r w:rsidRPr="002579F9">
              <w:rPr>
                <w:b/>
                <w:u w:val="single"/>
              </w:rPr>
              <w:t>TA giao tiếp</w:t>
            </w:r>
            <w:r w:rsidRPr="002579F9">
              <w:rPr>
                <w:b/>
              </w:rPr>
              <w:t xml:space="preserve"> cho tuần kiểm tra (tiết 4 từ 16g20 đến 17g05)</w:t>
            </w:r>
            <w:r w:rsidRPr="002579F9">
              <w:rPr>
                <w:b/>
                <w:color w:val="C00000"/>
              </w:rPr>
              <w:t>&gt; GVCN thông báo PHHS</w:t>
            </w:r>
          </w:p>
        </w:tc>
      </w:tr>
      <w:tr w:rsidR="002579F9" w:rsidRPr="002579F9" w14:paraId="46F9F0C1" w14:textId="77777777">
        <w:trPr>
          <w:trHeight w:val="390"/>
        </w:trPr>
        <w:tc>
          <w:tcPr>
            <w:tcW w:w="12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8DCBA9" w14:textId="77777777" w:rsidR="002579F9" w:rsidRPr="002579F9" w:rsidRDefault="002579F9" w:rsidP="00B9506A">
            <w:pPr>
              <w:spacing w:line="288" w:lineRule="auto"/>
              <w:jc w:val="center"/>
            </w:pPr>
            <w:r w:rsidRPr="002579F9">
              <w:t>Thứ Năm</w:t>
            </w:r>
          </w:p>
          <w:p w14:paraId="5CCB06D5" w14:textId="55FBA3E2" w:rsidR="002579F9" w:rsidRPr="002579F9" w:rsidRDefault="002579F9" w:rsidP="00B9506A">
            <w:pPr>
              <w:spacing w:line="288" w:lineRule="auto"/>
              <w:jc w:val="center"/>
            </w:pPr>
            <w:r w:rsidRPr="002579F9">
              <w:t>(10/3)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FD8E" w14:textId="4515037B" w:rsidR="002579F9" w:rsidRPr="002579F9" w:rsidRDefault="002579F9" w:rsidP="00B9506A">
            <w:pPr>
              <w:spacing w:line="288" w:lineRule="auto"/>
              <w:jc w:val="center"/>
            </w:pPr>
            <w:r w:rsidRPr="002579F9">
              <w:t>Tiết 4 chiều</w:t>
            </w:r>
          </w:p>
        </w:tc>
        <w:tc>
          <w:tcPr>
            <w:tcW w:w="8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2B2B" w14:textId="36D2DFAC" w:rsidR="002579F9" w:rsidRPr="002579F9" w:rsidRDefault="002579F9" w:rsidP="00B9506A">
            <w:pPr>
              <w:spacing w:line="288" w:lineRule="auto"/>
              <w:jc w:val="both"/>
            </w:pPr>
            <w:r w:rsidRPr="002579F9">
              <w:rPr>
                <w:b/>
              </w:rPr>
              <w:t xml:space="preserve">Lớp 6/3, 6/5 học bù tiết </w:t>
            </w:r>
            <w:r w:rsidRPr="002579F9">
              <w:rPr>
                <w:b/>
                <w:u w:val="single"/>
              </w:rPr>
              <w:t>TA giao tiếp</w:t>
            </w:r>
            <w:r w:rsidRPr="002579F9">
              <w:rPr>
                <w:b/>
              </w:rPr>
              <w:t xml:space="preserve"> cho tuần kiểm tra (tiết 4 từ 16g20 đến 17g05) -</w:t>
            </w:r>
            <w:r w:rsidRPr="002579F9">
              <w:rPr>
                <w:b/>
                <w:color w:val="C00000"/>
              </w:rPr>
              <w:t>&gt; GVCN thông báo PHHS</w:t>
            </w:r>
          </w:p>
        </w:tc>
      </w:tr>
      <w:tr w:rsidR="00A91E1F" w:rsidRPr="002579F9" w14:paraId="56395F05" w14:textId="77777777" w:rsidTr="00B9506A">
        <w:trPr>
          <w:trHeight w:val="390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6D8C0A" w14:textId="77777777" w:rsidR="00A91E1F" w:rsidRPr="002579F9" w:rsidRDefault="00A91E1F" w:rsidP="00B9506A">
            <w:pPr>
              <w:spacing w:line="288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90FB45" w14:textId="77777777" w:rsidR="00A91E1F" w:rsidRDefault="00A91E1F" w:rsidP="00B9506A">
            <w:pPr>
              <w:spacing w:line="288" w:lineRule="auto"/>
              <w:jc w:val="center"/>
            </w:pPr>
            <w:r>
              <w:t>BS</w:t>
            </w:r>
          </w:p>
          <w:p w14:paraId="51A23B8A" w14:textId="16180D59" w:rsidR="00A91E1F" w:rsidRPr="002579F9" w:rsidRDefault="00A91E1F" w:rsidP="00B9506A">
            <w:pPr>
              <w:spacing w:line="288" w:lineRule="auto"/>
              <w:jc w:val="center"/>
            </w:pPr>
            <w:r>
              <w:t>Cả ngày</w:t>
            </w:r>
          </w:p>
        </w:tc>
        <w:tc>
          <w:tcPr>
            <w:tcW w:w="8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C4C595" w14:textId="0BDD042E" w:rsidR="00A91E1F" w:rsidRDefault="00A91E1F" w:rsidP="00B9506A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Tập huấn huống dẫn sử dụng Hệ thống tiêm chủng Covid-19 và Quy trình tổ chức buổi tiêm chủng vacxin phòng chống Cpvid-109 cho trẻ từ 5 đến 11 tuối</w:t>
            </w:r>
          </w:p>
          <w:p w14:paraId="518C2720" w14:textId="4539E3E3" w:rsidR="00A91E1F" w:rsidRPr="00B9506A" w:rsidRDefault="00B9506A" w:rsidP="00B9506A">
            <w:pPr>
              <w:spacing w:line="288" w:lineRule="auto"/>
              <w:jc w:val="both"/>
            </w:pPr>
            <w:r>
              <w:tab/>
              <w:t xml:space="preserve">- </w:t>
            </w:r>
            <w:r w:rsidR="00A91E1F" w:rsidRPr="00B9506A">
              <w:t>Thành phần: BGH, cô Thu Thảo, cô Uyên, thầy Long, cô Hiền</w:t>
            </w:r>
          </w:p>
          <w:p w14:paraId="57D30A27" w14:textId="651FE2B0" w:rsidR="00A91E1F" w:rsidRPr="002579F9" w:rsidRDefault="00B9506A" w:rsidP="00B9506A">
            <w:pPr>
              <w:spacing w:line="288" w:lineRule="auto"/>
              <w:jc w:val="both"/>
              <w:rPr>
                <w:b/>
              </w:rPr>
            </w:pPr>
            <w:r>
              <w:tab/>
              <w:t xml:space="preserve">- </w:t>
            </w:r>
            <w:r w:rsidR="00A91E1F" w:rsidRPr="00B9506A">
              <w:t xml:space="preserve">Địa điểm: </w:t>
            </w:r>
            <w:r>
              <w:t>H</w:t>
            </w:r>
            <w:r w:rsidR="00A91E1F" w:rsidRPr="00B9506A">
              <w:t xml:space="preserve">ội trường (Thầy Trung phân công chuẩn bị theo yêu cầu CV </w:t>
            </w:r>
            <w:r>
              <w:t>810/GV-KSBT ngày 8/3/2022)</w:t>
            </w:r>
          </w:p>
        </w:tc>
      </w:tr>
      <w:tr w:rsidR="002579F9" w:rsidRPr="002579F9" w14:paraId="7E9AEB1F" w14:textId="77777777" w:rsidTr="002579F9">
        <w:trPr>
          <w:trHeight w:val="390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1E38E9" w14:textId="6BAAAF5B" w:rsidR="002579F9" w:rsidRPr="002579F9" w:rsidRDefault="002579F9" w:rsidP="00B9506A">
            <w:pPr>
              <w:spacing w:line="288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349E1A" w14:textId="15A23326" w:rsidR="00A91E1F" w:rsidRDefault="00A91E1F" w:rsidP="00B9506A">
            <w:pPr>
              <w:spacing w:line="288" w:lineRule="auto"/>
              <w:jc w:val="center"/>
            </w:pPr>
            <w:r>
              <w:t>BS</w:t>
            </w:r>
          </w:p>
          <w:p w14:paraId="547A2B18" w14:textId="57037EC9" w:rsidR="002579F9" w:rsidRPr="002579F9" w:rsidRDefault="002579F9" w:rsidP="00B9506A">
            <w:pPr>
              <w:spacing w:line="288" w:lineRule="auto"/>
              <w:jc w:val="center"/>
            </w:pPr>
            <w:r w:rsidRPr="002579F9">
              <w:t>14g00</w:t>
            </w:r>
          </w:p>
        </w:tc>
        <w:tc>
          <w:tcPr>
            <w:tcW w:w="8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099CE5" w14:textId="3ECA5CA5" w:rsidR="002579F9" w:rsidRPr="002579F9" w:rsidRDefault="00C91300" w:rsidP="00B9506A">
            <w:pPr>
              <w:spacing w:line="288" w:lineRule="auto"/>
              <w:jc w:val="both"/>
              <w:rPr>
                <w:b/>
                <w:color w:val="C00000"/>
              </w:rPr>
            </w:pPr>
            <w:r w:rsidRPr="002579F9">
              <w:rPr>
                <w:b/>
                <w:color w:val="C00000"/>
              </w:rPr>
              <w:t>TẬP HUẤN VIẾT VÀ CHẤM SÁNG KIẾN KINH NGHIỆM</w:t>
            </w:r>
          </w:p>
          <w:p w14:paraId="5ABA4C7B" w14:textId="745102C6" w:rsidR="002579F9" w:rsidRPr="00C91300" w:rsidRDefault="002579F9" w:rsidP="00B9506A">
            <w:pPr>
              <w:spacing w:line="288" w:lineRule="auto"/>
              <w:jc w:val="both"/>
            </w:pPr>
            <w:r w:rsidRPr="00C91300">
              <w:t>- Dự trực tiếp tại PGD: Lãnh đạo PGD; Hiệu trưởng các trường (cô Ân)</w:t>
            </w:r>
          </w:p>
          <w:p w14:paraId="7A658949" w14:textId="77777777" w:rsidR="002579F9" w:rsidRDefault="002579F9" w:rsidP="00B9506A">
            <w:pPr>
              <w:spacing w:line="288" w:lineRule="auto"/>
              <w:jc w:val="both"/>
            </w:pPr>
            <w:r w:rsidRPr="00C91300">
              <w:t xml:space="preserve">- Điểm cầu các trường: Hội đồng chấm SKKN trường (theo QĐ </w:t>
            </w:r>
            <w:r w:rsidR="00C91300" w:rsidRPr="00C91300">
              <w:t>462/QĐ-TĐ ngày 02/3/2022 v/v thành lập HĐSK tại đơn vị gồm thầy Trung, cô Dung, cô Tuyến, cô Nhơn, cô Hạnh, cô Quỳnh)</w:t>
            </w:r>
          </w:p>
          <w:p w14:paraId="6DD424F6" w14:textId="2450B9C5" w:rsidR="00C91300" w:rsidRPr="002579F9" w:rsidRDefault="00C91300" w:rsidP="00B9506A">
            <w:pPr>
              <w:spacing w:line="288" w:lineRule="auto"/>
              <w:jc w:val="both"/>
              <w:rPr>
                <w:b/>
              </w:rPr>
            </w:pPr>
            <w:r>
              <w:t>- Phân công: Tổ VP chuẩn bị thiết bị, âm thanh, vệ sinh phòng Hội trường</w:t>
            </w:r>
          </w:p>
        </w:tc>
      </w:tr>
      <w:tr w:rsidR="005B33A3" w:rsidRPr="002579F9" w14:paraId="1CF3EA27" w14:textId="77777777" w:rsidTr="002579F9">
        <w:trPr>
          <w:cantSplit/>
          <w:trHeight w:val="475"/>
        </w:trPr>
        <w:tc>
          <w:tcPr>
            <w:tcW w:w="12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5F7AC" w14:textId="77777777" w:rsidR="005B33A3" w:rsidRPr="002579F9" w:rsidRDefault="005B33A3" w:rsidP="00B9506A">
            <w:pPr>
              <w:spacing w:line="288" w:lineRule="auto"/>
              <w:jc w:val="center"/>
            </w:pPr>
            <w:r w:rsidRPr="002579F9">
              <w:t>Thứ Sáu</w:t>
            </w:r>
          </w:p>
          <w:p w14:paraId="7D4B8056" w14:textId="5E0B6988" w:rsidR="005B33A3" w:rsidRPr="002579F9" w:rsidRDefault="005B33A3" w:rsidP="00B9506A">
            <w:pPr>
              <w:spacing w:line="288" w:lineRule="auto"/>
              <w:jc w:val="center"/>
            </w:pPr>
            <w:r w:rsidRPr="002579F9">
              <w:t>(11/3)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860B9" w14:textId="15F216B3" w:rsidR="005B33A3" w:rsidRPr="002579F9" w:rsidRDefault="005B33A3" w:rsidP="00B9506A">
            <w:pPr>
              <w:spacing w:line="288" w:lineRule="auto"/>
              <w:jc w:val="center"/>
              <w:rPr>
                <w:color w:val="C00000"/>
              </w:rPr>
            </w:pPr>
            <w:r w:rsidRPr="002579F9">
              <w:t>Tiết 4 chiều</w:t>
            </w:r>
          </w:p>
          <w:p w14:paraId="54875103" w14:textId="20D7C90B" w:rsidR="005B33A3" w:rsidRPr="002579F9" w:rsidRDefault="005B33A3" w:rsidP="00B9506A">
            <w:pPr>
              <w:spacing w:line="288" w:lineRule="auto"/>
              <w:jc w:val="center"/>
              <w:rPr>
                <w:color w:val="C00000"/>
              </w:rPr>
            </w:pPr>
          </w:p>
        </w:tc>
        <w:tc>
          <w:tcPr>
            <w:tcW w:w="8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5884D" w14:textId="52DBA845" w:rsidR="005B33A3" w:rsidRPr="002579F9" w:rsidRDefault="005B33A3" w:rsidP="00B9506A">
            <w:pPr>
              <w:spacing w:line="288" w:lineRule="auto"/>
              <w:rPr>
                <w:b/>
              </w:rPr>
            </w:pPr>
            <w:r w:rsidRPr="002579F9">
              <w:rPr>
                <w:b/>
              </w:rPr>
              <w:t xml:space="preserve">Khối 6 học bù tiết </w:t>
            </w:r>
            <w:r w:rsidRPr="002579F9">
              <w:rPr>
                <w:b/>
                <w:u w:val="single"/>
              </w:rPr>
              <w:t>kĩ năng sống</w:t>
            </w:r>
            <w:r w:rsidRPr="002579F9">
              <w:rPr>
                <w:b/>
              </w:rPr>
              <w:t xml:space="preserve"> cho tuần kiểm tra (tiết 4 từ 16g20 đến 17g05) </w:t>
            </w:r>
            <w:r w:rsidRPr="002579F9">
              <w:rPr>
                <w:b/>
                <w:color w:val="C00000"/>
              </w:rPr>
              <w:t>-&gt; GVCN thông báo PHHS</w:t>
            </w:r>
          </w:p>
          <w:p w14:paraId="663BBDF9" w14:textId="035D881B" w:rsidR="005B33A3" w:rsidRPr="002579F9" w:rsidRDefault="005B33A3" w:rsidP="00B9506A">
            <w:pPr>
              <w:spacing w:line="288" w:lineRule="auto"/>
              <w:rPr>
                <w:color w:val="C00000"/>
              </w:rPr>
            </w:pPr>
            <w:r w:rsidRPr="002579F9">
              <w:rPr>
                <w:b/>
              </w:rPr>
              <w:t xml:space="preserve">Khối 7,8,9: </w:t>
            </w:r>
            <w:r w:rsidRPr="002579F9">
              <w:rPr>
                <w:b/>
                <w:color w:val="FF0000"/>
                <w:u w:val="single"/>
              </w:rPr>
              <w:t xml:space="preserve">KHÔNG </w:t>
            </w:r>
            <w:r w:rsidRPr="002579F9">
              <w:rPr>
                <w:b/>
              </w:rPr>
              <w:t xml:space="preserve">thực hiện tiết Sinh hoạt NGLL </w:t>
            </w:r>
          </w:p>
        </w:tc>
      </w:tr>
      <w:tr w:rsidR="005B33A3" w:rsidRPr="002579F9" w14:paraId="0A866696" w14:textId="77777777" w:rsidTr="00C91300">
        <w:trPr>
          <w:cantSplit/>
          <w:trHeight w:val="475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FD7DD" w14:textId="77777777" w:rsidR="005B33A3" w:rsidRPr="002579F9" w:rsidRDefault="005B33A3" w:rsidP="00B9506A">
            <w:pPr>
              <w:spacing w:line="288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D7B7FE" w14:textId="6ABA596C" w:rsidR="005B33A3" w:rsidRDefault="005B33A3" w:rsidP="00B9506A">
            <w:pPr>
              <w:spacing w:line="288" w:lineRule="auto"/>
              <w:jc w:val="center"/>
            </w:pPr>
            <w:r>
              <w:t>BS</w:t>
            </w:r>
          </w:p>
          <w:p w14:paraId="0A790198" w14:textId="46D5BEDE" w:rsidR="005B33A3" w:rsidRPr="002579F9" w:rsidRDefault="005B33A3" w:rsidP="00B9506A">
            <w:pPr>
              <w:spacing w:line="288" w:lineRule="auto"/>
              <w:jc w:val="center"/>
            </w:pPr>
            <w:r>
              <w:t xml:space="preserve">Tiết 4C </w:t>
            </w:r>
          </w:p>
        </w:tc>
        <w:tc>
          <w:tcPr>
            <w:tcW w:w="8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3EE28F" w14:textId="05EACACE" w:rsidR="005B33A3" w:rsidRPr="00C91300" w:rsidRDefault="005B33A3" w:rsidP="00B9506A">
            <w:pPr>
              <w:spacing w:line="288" w:lineRule="auto"/>
            </w:pPr>
            <w:r w:rsidRPr="00C91300">
              <w:t>Họp Hội đồng chấm sáng kiến</w:t>
            </w:r>
            <w:r>
              <w:t xml:space="preserve"> (</w:t>
            </w:r>
            <w:r w:rsidRPr="00C91300">
              <w:t>theo QĐ 462/QĐ-TĐ ngày 02/3/2022 gồm thầy Trung, cô Dung, cô Tu</w:t>
            </w:r>
            <w:r>
              <w:t xml:space="preserve">yến, cô Nhơn, cô Hạnh, cô Quỳnh) tại Phòng họp </w:t>
            </w:r>
          </w:p>
        </w:tc>
      </w:tr>
      <w:tr w:rsidR="005B33A3" w:rsidRPr="002579F9" w14:paraId="0F023511" w14:textId="77777777" w:rsidTr="00C91300">
        <w:trPr>
          <w:cantSplit/>
          <w:trHeight w:val="475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5B1CE" w14:textId="77777777" w:rsidR="005B33A3" w:rsidRPr="002579F9" w:rsidRDefault="005B33A3" w:rsidP="00B9506A">
            <w:pPr>
              <w:spacing w:line="288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72E754" w14:textId="623D9345" w:rsidR="005B33A3" w:rsidRDefault="00A53D4B" w:rsidP="00B9506A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8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2163E6" w14:textId="61112650" w:rsidR="005B33A3" w:rsidRPr="00C91300" w:rsidRDefault="005B33A3" w:rsidP="00B9506A">
            <w:pPr>
              <w:spacing w:line="288" w:lineRule="auto"/>
            </w:pPr>
            <w:r>
              <w:t xml:space="preserve">Bảo tàng lịch sử TP.HCM đến thi công triễn lãm 1 tuần nội dung “TP.HCM – Những chặng đường phát triển” </w:t>
            </w:r>
            <w:r w:rsidR="00F82642">
              <w:t xml:space="preserve"> =&gt; </w:t>
            </w:r>
            <w:r>
              <w:t xml:space="preserve">Đón đoàn: BGH , cô Quỳnh </w:t>
            </w:r>
          </w:p>
        </w:tc>
      </w:tr>
      <w:tr w:rsidR="005B33A3" w:rsidRPr="002579F9" w14:paraId="53C822ED" w14:textId="77777777">
        <w:trPr>
          <w:cantSplit/>
          <w:trHeight w:val="475"/>
        </w:trPr>
        <w:tc>
          <w:tcPr>
            <w:tcW w:w="1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E6A5F" w14:textId="1292DFCA" w:rsidR="005B33A3" w:rsidRPr="002579F9" w:rsidRDefault="005B33A3" w:rsidP="00B9506A">
            <w:pPr>
              <w:spacing w:line="288" w:lineRule="auto"/>
              <w:jc w:val="center"/>
            </w:pPr>
            <w:r w:rsidRPr="002579F9">
              <w:t>Thứ Bảy (12/3)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BBF1" w14:textId="77777777" w:rsidR="005B33A3" w:rsidRPr="002579F9" w:rsidRDefault="005B33A3" w:rsidP="00B9506A">
            <w:pPr>
              <w:spacing w:line="288" w:lineRule="auto"/>
              <w:jc w:val="center"/>
              <w:rPr>
                <w:color w:val="FF000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E917" w14:textId="77777777" w:rsidR="005B33A3" w:rsidRPr="002579F9" w:rsidRDefault="005B33A3" w:rsidP="00B9506A">
            <w:pPr>
              <w:spacing w:line="288" w:lineRule="auto"/>
              <w:jc w:val="both"/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D757" w14:textId="77777777" w:rsidR="005B33A3" w:rsidRPr="002579F9" w:rsidRDefault="005B33A3" w:rsidP="00B95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FF0000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2974" w14:textId="77777777" w:rsidR="005B33A3" w:rsidRPr="002579F9" w:rsidRDefault="005B33A3" w:rsidP="00B9506A">
            <w:pPr>
              <w:spacing w:line="288" w:lineRule="auto"/>
              <w:jc w:val="both"/>
              <w:rPr>
                <w:color w:val="FF0000"/>
              </w:rPr>
            </w:pPr>
          </w:p>
        </w:tc>
      </w:tr>
      <w:tr w:rsidR="00B57065" w:rsidRPr="002579F9" w14:paraId="18CCB8B4" w14:textId="77777777">
        <w:trPr>
          <w:cantSplit/>
          <w:trHeight w:val="475"/>
        </w:trPr>
        <w:tc>
          <w:tcPr>
            <w:tcW w:w="1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23FB40" w14:textId="118448FE" w:rsidR="00B57065" w:rsidRPr="002579F9" w:rsidRDefault="00B57065" w:rsidP="00B9506A">
            <w:pPr>
              <w:spacing w:line="288" w:lineRule="auto"/>
              <w:jc w:val="center"/>
            </w:pPr>
            <w:r w:rsidRPr="002579F9">
              <w:t>Chủ nhật (13/3)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A603" w14:textId="77777777" w:rsidR="00B57065" w:rsidRPr="002579F9" w:rsidRDefault="00B57065" w:rsidP="00B9506A">
            <w:pPr>
              <w:spacing w:line="288" w:lineRule="auto"/>
              <w:jc w:val="center"/>
              <w:rPr>
                <w:color w:val="FF000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79CF" w14:textId="77777777" w:rsidR="00B57065" w:rsidRPr="002579F9" w:rsidRDefault="00B57065" w:rsidP="00B9506A">
            <w:pPr>
              <w:spacing w:line="288" w:lineRule="auto"/>
              <w:jc w:val="both"/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E74B" w14:textId="77777777" w:rsidR="00B57065" w:rsidRPr="002579F9" w:rsidRDefault="00B57065" w:rsidP="00B95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FF0000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1411" w14:textId="77777777" w:rsidR="00B57065" w:rsidRPr="002579F9" w:rsidRDefault="00B57065" w:rsidP="00B9506A">
            <w:pPr>
              <w:spacing w:line="288" w:lineRule="auto"/>
              <w:jc w:val="both"/>
              <w:rPr>
                <w:color w:val="FF0000"/>
              </w:rPr>
            </w:pPr>
          </w:p>
        </w:tc>
      </w:tr>
      <w:tr w:rsidR="005B33A3" w:rsidRPr="002579F9" w14:paraId="2F5B62B1" w14:textId="77777777" w:rsidTr="00EE3A64">
        <w:trPr>
          <w:cantSplit/>
          <w:trHeight w:val="475"/>
        </w:trPr>
        <w:tc>
          <w:tcPr>
            <w:tcW w:w="12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F406F8" w14:textId="77777777" w:rsidR="005B33A3" w:rsidRDefault="005B33A3" w:rsidP="00B9506A">
            <w:pPr>
              <w:spacing w:line="288" w:lineRule="auto"/>
              <w:jc w:val="center"/>
            </w:pPr>
            <w:r>
              <w:t>Thứ hai</w:t>
            </w:r>
          </w:p>
          <w:p w14:paraId="01BC38F9" w14:textId="7FBC3E38" w:rsidR="005B33A3" w:rsidRDefault="005B33A3" w:rsidP="00B9506A">
            <w:pPr>
              <w:spacing w:line="288" w:lineRule="auto"/>
              <w:jc w:val="center"/>
            </w:pPr>
            <w:r>
              <w:t>(14/3)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2162" w14:textId="77777777" w:rsidR="005B33A3" w:rsidRDefault="005B33A3" w:rsidP="00B9506A">
            <w:pPr>
              <w:spacing w:line="288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Chào cờ</w:t>
            </w:r>
          </w:p>
          <w:p w14:paraId="2CE24694" w14:textId="067288B4" w:rsidR="005B33A3" w:rsidRDefault="005B33A3" w:rsidP="00B9506A">
            <w:pPr>
              <w:spacing w:line="288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SHCN</w:t>
            </w:r>
          </w:p>
        </w:tc>
        <w:tc>
          <w:tcPr>
            <w:tcW w:w="8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5DC4" w14:textId="77777777" w:rsidR="005B33A3" w:rsidRPr="00F82642" w:rsidRDefault="005B33A3" w:rsidP="00B9506A">
            <w:pPr>
              <w:spacing w:line="288" w:lineRule="auto"/>
              <w:rPr>
                <w:b/>
                <w:color w:val="C00000"/>
              </w:rPr>
            </w:pPr>
            <w:r w:rsidRPr="00F82642">
              <w:rPr>
                <w:b/>
                <w:color w:val="C00000"/>
              </w:rPr>
              <w:t>Bảo tàng lịch sử TP.HCM đến thuyết minh chuyên đề  “TP.HCM – Những chặng đường phát triển”</w:t>
            </w:r>
          </w:p>
          <w:p w14:paraId="4054E20C" w14:textId="45775423" w:rsidR="005B33A3" w:rsidRPr="00F82642" w:rsidRDefault="005B33A3" w:rsidP="00B9506A">
            <w:pPr>
              <w:spacing w:line="288" w:lineRule="auto"/>
            </w:pPr>
            <w:r w:rsidRPr="00F82642">
              <w:t xml:space="preserve">Phân công: </w:t>
            </w:r>
            <w:r w:rsidRPr="00F82642">
              <w:tab/>
              <w:t>- Cô Quỳnh liên hệ trang trí sân khấu, quà tặng</w:t>
            </w:r>
          </w:p>
          <w:p w14:paraId="77BD9538" w14:textId="1470D822" w:rsidR="005B33A3" w:rsidRPr="00F82642" w:rsidRDefault="005B33A3" w:rsidP="00B9506A">
            <w:pPr>
              <w:spacing w:line="288" w:lineRule="auto"/>
            </w:pPr>
            <w:r w:rsidRPr="00F82642">
              <w:tab/>
            </w:r>
            <w:r w:rsidRPr="00F82642">
              <w:tab/>
              <w:t>- BV chuẩn bị âm thanh</w:t>
            </w:r>
            <w:r w:rsidR="00F82642" w:rsidRPr="00F82642">
              <w:t>, t</w:t>
            </w:r>
            <w:r w:rsidRPr="00F82642">
              <w:t>hầy Quyết chụp hình, quay clip</w:t>
            </w:r>
          </w:p>
          <w:p w14:paraId="48205A88" w14:textId="77777777" w:rsidR="005B33A3" w:rsidRPr="00F82642" w:rsidRDefault="005B33A3" w:rsidP="00B9506A">
            <w:pPr>
              <w:spacing w:line="288" w:lineRule="auto"/>
            </w:pPr>
            <w:r w:rsidRPr="00F82642">
              <w:tab/>
            </w:r>
            <w:r w:rsidRPr="00F82642">
              <w:tab/>
              <w:t>- GVCN tổ chức lớp</w:t>
            </w:r>
            <w:r w:rsidR="00F82642" w:rsidRPr="00F82642">
              <w:t xml:space="preserve">, giữ im lặng </w:t>
            </w:r>
          </w:p>
          <w:p w14:paraId="7FBA765A" w14:textId="32DB1C2E" w:rsidR="00F82642" w:rsidRDefault="00F82642" w:rsidP="00B9506A">
            <w:pPr>
              <w:spacing w:line="288" w:lineRule="auto"/>
              <w:rPr>
                <w:color w:val="FF0000"/>
              </w:rPr>
            </w:pPr>
            <w:r w:rsidRPr="00F82642">
              <w:tab/>
            </w:r>
            <w:r w:rsidRPr="00F82642">
              <w:tab/>
              <w:t xml:space="preserve">- Thầy Long + Liên đội: Tổ chức nghi lễ chào cờ trang trọng. </w:t>
            </w:r>
          </w:p>
        </w:tc>
      </w:tr>
      <w:tr w:rsidR="005B33A3" w:rsidRPr="002579F9" w14:paraId="22D306A6" w14:textId="77777777" w:rsidTr="00EE3A64">
        <w:trPr>
          <w:cantSplit/>
          <w:trHeight w:val="475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8EA8CC" w14:textId="3F12785C" w:rsidR="005B33A3" w:rsidRPr="002579F9" w:rsidRDefault="005B33A3" w:rsidP="00B9506A">
            <w:pPr>
              <w:spacing w:line="288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74B3" w14:textId="18AB2321" w:rsidR="005B33A3" w:rsidRPr="002579F9" w:rsidRDefault="005B33A3" w:rsidP="00B9506A">
            <w:pPr>
              <w:spacing w:line="288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14g00</w:t>
            </w:r>
          </w:p>
        </w:tc>
        <w:tc>
          <w:tcPr>
            <w:tcW w:w="8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7972" w14:textId="365276D2" w:rsidR="005B33A3" w:rsidRPr="002579F9" w:rsidRDefault="005B33A3" w:rsidP="00B9506A">
            <w:pPr>
              <w:spacing w:line="288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PGD về kiểm tra công tác chuẩn bị CSVC, minh chứng đón Đoàn khảo sát sơ bộ công tác Kiểm định chất lượng của SGD </w:t>
            </w:r>
            <w:r w:rsidRPr="005B33A3">
              <w:rPr>
                <w:b/>
                <w:color w:val="000099"/>
              </w:rPr>
              <w:t>=&gt; Đề nghị các bộ phận hoàn thành công tác mình phụ trách trước 9g00 thứ hai để BGH xếp minh chứng, kiểm tra CSVC.</w:t>
            </w:r>
            <w:r w:rsidRPr="005B33A3">
              <w:rPr>
                <w:color w:val="000099"/>
              </w:rPr>
              <w:t xml:space="preserve"> </w:t>
            </w:r>
          </w:p>
        </w:tc>
      </w:tr>
      <w:tr w:rsidR="00C91300" w:rsidRPr="002579F9" w14:paraId="6BBA9BB6" w14:textId="77777777" w:rsidTr="007145A9">
        <w:trPr>
          <w:cantSplit/>
          <w:trHeight w:val="475"/>
        </w:trPr>
        <w:tc>
          <w:tcPr>
            <w:tcW w:w="1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EDA3EA" w14:textId="68B63D58" w:rsidR="00C91300" w:rsidRDefault="00C91300" w:rsidP="00B9506A">
            <w:pPr>
              <w:spacing w:line="288" w:lineRule="auto"/>
              <w:jc w:val="center"/>
            </w:pPr>
            <w:r>
              <w:t>Thứ ba</w:t>
            </w:r>
          </w:p>
          <w:p w14:paraId="5C6DB21E" w14:textId="325C440B" w:rsidR="00C91300" w:rsidRPr="002579F9" w:rsidRDefault="00C91300" w:rsidP="00B9506A">
            <w:pPr>
              <w:spacing w:line="288" w:lineRule="auto"/>
              <w:jc w:val="center"/>
            </w:pPr>
            <w:r>
              <w:t>(15/3)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225B" w14:textId="2FEC9ECE" w:rsidR="00C91300" w:rsidRPr="002579F9" w:rsidRDefault="00C91300" w:rsidP="00B9506A">
            <w:pPr>
              <w:spacing w:line="288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8g00</w:t>
            </w:r>
          </w:p>
        </w:tc>
        <w:tc>
          <w:tcPr>
            <w:tcW w:w="8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CAC3" w14:textId="77777777" w:rsidR="00C91300" w:rsidRPr="005B33A3" w:rsidRDefault="00C91300" w:rsidP="00B9506A">
            <w:pPr>
              <w:spacing w:line="288" w:lineRule="auto"/>
              <w:jc w:val="both"/>
              <w:rPr>
                <w:b/>
                <w:color w:val="FF0000"/>
              </w:rPr>
            </w:pPr>
            <w:r w:rsidRPr="005B33A3">
              <w:rPr>
                <w:b/>
                <w:color w:val="FF0000"/>
              </w:rPr>
              <w:t xml:space="preserve">Đón Đoàn khảo sát sơ bộ công tác Kiểm định chất lượng của SGD </w:t>
            </w:r>
          </w:p>
          <w:p w14:paraId="41FB71FF" w14:textId="46BDA628" w:rsidR="00C91300" w:rsidRPr="005B33A3" w:rsidRDefault="00C91300" w:rsidP="00B9506A">
            <w:pPr>
              <w:spacing w:line="288" w:lineRule="auto"/>
              <w:jc w:val="both"/>
              <w:rPr>
                <w:color w:val="000099"/>
              </w:rPr>
            </w:pPr>
            <w:r w:rsidRPr="005B33A3">
              <w:rPr>
                <w:color w:val="000099"/>
              </w:rPr>
              <w:t xml:space="preserve">Thành phần: </w:t>
            </w:r>
            <w:r w:rsidR="005B33A3" w:rsidRPr="005B33A3">
              <w:rPr>
                <w:color w:val="000099"/>
              </w:rPr>
              <w:tab/>
              <w:t xml:space="preserve">- </w:t>
            </w:r>
            <w:r w:rsidRPr="005B33A3">
              <w:rPr>
                <w:color w:val="000099"/>
              </w:rPr>
              <w:t xml:space="preserve">Đoàn kiểm định (Chủ tịch + Thư kí) </w:t>
            </w:r>
            <w:r w:rsidR="005B33A3" w:rsidRPr="005B33A3">
              <w:rPr>
                <w:color w:val="000099"/>
              </w:rPr>
              <w:t xml:space="preserve">+ SGD + PGD </w:t>
            </w:r>
          </w:p>
          <w:p w14:paraId="329726DC" w14:textId="5BE11647" w:rsidR="005B33A3" w:rsidRPr="002579F9" w:rsidRDefault="005B33A3" w:rsidP="00B9506A">
            <w:pPr>
              <w:spacing w:line="288" w:lineRule="auto"/>
              <w:jc w:val="both"/>
              <w:rPr>
                <w:color w:val="FF0000"/>
              </w:rPr>
            </w:pPr>
            <w:r w:rsidRPr="005B33A3">
              <w:rPr>
                <w:color w:val="000099"/>
              </w:rPr>
              <w:tab/>
            </w:r>
            <w:r w:rsidRPr="005B33A3">
              <w:rPr>
                <w:color w:val="000099"/>
              </w:rPr>
              <w:tab/>
              <w:t>- Hội đồng tự đánh giá CLGD nhà trường</w:t>
            </w:r>
            <w:r>
              <w:rPr>
                <w:color w:val="000099"/>
              </w:rPr>
              <w:t xml:space="preserve">, </w:t>
            </w:r>
            <w:r w:rsidRPr="005B33A3">
              <w:rPr>
                <w:color w:val="000099"/>
              </w:rPr>
              <w:t>UBND Phường 27</w:t>
            </w:r>
            <w:r>
              <w:rPr>
                <w:color w:val="000099"/>
              </w:rPr>
              <w:t>.</w:t>
            </w:r>
          </w:p>
        </w:tc>
      </w:tr>
      <w:tr w:rsidR="005B33A3" w:rsidRPr="002579F9" w14:paraId="0C827693" w14:textId="77777777" w:rsidTr="007145A9">
        <w:trPr>
          <w:cantSplit/>
          <w:trHeight w:val="475"/>
        </w:trPr>
        <w:tc>
          <w:tcPr>
            <w:tcW w:w="1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DDD328" w14:textId="2D93FF87" w:rsidR="005B33A3" w:rsidRDefault="005B33A3" w:rsidP="00B9506A">
            <w:pPr>
              <w:spacing w:line="288" w:lineRule="auto"/>
              <w:jc w:val="center"/>
            </w:pPr>
            <w:r>
              <w:t>Thứ năm</w:t>
            </w:r>
          </w:p>
          <w:p w14:paraId="13EC978D" w14:textId="2B427A8E" w:rsidR="005B33A3" w:rsidRDefault="005B33A3" w:rsidP="00B9506A">
            <w:pPr>
              <w:spacing w:line="288" w:lineRule="auto"/>
              <w:jc w:val="center"/>
            </w:pPr>
            <w:r>
              <w:t>(17/3)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A80D" w14:textId="306450A9" w:rsidR="005B33A3" w:rsidRDefault="005B33A3" w:rsidP="00B9506A">
            <w:pPr>
              <w:spacing w:line="288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8g00</w:t>
            </w:r>
          </w:p>
        </w:tc>
        <w:tc>
          <w:tcPr>
            <w:tcW w:w="8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B930" w14:textId="77777777" w:rsidR="005B33A3" w:rsidRPr="00F82642" w:rsidRDefault="005B33A3" w:rsidP="00B9506A">
            <w:pPr>
              <w:spacing w:line="288" w:lineRule="auto"/>
              <w:jc w:val="both"/>
              <w:rPr>
                <w:b/>
                <w:color w:val="FF0000"/>
              </w:rPr>
            </w:pPr>
            <w:r w:rsidRPr="00F82642">
              <w:rPr>
                <w:b/>
                <w:color w:val="FF0000"/>
              </w:rPr>
              <w:t xml:space="preserve">Đón đoàn Quyết toán tài chính năm 2021 </w:t>
            </w:r>
          </w:p>
          <w:p w14:paraId="740204E3" w14:textId="46DB0534" w:rsidR="005B33A3" w:rsidRDefault="005B33A3" w:rsidP="00B9506A">
            <w:pPr>
              <w:spacing w:line="288" w:lineRule="auto"/>
              <w:jc w:val="both"/>
              <w:rPr>
                <w:color w:val="FF0000"/>
              </w:rPr>
            </w:pPr>
            <w:r w:rsidRPr="005B33A3">
              <w:rPr>
                <w:color w:val="000099"/>
              </w:rPr>
              <w:t xml:space="preserve">Thành phần: </w:t>
            </w:r>
            <w:r>
              <w:rPr>
                <w:color w:val="000099"/>
              </w:rPr>
              <w:t>Phòng Tài chính; Hiệu trưởng; Kế toán</w:t>
            </w:r>
          </w:p>
        </w:tc>
      </w:tr>
    </w:tbl>
    <w:p w14:paraId="00D693DB" w14:textId="7282C1F0" w:rsidR="00C63687" w:rsidRDefault="00C63687">
      <w:pPr>
        <w:jc w:val="center"/>
        <w:rPr>
          <w:color w:val="000099"/>
        </w:rPr>
      </w:pPr>
    </w:p>
    <w:p w14:paraId="42F2F075" w14:textId="77777777" w:rsidR="00C63687" w:rsidRDefault="00EB5DF5">
      <w:pPr>
        <w:jc w:val="center"/>
        <w:rPr>
          <w:color w:val="339933"/>
        </w:rPr>
      </w:pPr>
      <w:r>
        <w:rPr>
          <w:b/>
          <w:color w:val="000099"/>
        </w:rPr>
        <w:t xml:space="preserve">Lưu ý: </w:t>
      </w:r>
      <w:r>
        <w:rPr>
          <w:b/>
          <w:i/>
          <w:color w:val="000099"/>
        </w:rPr>
        <w:t>Các bộ phận có công tác (họp, thao giảng</w:t>
      </w:r>
      <w:proofErr w:type="gramStart"/>
      <w:r>
        <w:rPr>
          <w:b/>
          <w:i/>
          <w:color w:val="000099"/>
        </w:rPr>
        <w:t>,…</w:t>
      </w:r>
      <w:proofErr w:type="gramEnd"/>
      <w:r>
        <w:rPr>
          <w:b/>
          <w:i/>
          <w:color w:val="000099"/>
        </w:rPr>
        <w:t>)  vui lòng đăng ký</w:t>
      </w:r>
    </w:p>
    <w:p w14:paraId="7CFF7F4F" w14:textId="77777777" w:rsidR="00C63687" w:rsidRDefault="00EB5DF5">
      <w:pPr>
        <w:jc w:val="center"/>
        <w:rPr>
          <w:color w:val="000099"/>
        </w:rPr>
      </w:pPr>
      <w:proofErr w:type="gramStart"/>
      <w:r>
        <w:rPr>
          <w:b/>
          <w:i/>
          <w:color w:val="339933"/>
        </w:rPr>
        <w:t>ở</w:t>
      </w:r>
      <w:proofErr w:type="gramEnd"/>
      <w:r>
        <w:rPr>
          <w:b/>
          <w:i/>
          <w:color w:val="FF0000"/>
          <w:u w:val="single"/>
          <w:shd w:val="clear" w:color="auto" w:fill="FFFFCC"/>
        </w:rPr>
        <w:t xml:space="preserve"> cô Hiền – Văn thư </w:t>
      </w:r>
      <w:r>
        <w:rPr>
          <w:b/>
          <w:i/>
          <w:color w:val="339933"/>
          <w:u w:val="single"/>
        </w:rPr>
        <w:t xml:space="preserve"> </w:t>
      </w:r>
      <w:r>
        <w:rPr>
          <w:b/>
          <w:i/>
          <w:color w:val="339933"/>
        </w:rPr>
        <w:t>trước 16g00 thứ Sáu tuần trước.</w:t>
      </w:r>
    </w:p>
    <w:p w14:paraId="70C3F7F3" w14:textId="77777777" w:rsidR="00C63687" w:rsidRDefault="00EB5DF5">
      <w:pPr>
        <w:jc w:val="center"/>
        <w:rPr>
          <w:sz w:val="26"/>
          <w:szCs w:val="26"/>
        </w:rPr>
      </w:pPr>
      <w:r>
        <w:rPr>
          <w:b/>
          <w:i/>
          <w:color w:val="FF0000"/>
        </w:rPr>
        <w:t>Mọi nội dung không thể hiện trên LCT</w:t>
      </w:r>
      <w:proofErr w:type="gramStart"/>
      <w:r>
        <w:rPr>
          <w:b/>
          <w:i/>
          <w:color w:val="FF0000"/>
        </w:rPr>
        <w:t>,  CBQL</w:t>
      </w:r>
      <w:proofErr w:type="gramEnd"/>
      <w:r>
        <w:rPr>
          <w:b/>
          <w:i/>
          <w:color w:val="FF0000"/>
        </w:rPr>
        <w:t xml:space="preserve"> sẽ không tổ chức thực hiện và bộ phận thực hiện chịu toàn trách nhiệm đồng thời nhận phê bình về quy tắc làm việc của đơn vị. </w:t>
      </w:r>
    </w:p>
    <w:sectPr w:rsidR="00C63687">
      <w:pgSz w:w="12240" w:h="15840"/>
      <w:pgMar w:top="709" w:right="900" w:bottom="709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761A"/>
    <w:multiLevelType w:val="hybridMultilevel"/>
    <w:tmpl w:val="46B8887C"/>
    <w:lvl w:ilvl="0" w:tplc="A082142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F74BE"/>
    <w:multiLevelType w:val="hybridMultilevel"/>
    <w:tmpl w:val="C700E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87"/>
    <w:rsid w:val="00194FBA"/>
    <w:rsid w:val="00230118"/>
    <w:rsid w:val="002579F9"/>
    <w:rsid w:val="003848C1"/>
    <w:rsid w:val="0055446D"/>
    <w:rsid w:val="005B33A3"/>
    <w:rsid w:val="005E185C"/>
    <w:rsid w:val="006604AB"/>
    <w:rsid w:val="006E6301"/>
    <w:rsid w:val="00805A12"/>
    <w:rsid w:val="008B4F19"/>
    <w:rsid w:val="00913C69"/>
    <w:rsid w:val="00966B2B"/>
    <w:rsid w:val="00A30A26"/>
    <w:rsid w:val="00A43AF3"/>
    <w:rsid w:val="00A53015"/>
    <w:rsid w:val="00A53D4B"/>
    <w:rsid w:val="00A91E1F"/>
    <w:rsid w:val="00B57065"/>
    <w:rsid w:val="00B6669C"/>
    <w:rsid w:val="00B864AA"/>
    <w:rsid w:val="00B9506A"/>
    <w:rsid w:val="00C4627D"/>
    <w:rsid w:val="00C50C18"/>
    <w:rsid w:val="00C63687"/>
    <w:rsid w:val="00C91300"/>
    <w:rsid w:val="00D56233"/>
    <w:rsid w:val="00D87EDC"/>
    <w:rsid w:val="00EB5DF5"/>
    <w:rsid w:val="00F31ED3"/>
    <w:rsid w:val="00F82642"/>
    <w:rsid w:val="00F8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52686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120" w:after="120"/>
      <w:ind w:left="2852" w:firstLine="748"/>
      <w:jc w:val="both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after="120"/>
      <w:jc w:val="center"/>
      <w:outlineLvl w:val="2"/>
    </w:pPr>
    <w:rPr>
      <w:rFonts w:ascii="Arial" w:eastAsia="Arial" w:hAnsi="Arial" w:cs="Arial"/>
      <w:b/>
      <w:sz w:val="30"/>
      <w:szCs w:val="3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sz w:val="48"/>
      <w:szCs w:val="4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3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120" w:after="120"/>
      <w:ind w:left="2852" w:firstLine="748"/>
      <w:jc w:val="both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after="120"/>
      <w:jc w:val="center"/>
      <w:outlineLvl w:val="2"/>
    </w:pPr>
    <w:rPr>
      <w:rFonts w:ascii="Arial" w:eastAsia="Arial" w:hAnsi="Arial" w:cs="Arial"/>
      <w:b/>
      <w:sz w:val="30"/>
      <w:szCs w:val="3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sz w:val="48"/>
      <w:szCs w:val="4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Thầy Trung</dc:creator>
  <cp:lastModifiedBy>PHONG</cp:lastModifiedBy>
  <cp:revision>15</cp:revision>
  <dcterms:created xsi:type="dcterms:W3CDTF">2022-03-05T13:06:00Z</dcterms:created>
  <dcterms:modified xsi:type="dcterms:W3CDTF">2022-03-09T02:13:00Z</dcterms:modified>
</cp:coreProperties>
</file>