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A5" w:rsidRDefault="009746C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</w:t>
      </w:r>
      <w:r>
        <w:rPr>
          <w:rFonts w:ascii="Times New Roman" w:hAnsi="Times New Roman" w:cs="Times New Roman"/>
          <w:b/>
          <w:bCs/>
          <w:lang w:val="en-US"/>
        </w:rPr>
        <w:t>Ờ</w:t>
      </w:r>
      <w:r>
        <w:rPr>
          <w:rFonts w:ascii="Times New Roman" w:hAnsi="Times New Roman" w:cs="Times New Roman"/>
          <w:b/>
          <w:bCs/>
          <w:lang w:val="en-US"/>
        </w:rPr>
        <w:t>NG THCS THANH ĐA</w:t>
      </w:r>
    </w:p>
    <w:p w:rsidR="00761BA5" w:rsidRDefault="00761BA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761BA5" w:rsidRDefault="009746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</w:t>
      </w:r>
      <w:r>
        <w:rPr>
          <w:rFonts w:ascii="Times New Roman" w:hAnsi="Times New Roman" w:cs="Times New Roman"/>
          <w:b/>
          <w:bCs/>
          <w:lang w:val="en-US"/>
        </w:rPr>
        <w:t>Ộ</w:t>
      </w:r>
      <w:r>
        <w:rPr>
          <w:rFonts w:ascii="Times New Roman" w:hAnsi="Times New Roman" w:cs="Times New Roman"/>
          <w:b/>
          <w:bCs/>
          <w:lang w:val="en-US"/>
        </w:rPr>
        <w:t>I DUNG H</w:t>
      </w:r>
      <w:r>
        <w:rPr>
          <w:rFonts w:ascii="Times New Roman" w:hAnsi="Times New Roman" w:cs="Times New Roman"/>
          <w:b/>
          <w:bCs/>
          <w:lang w:val="en-US"/>
        </w:rPr>
        <w:t>Ọ</w:t>
      </w:r>
      <w:r>
        <w:rPr>
          <w:rFonts w:ascii="Times New Roman" w:hAnsi="Times New Roman" w:cs="Times New Roman"/>
          <w:b/>
          <w:bCs/>
          <w:lang w:val="en-US"/>
        </w:rPr>
        <w:t>C T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P</w:t>
      </w:r>
    </w:p>
    <w:p w:rsidR="00761BA5" w:rsidRDefault="009746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>
        <w:rPr>
          <w:rFonts w:ascii="Times New Roman" w:hAnsi="Times New Roman" w:cs="Times New Roman"/>
          <w:b/>
          <w:bCs/>
          <w:lang w:val="en-US"/>
        </w:rPr>
        <w:t>Mĩ thu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en-US"/>
        </w:rPr>
        <w:t xml:space="preserve">       KH</w:t>
      </w:r>
      <w:r>
        <w:rPr>
          <w:rFonts w:ascii="Times New Roman" w:hAnsi="Times New Roman" w:cs="Times New Roman"/>
          <w:b/>
          <w:bCs/>
          <w:lang w:val="en-US"/>
        </w:rPr>
        <w:t>Ố</w:t>
      </w:r>
      <w:r>
        <w:rPr>
          <w:rFonts w:ascii="Times New Roman" w:hAnsi="Times New Roman" w:cs="Times New Roman"/>
          <w:b/>
          <w:bCs/>
          <w:lang w:val="en-US"/>
        </w:rPr>
        <w:t>I:</w:t>
      </w:r>
      <w:r>
        <w:rPr>
          <w:rFonts w:ascii="Times New Roman" w:hAnsi="Times New Roman" w:cs="Times New Roman"/>
          <w:b/>
          <w:bCs/>
          <w:lang w:val="en-US"/>
        </w:rPr>
        <w:t xml:space="preserve"> 8</w:t>
      </w:r>
    </w:p>
    <w:p w:rsidR="00761BA5" w:rsidRDefault="009746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BÀI/CH</w:t>
      </w:r>
      <w:r>
        <w:rPr>
          <w:rFonts w:ascii="Times New Roman" w:hAnsi="Times New Roman" w:cs="Times New Roman"/>
          <w:b/>
          <w:bCs/>
          <w:lang w:val="en-US"/>
        </w:rPr>
        <w:t>Ủ</w:t>
      </w:r>
      <w:r>
        <w:rPr>
          <w:rFonts w:ascii="Times New Roman" w:hAnsi="Times New Roman" w:cs="Times New Roman"/>
          <w:b/>
          <w:bCs/>
          <w:lang w:val="en-US"/>
        </w:rPr>
        <w:t xml:space="preserve"> Đ</w:t>
      </w:r>
      <w:r>
        <w:rPr>
          <w:rFonts w:ascii="Times New Roman" w:hAnsi="Times New Roman" w:cs="Times New Roman"/>
          <w:b/>
          <w:bCs/>
          <w:lang w:val="en-US"/>
        </w:rPr>
        <w:t>Ề</w:t>
      </w:r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L</w:t>
      </w:r>
      <w:r>
        <w:rPr>
          <w:rFonts w:ascii="Times New Roman" w:hAnsi="Times New Roman" w:cs="Times New Roman"/>
          <w:b/>
          <w:bCs/>
          <w:lang w:val="en-US"/>
        </w:rPr>
        <w:t>ễ</w:t>
      </w:r>
      <w:r>
        <w:rPr>
          <w:rFonts w:ascii="Times New Roman" w:hAnsi="Times New Roman" w:cs="Times New Roman"/>
          <w:b/>
          <w:bCs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lang w:val="en-US"/>
        </w:rPr>
        <w:t>ộ</w:t>
      </w:r>
      <w:r>
        <w:rPr>
          <w:rFonts w:ascii="Times New Roman" w:hAnsi="Times New Roman" w:cs="Times New Roman"/>
          <w:b/>
          <w:bCs/>
          <w:lang w:val="en-US"/>
        </w:rPr>
        <w:t>i t</w:t>
      </w:r>
      <w:r>
        <w:rPr>
          <w:rFonts w:ascii="Times New Roman" w:hAnsi="Times New Roman" w:cs="Times New Roman"/>
          <w:b/>
          <w:bCs/>
          <w:lang w:val="en-US"/>
        </w:rPr>
        <w:t>ế</w:t>
      </w:r>
      <w:r>
        <w:rPr>
          <w:rFonts w:ascii="Times New Roman" w:hAnsi="Times New Roman" w:cs="Times New Roman"/>
          <w:b/>
          <w:bCs/>
          <w:lang w:val="en-US"/>
        </w:rPr>
        <w:t>t trung thu ( 4 TI</w:t>
      </w:r>
      <w:r>
        <w:rPr>
          <w:rFonts w:ascii="Times New Roman" w:hAnsi="Times New Roman" w:cs="Times New Roman"/>
          <w:b/>
          <w:bCs/>
          <w:lang w:val="en-US"/>
        </w:rPr>
        <w:t>Ế</w:t>
      </w:r>
      <w:r>
        <w:rPr>
          <w:rFonts w:ascii="Times New Roman" w:hAnsi="Times New Roman" w:cs="Times New Roman"/>
          <w:b/>
          <w:bCs/>
          <w:lang w:val="en-US"/>
        </w:rPr>
        <w:t>T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61BA5">
        <w:tc>
          <w:tcPr>
            <w:tcW w:w="2547" w:type="dxa"/>
          </w:tcPr>
          <w:p w:rsidR="00761BA5" w:rsidRDefault="009746C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</w:t>
            </w:r>
          </w:p>
        </w:tc>
        <w:tc>
          <w:tcPr>
            <w:tcW w:w="6803" w:type="dxa"/>
          </w:tcPr>
          <w:p w:rsidR="00761BA5" w:rsidRDefault="009746C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DUNG </w:t>
            </w:r>
          </w:p>
        </w:tc>
      </w:tr>
      <w:tr w:rsidR="00761BA5">
        <w:tc>
          <w:tcPr>
            <w:tcW w:w="2547" w:type="dxa"/>
          </w:tcPr>
          <w:p w:rsidR="00761BA5" w:rsidRDefault="009746CD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ng 1: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 tài li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 và th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n các yêu c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u.</w:t>
            </w:r>
          </w:p>
          <w:p w:rsidR="00761BA5" w:rsidRDefault="00761BA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:rsidR="00761BA5" w:rsidRDefault="009746CD">
            <w:pPr>
              <w:ind w:firstLine="461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-HS cHu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ẩ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b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ị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gi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A4, Màu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trong các ch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li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u sau : Màu sáp 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u, sáp thư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ờ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ng, màu nư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ớ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c, bút chì gôm 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ẩ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 ( 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b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nào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tranh trên gi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)</w:t>
            </w:r>
          </w:p>
          <w:p w:rsidR="00761BA5" w:rsidRDefault="009746CD">
            <w:pPr>
              <w:ind w:firstLine="461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-Ho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bìa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ứ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ng, kéo gôm, keo dán gi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màu và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ồ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trang trí (N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b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nào thích làm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ồ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chơi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nh </w:t>
            </w:r>
          </w:p>
          <w:p w:rsidR="00761BA5" w:rsidRDefault="009746CD">
            <w:pPr>
              <w:ind w:firstLine="461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sét màu ( 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làm mâm ngũ qu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color w:val="4472C4" w:themeColor="accent1"/>
              </w:rPr>
              <w:t>….</w:t>
            </w:r>
          </w:p>
          <w:p w:rsidR="00761BA5" w:rsidRDefault="009746CD">
            <w:pPr>
              <w:ind w:firstLine="461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-Sưu 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m tranh 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nh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ngày 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trung thu</w:t>
            </w:r>
          </w:p>
          <w:p w:rsidR="00761BA5" w:rsidRDefault="009746CD">
            <w:pPr>
              <w:ind w:firstLine="461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-V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kí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chì dáng ngư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ờ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ồ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ậ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t, trái cây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dùng làm tài li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cho bài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mình</w:t>
            </w:r>
          </w:p>
          <w:p w:rsidR="00761BA5" w:rsidRDefault="00761BA5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761BA5">
        <w:tc>
          <w:tcPr>
            <w:tcW w:w="2547" w:type="dxa"/>
          </w:tcPr>
          <w:p w:rsidR="00761BA5" w:rsidRDefault="009746C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c.</w:t>
            </w:r>
          </w:p>
        </w:tc>
        <w:tc>
          <w:tcPr>
            <w:tcW w:w="6803" w:type="dxa"/>
          </w:tcPr>
          <w:p w:rsidR="00761BA5" w:rsidRDefault="009746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đích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yêu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 này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nh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ằ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m giúp các em 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m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 nh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 yêu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bài. Kĩ năng 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m b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các hình dáng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ng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ngư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ờ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chơi l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ễ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i. Hình dáng các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ồ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ậ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có trong bài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nêu rõ đư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dung ch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.</w:t>
            </w:r>
          </w:p>
          <w:p w:rsidR="00761BA5" w:rsidRDefault="009746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nh không gian và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ờ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gian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trong bài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màu s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ắ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cho ph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ù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p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ớ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không khí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đêm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trăng r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ằ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m</w:t>
            </w:r>
          </w:p>
          <w:p w:rsidR="00761BA5" w:rsidRDefault="009746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Cu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i ti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t 1 </w:t>
            </w:r>
          </w:p>
          <w:p w:rsidR="00761BA5" w:rsidRDefault="009746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KT đánh giá nh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ng bài kí 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a các em đã 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 đư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</w:t>
            </w:r>
          </w:p>
        </w:tc>
      </w:tr>
      <w:tr w:rsidR="00761BA5">
        <w:tc>
          <w:tcPr>
            <w:tcW w:w="2547" w:type="dxa"/>
          </w:tcPr>
          <w:p w:rsidR="00761BA5" w:rsidRDefault="009746C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3</w:t>
            </w:r>
            <w:r>
              <w:rPr>
                <w:rFonts w:ascii="Times New Roman" w:hAnsi="Times New Roman" w:cs="Times New Roman"/>
                <w:bCs/>
                <w:lang w:val="en-US"/>
              </w:rPr>
              <w:t>: H</w:t>
            </w:r>
            <w:r>
              <w:rPr>
                <w:rFonts w:ascii="Times New Roman" w:hAnsi="Times New Roman" w:cs="Times New Roman"/>
                <w:bCs/>
                <w:lang w:val="en-US"/>
              </w:rPr>
              <w:t>ọ</w:t>
            </w:r>
            <w:r>
              <w:rPr>
                <w:rFonts w:ascii="Times New Roman" w:hAnsi="Times New Roman" w:cs="Times New Roman"/>
                <w:bCs/>
                <w:lang w:val="en-US"/>
              </w:rPr>
              <w:t>c sinh c</w:t>
            </w:r>
            <w:r>
              <w:rPr>
                <w:rFonts w:ascii="Times New Roman" w:hAnsi="Times New Roman" w:cs="Times New Roman"/>
                <w:bCs/>
                <w:lang w:val="en-US"/>
              </w:rPr>
              <w:t>ầ</w:t>
            </w:r>
            <w:r>
              <w:rPr>
                <w:rFonts w:ascii="Times New Roman" w:hAnsi="Times New Roman" w:cs="Times New Roman"/>
                <w:bCs/>
                <w:lang w:val="en-US"/>
              </w:rPr>
              <w:t>n nh</w:t>
            </w:r>
            <w:r>
              <w:rPr>
                <w:rFonts w:ascii="Times New Roman" w:hAnsi="Times New Roman" w:cs="Times New Roman"/>
                <w:bCs/>
                <w:lang w:val="en-US"/>
              </w:rPr>
              <w:t>ớ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các ki</w:t>
            </w:r>
            <w:r>
              <w:rPr>
                <w:rFonts w:ascii="Times New Roman" w:hAnsi="Times New Roman" w:cs="Times New Roman"/>
                <w:bCs/>
                <w:lang w:val="en-US"/>
              </w:rPr>
              <w:t>ế</w:t>
            </w:r>
            <w:r>
              <w:rPr>
                <w:rFonts w:ascii="Times New Roman" w:hAnsi="Times New Roman" w:cs="Times New Roman"/>
                <w:bCs/>
                <w:lang w:val="en-US"/>
              </w:rPr>
              <w:t>n th</w:t>
            </w:r>
            <w:r>
              <w:rPr>
                <w:rFonts w:ascii="Times New Roman" w:hAnsi="Times New Roman" w:cs="Times New Roman"/>
                <w:bCs/>
                <w:lang w:val="en-US"/>
              </w:rPr>
              <w:t>ứ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6803" w:type="dxa"/>
          </w:tcPr>
          <w:p w:rsidR="00761BA5" w:rsidRDefault="009746CD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i dung bài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c/ch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HS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nh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ớ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ti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p 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kí 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l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tài li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u cho ti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2.</w:t>
            </w:r>
          </w:p>
        </w:tc>
      </w:tr>
    </w:tbl>
    <w:p w:rsidR="00E670B0" w:rsidRDefault="00E670B0" w:rsidP="00E670B0">
      <w:pPr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761BA5" w:rsidRDefault="00E670B0" w:rsidP="00E670B0">
      <w:pPr>
        <w:tabs>
          <w:tab w:val="left" w:pos="740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GVBM</w:t>
      </w:r>
    </w:p>
    <w:p w:rsidR="00E670B0" w:rsidRPr="00E670B0" w:rsidRDefault="00E670B0" w:rsidP="00E670B0">
      <w:pPr>
        <w:tabs>
          <w:tab w:val="left" w:pos="7406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670B0">
        <w:rPr>
          <w:rFonts w:ascii="Times New Roman" w:hAnsi="Times New Roman" w:cs="Times New Roman"/>
          <w:sz w:val="28"/>
          <w:szCs w:val="28"/>
          <w:lang w:val="en-US"/>
        </w:rPr>
        <w:t>Phạm Thị Sim Sim</w:t>
      </w:r>
    </w:p>
    <w:sectPr w:rsidR="00E670B0" w:rsidRPr="00E67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61BA5"/>
    <w:rsid w:val="008A7E17"/>
    <w:rsid w:val="008D0403"/>
    <w:rsid w:val="009746CD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670B0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  <w:rsid w:val="2FDF0D2A"/>
    <w:rsid w:val="3C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saocodon</cp:lastModifiedBy>
  <cp:revision>2</cp:revision>
  <dcterms:created xsi:type="dcterms:W3CDTF">2021-09-07T07:33:00Z</dcterms:created>
  <dcterms:modified xsi:type="dcterms:W3CDTF">2021-09-07T07:33:00Z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