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A" w:rsidRPr="00E06AFA" w:rsidRDefault="00E06AFA" w:rsidP="00E06AFA">
      <w:pPr>
        <w:spacing w:before="40" w:line="242" w:lineRule="auto"/>
        <w:ind w:firstLine="720"/>
        <w:jc w:val="center"/>
        <w:rPr>
          <w:b/>
          <w:bCs/>
          <w:spacing w:val="-12"/>
          <w:sz w:val="28"/>
          <w:szCs w:val="28"/>
        </w:rPr>
      </w:pPr>
      <w:r w:rsidRPr="00E06AFA">
        <w:rPr>
          <w:b/>
          <w:bCs/>
          <w:spacing w:val="-12"/>
          <w:sz w:val="28"/>
          <w:szCs w:val="28"/>
          <w:u w:val="single"/>
        </w:rPr>
        <w:t>Bài 36</w:t>
      </w:r>
      <w:r w:rsidRPr="00E06AFA">
        <w:rPr>
          <w:b/>
          <w:bCs/>
          <w:spacing w:val="-12"/>
          <w:sz w:val="28"/>
          <w:szCs w:val="28"/>
        </w:rPr>
        <w:t>: TỔNG KẾT VỀ CÂY CÓ HOA</w:t>
      </w:r>
    </w:p>
    <w:p w:rsidR="00E06AFA" w:rsidRPr="00E06AFA" w:rsidRDefault="00E06AFA" w:rsidP="00E06AFA">
      <w:pPr>
        <w:spacing w:before="40" w:line="242" w:lineRule="auto"/>
        <w:rPr>
          <w:b/>
          <w:bCs/>
          <w:spacing w:val="-12"/>
          <w:sz w:val="28"/>
          <w:szCs w:val="28"/>
          <w:u w:val="single"/>
        </w:rPr>
      </w:pPr>
      <w:r w:rsidRPr="00E06AFA">
        <w:rPr>
          <w:b/>
          <w:bCs/>
          <w:spacing w:val="-12"/>
          <w:sz w:val="28"/>
          <w:szCs w:val="28"/>
        </w:rPr>
        <w:t xml:space="preserve">I. </w:t>
      </w:r>
      <w:r>
        <w:rPr>
          <w:b/>
          <w:bCs/>
          <w:spacing w:val="-12"/>
          <w:sz w:val="28"/>
          <w:szCs w:val="28"/>
          <w:u w:val="single"/>
        </w:rPr>
        <w:t>C</w:t>
      </w:r>
      <w:r w:rsidRPr="00E06AFA">
        <w:rPr>
          <w:b/>
          <w:bCs/>
          <w:spacing w:val="-12"/>
          <w:sz w:val="28"/>
          <w:szCs w:val="28"/>
          <w:u w:val="single"/>
        </w:rPr>
        <w:t>ây là một thể thống nhất</w:t>
      </w:r>
      <w:r>
        <w:rPr>
          <w:b/>
          <w:bCs/>
          <w:spacing w:val="-12"/>
          <w:sz w:val="28"/>
          <w:szCs w:val="28"/>
        </w:rPr>
        <w:t>:</w:t>
      </w:r>
    </w:p>
    <w:p w:rsidR="00E06AFA" w:rsidRDefault="00E06AFA" w:rsidP="00E06AFA">
      <w:pPr>
        <w:tabs>
          <w:tab w:val="left" w:pos="4536"/>
        </w:tabs>
        <w:spacing w:before="40" w:line="242" w:lineRule="auto"/>
        <w:rPr>
          <w:bCs/>
          <w:iCs/>
          <w:spacing w:val="-12"/>
          <w:sz w:val="28"/>
          <w:szCs w:val="28"/>
        </w:rPr>
      </w:pPr>
      <w:r>
        <w:rPr>
          <w:bCs/>
          <w:iCs/>
          <w:spacing w:val="-12"/>
          <w:sz w:val="28"/>
          <w:szCs w:val="28"/>
        </w:rPr>
        <w:t>Cây có hoa là một thể thống nhất vì:</w:t>
      </w:r>
    </w:p>
    <w:p w:rsidR="00E06AFA" w:rsidRDefault="00E06AFA" w:rsidP="00E06AFA">
      <w:pPr>
        <w:tabs>
          <w:tab w:val="left" w:pos="4536"/>
        </w:tabs>
        <w:spacing w:before="40" w:line="242" w:lineRule="auto"/>
        <w:rPr>
          <w:bCs/>
          <w:iCs/>
          <w:spacing w:val="-12"/>
          <w:sz w:val="28"/>
          <w:szCs w:val="28"/>
        </w:rPr>
      </w:pPr>
      <w:r>
        <w:rPr>
          <w:bCs/>
          <w:iCs/>
          <w:spacing w:val="-12"/>
          <w:sz w:val="28"/>
          <w:szCs w:val="28"/>
        </w:rPr>
        <w:t>- Có sự phù hợp giữa cấu tạo và chức năng trong mỗi cơ quan.</w:t>
      </w:r>
    </w:p>
    <w:p w:rsidR="00E06AFA" w:rsidRDefault="00E06AFA" w:rsidP="00E06AFA">
      <w:pPr>
        <w:tabs>
          <w:tab w:val="left" w:pos="4536"/>
        </w:tabs>
        <w:spacing w:before="40" w:line="242" w:lineRule="auto"/>
        <w:rPr>
          <w:bCs/>
          <w:iCs/>
          <w:spacing w:val="-12"/>
          <w:sz w:val="28"/>
          <w:szCs w:val="28"/>
        </w:rPr>
      </w:pPr>
      <w:r>
        <w:rPr>
          <w:bCs/>
          <w:iCs/>
          <w:spacing w:val="-12"/>
          <w:sz w:val="28"/>
          <w:szCs w:val="28"/>
        </w:rPr>
        <w:t>- Có sự thống nhất giữa chức năng của các cơ quan.</w:t>
      </w:r>
    </w:p>
    <w:p w:rsidR="00E06AFA" w:rsidRPr="00E06AFA" w:rsidRDefault="00E06AFA" w:rsidP="00E06AFA">
      <w:pPr>
        <w:tabs>
          <w:tab w:val="left" w:pos="4536"/>
        </w:tabs>
        <w:spacing w:before="40" w:line="242" w:lineRule="auto"/>
        <w:rPr>
          <w:bCs/>
          <w:iCs/>
          <w:spacing w:val="-12"/>
          <w:sz w:val="28"/>
          <w:szCs w:val="28"/>
        </w:rPr>
      </w:pPr>
      <w:r w:rsidRPr="00E06AFA">
        <w:rPr>
          <w:bCs/>
          <w:iCs/>
          <w:spacing w:val="-12"/>
          <w:sz w:val="28"/>
          <w:szCs w:val="28"/>
        </w:rPr>
        <w:sym w:font="Wingdings" w:char="F0E0"/>
      </w:r>
      <w:r>
        <w:rPr>
          <w:bCs/>
          <w:iCs/>
          <w:spacing w:val="-12"/>
          <w:sz w:val="28"/>
          <w:szCs w:val="28"/>
        </w:rPr>
        <w:t xml:space="preserve"> </w:t>
      </w:r>
      <w:proofErr w:type="gramStart"/>
      <w:r w:rsidRPr="00E06AFA">
        <w:rPr>
          <w:bCs/>
          <w:iCs/>
          <w:spacing w:val="-12"/>
          <w:sz w:val="28"/>
          <w:szCs w:val="28"/>
        </w:rPr>
        <w:t>Tác động vào một cơ quan sẽ ảnh hưởng đến các cơ quan khác và toàn bộ cây.</w:t>
      </w:r>
      <w:proofErr w:type="gramEnd"/>
    </w:p>
    <w:p w:rsidR="00E06AFA" w:rsidRPr="00E06AFA" w:rsidRDefault="00E06AFA" w:rsidP="00E06AFA">
      <w:pPr>
        <w:spacing w:before="40" w:line="242" w:lineRule="auto"/>
        <w:rPr>
          <w:b/>
          <w:bCs/>
          <w:spacing w:val="-12"/>
          <w:sz w:val="28"/>
          <w:szCs w:val="28"/>
          <w:u w:val="single"/>
        </w:rPr>
      </w:pPr>
      <w:r w:rsidRPr="00E06AFA">
        <w:rPr>
          <w:b/>
          <w:bCs/>
          <w:spacing w:val="-12"/>
          <w:sz w:val="28"/>
          <w:szCs w:val="28"/>
        </w:rPr>
        <w:t xml:space="preserve">II. </w:t>
      </w:r>
      <w:r>
        <w:rPr>
          <w:b/>
          <w:bCs/>
          <w:spacing w:val="-12"/>
          <w:sz w:val="28"/>
          <w:szCs w:val="28"/>
          <w:u w:val="single"/>
        </w:rPr>
        <w:t>Cây với môi trường:</w:t>
      </w:r>
    </w:p>
    <w:p w:rsidR="00E06AFA" w:rsidRDefault="00E06AFA" w:rsidP="00E06AFA">
      <w:pPr>
        <w:spacing w:before="40" w:line="242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- Sống trong các môi trường khác nhau, trải qua quá trình lâu dài, cây xanh đã hình thành một số đặc điểm thích nghi.</w:t>
      </w:r>
    </w:p>
    <w:p w:rsidR="00E06AFA" w:rsidRDefault="00E06AFA" w:rsidP="00E06AFA">
      <w:pPr>
        <w:spacing w:before="40" w:line="242" w:lineRule="auto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- Nhờ có khả năng thích nghi đó mà cây có thể </w:t>
      </w:r>
      <w:r w:rsidR="00DC1DB5">
        <w:rPr>
          <w:spacing w:val="-12"/>
          <w:sz w:val="28"/>
          <w:szCs w:val="28"/>
        </w:rPr>
        <w:t>phân bố</w:t>
      </w:r>
      <w:r>
        <w:rPr>
          <w:spacing w:val="-12"/>
          <w:sz w:val="28"/>
          <w:szCs w:val="28"/>
        </w:rPr>
        <w:t xml:space="preserve"> </w:t>
      </w:r>
      <w:r w:rsidR="00DC1DB5">
        <w:rPr>
          <w:spacing w:val="-12"/>
          <w:sz w:val="28"/>
          <w:szCs w:val="28"/>
        </w:rPr>
        <w:t xml:space="preserve">khắp nơi trên trái đất: trong nước, trên cạn, vùng nóng, vùng lạnh… </w:t>
      </w:r>
    </w:p>
    <w:p w:rsidR="00E06AFA" w:rsidRPr="00E06AFA" w:rsidRDefault="00E06AFA" w:rsidP="00E06AFA">
      <w:pPr>
        <w:spacing w:before="40" w:line="242" w:lineRule="auto"/>
        <w:jc w:val="center"/>
        <w:rPr>
          <w:bCs/>
          <w:iCs/>
          <w:spacing w:val="-12"/>
          <w:sz w:val="28"/>
          <w:szCs w:val="28"/>
        </w:rPr>
      </w:pPr>
      <w:r w:rsidRPr="00E06AFA">
        <w:rPr>
          <w:spacing w:val="-12"/>
          <w:sz w:val="28"/>
          <w:szCs w:val="28"/>
        </w:rPr>
        <w:sym w:font="Wingdings 2" w:char="F061"/>
      </w:r>
      <w:r w:rsidRPr="00E06AFA">
        <w:rPr>
          <w:spacing w:val="-12"/>
          <w:sz w:val="28"/>
          <w:szCs w:val="28"/>
        </w:rPr>
        <w:sym w:font="Wingdings" w:char="F04A"/>
      </w:r>
      <w:r w:rsidRPr="00E06AFA">
        <w:rPr>
          <w:spacing w:val="-12"/>
          <w:sz w:val="28"/>
          <w:szCs w:val="28"/>
        </w:rPr>
        <w:sym w:font="Wingdings 2" w:char="F062"/>
      </w:r>
    </w:p>
    <w:p w:rsidR="00E06AFA" w:rsidRPr="00E06AFA" w:rsidRDefault="00E06AFA" w:rsidP="00DC1DB5">
      <w:pPr>
        <w:spacing w:before="240" w:line="242" w:lineRule="auto"/>
        <w:ind w:firstLine="720"/>
        <w:jc w:val="center"/>
        <w:rPr>
          <w:b/>
          <w:bCs/>
          <w:spacing w:val="-12"/>
          <w:sz w:val="28"/>
          <w:szCs w:val="28"/>
        </w:rPr>
      </w:pPr>
      <w:r w:rsidRPr="00E06AFA">
        <w:rPr>
          <w:b/>
          <w:bCs/>
          <w:spacing w:val="-12"/>
          <w:sz w:val="28"/>
          <w:szCs w:val="28"/>
          <w:u w:val="single"/>
        </w:rPr>
        <w:t>CHƯƠNG VIII</w:t>
      </w:r>
      <w:r w:rsidRPr="00E06AFA">
        <w:rPr>
          <w:b/>
          <w:bCs/>
          <w:spacing w:val="-12"/>
          <w:sz w:val="28"/>
          <w:szCs w:val="28"/>
        </w:rPr>
        <w:t>:  CÁC NHÓM THỰC VẬT</w:t>
      </w:r>
    </w:p>
    <w:p w:rsidR="00E06AFA" w:rsidRPr="00E06AFA" w:rsidRDefault="00E06AFA" w:rsidP="00E06AFA">
      <w:pPr>
        <w:spacing w:before="40" w:line="242" w:lineRule="auto"/>
        <w:ind w:firstLine="720"/>
        <w:jc w:val="center"/>
        <w:rPr>
          <w:b/>
          <w:bCs/>
          <w:spacing w:val="-12"/>
          <w:sz w:val="28"/>
          <w:szCs w:val="28"/>
        </w:rPr>
      </w:pPr>
      <w:r w:rsidRPr="00E06AFA">
        <w:rPr>
          <w:b/>
          <w:bCs/>
          <w:spacing w:val="-12"/>
          <w:sz w:val="28"/>
          <w:szCs w:val="28"/>
          <w:u w:val="single"/>
        </w:rPr>
        <w:t>Bài 37</w:t>
      </w:r>
      <w:r w:rsidRPr="00E06AFA">
        <w:rPr>
          <w:b/>
          <w:bCs/>
          <w:spacing w:val="-12"/>
          <w:sz w:val="28"/>
          <w:szCs w:val="28"/>
        </w:rPr>
        <w:t>: TẢO</w:t>
      </w:r>
    </w:p>
    <w:p w:rsidR="00E06AFA" w:rsidRPr="00E06AFA" w:rsidRDefault="00E06AFA" w:rsidP="00E06AFA">
      <w:pPr>
        <w:tabs>
          <w:tab w:val="left" w:pos="4536"/>
          <w:tab w:val="left" w:pos="7560"/>
        </w:tabs>
        <w:spacing w:before="40" w:line="242" w:lineRule="auto"/>
        <w:rPr>
          <w:b/>
          <w:bCs/>
          <w:spacing w:val="-12"/>
          <w:sz w:val="28"/>
          <w:szCs w:val="28"/>
          <w:u w:val="single"/>
        </w:rPr>
      </w:pPr>
      <w:r w:rsidRPr="00E06AFA">
        <w:rPr>
          <w:b/>
          <w:bCs/>
          <w:spacing w:val="-12"/>
          <w:sz w:val="28"/>
          <w:szCs w:val="28"/>
          <w:u w:val="single"/>
        </w:rPr>
        <w:t>I/ Cấu tạo của tảo:</w:t>
      </w:r>
    </w:p>
    <w:p w:rsidR="00DC1DB5" w:rsidRDefault="00E06AFA" w:rsidP="00E06AFA">
      <w:pPr>
        <w:tabs>
          <w:tab w:val="left" w:pos="7560"/>
        </w:tabs>
        <w:spacing w:before="40" w:line="242" w:lineRule="auto"/>
        <w:rPr>
          <w:bCs/>
          <w:iCs/>
          <w:spacing w:val="-12"/>
          <w:sz w:val="28"/>
          <w:szCs w:val="28"/>
        </w:rPr>
      </w:pPr>
      <w:r w:rsidRPr="00E06AFA">
        <w:rPr>
          <w:bCs/>
          <w:iCs/>
          <w:spacing w:val="-12"/>
          <w:sz w:val="28"/>
          <w:szCs w:val="28"/>
        </w:rPr>
        <w:t>- Cơ thể tảo gồm một hoặc nhiều tế bào, có cấu tạo đơn giản; chưa có rễ, thân, lá</w:t>
      </w:r>
      <w:r w:rsidR="00DC1DB5">
        <w:rPr>
          <w:bCs/>
          <w:iCs/>
          <w:spacing w:val="-12"/>
          <w:sz w:val="28"/>
          <w:szCs w:val="28"/>
        </w:rPr>
        <w:t xml:space="preserve"> thật sự.</w:t>
      </w:r>
    </w:p>
    <w:p w:rsidR="00E06AFA" w:rsidRPr="00E06AFA" w:rsidRDefault="00DC1DB5" w:rsidP="00E06AFA">
      <w:pPr>
        <w:tabs>
          <w:tab w:val="left" w:pos="7560"/>
        </w:tabs>
        <w:spacing w:before="40" w:line="242" w:lineRule="auto"/>
        <w:rPr>
          <w:bCs/>
          <w:spacing w:val="-12"/>
          <w:sz w:val="28"/>
          <w:szCs w:val="28"/>
        </w:rPr>
      </w:pPr>
      <w:r>
        <w:rPr>
          <w:bCs/>
          <w:iCs/>
          <w:spacing w:val="-12"/>
          <w:sz w:val="28"/>
          <w:szCs w:val="28"/>
        </w:rPr>
        <w:t xml:space="preserve">- Tảo </w:t>
      </w:r>
      <w:r w:rsidR="00E06AFA" w:rsidRPr="00E06AFA">
        <w:rPr>
          <w:bCs/>
          <w:iCs/>
          <w:spacing w:val="-12"/>
          <w:sz w:val="28"/>
          <w:szCs w:val="28"/>
        </w:rPr>
        <w:t xml:space="preserve">có </w:t>
      </w:r>
      <w:r>
        <w:rPr>
          <w:bCs/>
          <w:iCs/>
          <w:spacing w:val="-12"/>
          <w:sz w:val="28"/>
          <w:szCs w:val="28"/>
        </w:rPr>
        <w:t xml:space="preserve">nhiều </w:t>
      </w:r>
      <w:r w:rsidR="00E06AFA" w:rsidRPr="00E06AFA">
        <w:rPr>
          <w:bCs/>
          <w:iCs/>
          <w:spacing w:val="-12"/>
          <w:sz w:val="28"/>
          <w:szCs w:val="28"/>
        </w:rPr>
        <w:t xml:space="preserve">màu sắc khác nhau và luôn có </w:t>
      </w:r>
      <w:r>
        <w:rPr>
          <w:bCs/>
          <w:iCs/>
          <w:spacing w:val="-12"/>
          <w:sz w:val="28"/>
          <w:szCs w:val="28"/>
        </w:rPr>
        <w:t xml:space="preserve">chất </w:t>
      </w:r>
      <w:r w:rsidR="00E06AFA" w:rsidRPr="00E06AFA">
        <w:rPr>
          <w:bCs/>
          <w:iCs/>
          <w:spacing w:val="-12"/>
          <w:sz w:val="28"/>
          <w:szCs w:val="28"/>
        </w:rPr>
        <w:t>diệp lục.</w:t>
      </w:r>
    </w:p>
    <w:p w:rsidR="00E06AFA" w:rsidRPr="00E06AFA" w:rsidRDefault="00E06AFA" w:rsidP="00E06AFA">
      <w:pPr>
        <w:tabs>
          <w:tab w:val="left" w:pos="4536"/>
          <w:tab w:val="left" w:pos="7560"/>
        </w:tabs>
        <w:spacing w:before="40" w:line="242" w:lineRule="auto"/>
        <w:rPr>
          <w:bCs/>
          <w:iCs/>
          <w:spacing w:val="-12"/>
          <w:sz w:val="28"/>
          <w:szCs w:val="28"/>
        </w:rPr>
      </w:pPr>
      <w:r w:rsidRPr="00E06AFA">
        <w:rPr>
          <w:bCs/>
          <w:iCs/>
          <w:spacing w:val="-12"/>
          <w:sz w:val="28"/>
          <w:szCs w:val="28"/>
        </w:rPr>
        <w:t>- Hầu hết tảo sống ở nước.</w:t>
      </w:r>
    </w:p>
    <w:p w:rsidR="00E06AFA" w:rsidRPr="00E06AFA" w:rsidRDefault="00E06AFA" w:rsidP="00E06AFA">
      <w:pPr>
        <w:tabs>
          <w:tab w:val="left" w:pos="4536"/>
          <w:tab w:val="left" w:pos="7560"/>
        </w:tabs>
        <w:spacing w:before="40" w:line="242" w:lineRule="auto"/>
        <w:rPr>
          <w:b/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 xml:space="preserve">II/  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>Vai trò của tảo:</w:t>
      </w:r>
    </w:p>
    <w:p w:rsidR="00E06AFA" w:rsidRPr="00E06AFA" w:rsidRDefault="00E06AFA" w:rsidP="00E06AFA">
      <w:pPr>
        <w:tabs>
          <w:tab w:val="left" w:pos="4536"/>
        </w:tabs>
        <w:spacing w:before="40" w:line="242" w:lineRule="auto"/>
        <w:ind w:left="75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>-  Góp phần cung cấp oxi và thức ăn cho các động vật ở nước.</w:t>
      </w:r>
    </w:p>
    <w:p w:rsidR="00E06AFA" w:rsidRPr="00E06AFA" w:rsidRDefault="00E06AFA" w:rsidP="00E06AFA">
      <w:pPr>
        <w:tabs>
          <w:tab w:val="left" w:pos="4536"/>
        </w:tabs>
        <w:spacing w:before="40" w:line="242" w:lineRule="auto"/>
        <w:ind w:left="75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 -  Một số tảo làm thức ăn cho người và gia súc, làm thuốc.</w:t>
      </w:r>
    </w:p>
    <w:p w:rsidR="00E06AFA" w:rsidRPr="00E06AFA" w:rsidRDefault="00E06AFA" w:rsidP="00E06AFA">
      <w:pPr>
        <w:tabs>
          <w:tab w:val="left" w:pos="4536"/>
        </w:tabs>
        <w:spacing w:before="40" w:line="242" w:lineRule="auto"/>
        <w:ind w:left="75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 -  Cũng có một số trường hợp tảo gây hại (</w:t>
      </w:r>
      <w:r w:rsidR="00DC1DB5">
        <w:rPr>
          <w:bCs/>
          <w:iCs/>
          <w:spacing w:val="-12"/>
          <w:sz w:val="28"/>
          <w:szCs w:val="28"/>
          <w:lang w:val="pt-BR"/>
        </w:rPr>
        <w:t xml:space="preserve">“tảo nở hoa”, </w:t>
      </w:r>
      <w:r w:rsidRPr="00E06AFA">
        <w:rPr>
          <w:bCs/>
          <w:iCs/>
          <w:spacing w:val="-12"/>
          <w:sz w:val="28"/>
          <w:szCs w:val="28"/>
          <w:lang w:val="pt-BR"/>
        </w:rPr>
        <w:t>tảo xoắn, tảo vòng ở ao cá, ruộng lúa...)</w:t>
      </w:r>
    </w:p>
    <w:p w:rsidR="00E06AFA" w:rsidRPr="00E06AFA" w:rsidRDefault="00E06AFA" w:rsidP="00E06AFA">
      <w:pPr>
        <w:spacing w:before="40" w:line="242" w:lineRule="auto"/>
        <w:jc w:val="center"/>
        <w:rPr>
          <w:bCs/>
          <w:iCs/>
          <w:spacing w:val="-12"/>
          <w:sz w:val="28"/>
          <w:szCs w:val="28"/>
        </w:rPr>
      </w:pPr>
      <w:r w:rsidRPr="00E06AFA">
        <w:rPr>
          <w:spacing w:val="-12"/>
          <w:sz w:val="28"/>
          <w:szCs w:val="28"/>
        </w:rPr>
        <w:sym w:font="Wingdings 2" w:char="F061"/>
      </w:r>
      <w:r w:rsidRPr="00E06AFA">
        <w:rPr>
          <w:spacing w:val="-12"/>
          <w:sz w:val="28"/>
          <w:szCs w:val="28"/>
        </w:rPr>
        <w:sym w:font="Wingdings" w:char="F04A"/>
      </w:r>
      <w:r w:rsidRPr="00E06AFA">
        <w:rPr>
          <w:spacing w:val="-12"/>
          <w:sz w:val="28"/>
          <w:szCs w:val="28"/>
        </w:rPr>
        <w:sym w:font="Wingdings 2" w:char="F062"/>
      </w:r>
    </w:p>
    <w:p w:rsidR="00E06AFA" w:rsidRPr="00E06AFA" w:rsidRDefault="00E06AFA" w:rsidP="00DC1DB5">
      <w:pPr>
        <w:spacing w:before="240" w:line="242" w:lineRule="auto"/>
        <w:ind w:firstLine="720"/>
        <w:jc w:val="center"/>
        <w:rPr>
          <w:b/>
          <w:bCs/>
          <w:spacing w:val="-12"/>
          <w:sz w:val="28"/>
          <w:szCs w:val="28"/>
        </w:rPr>
      </w:pPr>
      <w:r w:rsidRPr="00E06AFA">
        <w:rPr>
          <w:b/>
          <w:bCs/>
          <w:spacing w:val="-12"/>
          <w:sz w:val="28"/>
          <w:szCs w:val="28"/>
          <w:u w:val="single"/>
        </w:rPr>
        <w:t>Bài 38:</w:t>
      </w:r>
      <w:r w:rsidRPr="00E06AFA">
        <w:rPr>
          <w:b/>
          <w:bCs/>
          <w:spacing w:val="-12"/>
          <w:sz w:val="28"/>
          <w:szCs w:val="28"/>
        </w:rPr>
        <w:t xml:space="preserve"> RÊU – CÂY RÊU</w:t>
      </w:r>
    </w:p>
    <w:p w:rsidR="00DC1DB5" w:rsidRDefault="00E06AFA" w:rsidP="00E06AFA">
      <w:pPr>
        <w:spacing w:before="40" w:line="242" w:lineRule="auto"/>
        <w:jc w:val="both"/>
        <w:rPr>
          <w:b/>
          <w:bCs/>
          <w:spacing w:val="-12"/>
          <w:sz w:val="28"/>
          <w:szCs w:val="28"/>
        </w:rPr>
      </w:pPr>
      <w:r w:rsidRPr="00DC1DB5">
        <w:rPr>
          <w:b/>
          <w:bCs/>
          <w:iCs/>
          <w:spacing w:val="-12"/>
          <w:sz w:val="28"/>
          <w:szCs w:val="28"/>
        </w:rPr>
        <w:t>I/</w:t>
      </w:r>
      <w:r w:rsidRPr="00E06AFA">
        <w:rPr>
          <w:b/>
          <w:spacing w:val="-12"/>
          <w:sz w:val="28"/>
          <w:szCs w:val="28"/>
        </w:rPr>
        <w:t xml:space="preserve"> </w:t>
      </w:r>
      <w:r w:rsidRPr="00E06AFA">
        <w:rPr>
          <w:b/>
          <w:bCs/>
          <w:spacing w:val="-12"/>
          <w:sz w:val="28"/>
          <w:szCs w:val="28"/>
          <w:u w:val="single"/>
        </w:rPr>
        <w:t>Môi trường sống của rêu:</w:t>
      </w:r>
      <w:r w:rsidRPr="00E06AFA">
        <w:rPr>
          <w:b/>
          <w:bCs/>
          <w:spacing w:val="-12"/>
          <w:sz w:val="28"/>
          <w:szCs w:val="28"/>
        </w:rPr>
        <w:t xml:space="preserve"> </w:t>
      </w:r>
    </w:p>
    <w:p w:rsidR="00E06AFA" w:rsidRPr="00DC1DB5" w:rsidRDefault="00E06AFA" w:rsidP="00DC1DB5">
      <w:pPr>
        <w:spacing w:before="40" w:line="242" w:lineRule="auto"/>
        <w:ind w:firstLine="720"/>
        <w:jc w:val="both"/>
        <w:rPr>
          <w:bCs/>
          <w:spacing w:val="-12"/>
          <w:sz w:val="28"/>
          <w:szCs w:val="28"/>
        </w:rPr>
      </w:pPr>
      <w:proofErr w:type="gramStart"/>
      <w:r w:rsidRPr="00DC1DB5">
        <w:rPr>
          <w:bCs/>
          <w:iCs/>
          <w:spacing w:val="-12"/>
          <w:sz w:val="28"/>
          <w:szCs w:val="28"/>
        </w:rPr>
        <w:t>Rêu sống trên cạn, nơi ẩm ướt.</w:t>
      </w:r>
      <w:proofErr w:type="gramEnd"/>
    </w:p>
    <w:p w:rsidR="00E06AFA" w:rsidRPr="00E06AFA" w:rsidRDefault="00E06AFA" w:rsidP="00E06AFA">
      <w:pPr>
        <w:spacing w:before="40" w:line="242" w:lineRule="auto"/>
        <w:rPr>
          <w:b/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 xml:space="preserve">II/  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>Cây rêu:</w:t>
      </w:r>
      <w:r w:rsidRPr="00E06AFA">
        <w:rPr>
          <w:b/>
          <w:bCs/>
          <w:iCs/>
          <w:spacing w:val="-12"/>
          <w:sz w:val="28"/>
          <w:szCs w:val="28"/>
          <w:lang w:val="pt-BR"/>
        </w:rPr>
        <w:t xml:space="preserve">  </w:t>
      </w:r>
    </w:p>
    <w:p w:rsidR="00E06AFA" w:rsidRPr="00E06AFA" w:rsidRDefault="00E06AFA" w:rsidP="00E06AFA">
      <w:pPr>
        <w:spacing w:before="40" w:line="242" w:lineRule="auto"/>
        <w:ind w:firstLine="720"/>
        <w:rPr>
          <w:b/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spacing w:val="-12"/>
          <w:sz w:val="28"/>
          <w:szCs w:val="28"/>
          <w:lang w:val="pt-BR"/>
        </w:rPr>
        <w:t>1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>/ Cơ quan sinh dưỡng:</w:t>
      </w:r>
    </w:p>
    <w:p w:rsidR="00E06AFA" w:rsidRPr="00E06AFA" w:rsidRDefault="00E06AFA" w:rsidP="00E06AFA">
      <w:pPr>
        <w:spacing w:before="40" w:line="242" w:lineRule="auto"/>
        <w:ind w:left="360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Rêu có cấu tạo rất đơn giản: </w:t>
      </w:r>
    </w:p>
    <w:p w:rsidR="00E06AFA" w:rsidRPr="00E06AFA" w:rsidRDefault="00DC1DB5" w:rsidP="00E06AFA">
      <w:pPr>
        <w:spacing w:before="40" w:line="242" w:lineRule="auto"/>
        <w:ind w:left="360"/>
        <w:rPr>
          <w:bCs/>
          <w:iCs/>
          <w:spacing w:val="-12"/>
          <w:sz w:val="28"/>
          <w:szCs w:val="28"/>
          <w:lang w:val="pt-BR"/>
        </w:rPr>
      </w:pPr>
      <w:r>
        <w:rPr>
          <w:bCs/>
          <w:iCs/>
          <w:spacing w:val="-12"/>
          <w:sz w:val="28"/>
          <w:szCs w:val="28"/>
          <w:lang w:val="pt-BR"/>
        </w:rPr>
        <w:tab/>
        <w:t>+ Lá nhỏ, mỏng.</w:t>
      </w:r>
    </w:p>
    <w:p w:rsidR="00E06AFA" w:rsidRPr="00E06AFA" w:rsidRDefault="00E06AFA" w:rsidP="00E06AFA">
      <w:pPr>
        <w:spacing w:before="40" w:line="242" w:lineRule="auto"/>
        <w:ind w:left="360" w:firstLine="360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+ Thân </w:t>
      </w:r>
      <w:r w:rsidR="00DC1DB5">
        <w:rPr>
          <w:bCs/>
          <w:iCs/>
          <w:spacing w:val="-12"/>
          <w:sz w:val="28"/>
          <w:szCs w:val="28"/>
          <w:lang w:val="pt-BR"/>
        </w:rPr>
        <w:t xml:space="preserve">ngắn, </w:t>
      </w:r>
      <w:r w:rsidRPr="00E06AFA">
        <w:rPr>
          <w:bCs/>
          <w:iCs/>
          <w:spacing w:val="-12"/>
          <w:sz w:val="28"/>
          <w:szCs w:val="28"/>
          <w:lang w:val="pt-BR"/>
        </w:rPr>
        <w:t>khô</w:t>
      </w:r>
      <w:r w:rsidR="00DC1DB5">
        <w:rPr>
          <w:bCs/>
          <w:iCs/>
          <w:spacing w:val="-12"/>
          <w:sz w:val="28"/>
          <w:szCs w:val="28"/>
          <w:lang w:val="pt-BR"/>
        </w:rPr>
        <w:t>ng phân nhánh, chưa có mạch dẫn.</w:t>
      </w:r>
    </w:p>
    <w:p w:rsidR="00E06AFA" w:rsidRPr="00E06AFA" w:rsidRDefault="00E06AFA" w:rsidP="00E06AFA">
      <w:pPr>
        <w:spacing w:before="40" w:line="242" w:lineRule="auto"/>
        <w:ind w:firstLine="720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>+ Chưa có rễ chính thức</w:t>
      </w:r>
      <w:r w:rsidR="00DC1DB5">
        <w:rPr>
          <w:bCs/>
          <w:iCs/>
          <w:spacing w:val="-12"/>
          <w:sz w:val="28"/>
          <w:szCs w:val="28"/>
          <w:lang w:val="pt-BR"/>
        </w:rPr>
        <w:t>.</w:t>
      </w:r>
    </w:p>
    <w:p w:rsidR="00E06AFA" w:rsidRPr="00E06AFA" w:rsidRDefault="00E06AFA" w:rsidP="00E06AFA">
      <w:pPr>
        <w:spacing w:before="40" w:line="242" w:lineRule="auto"/>
        <w:ind w:left="360" w:firstLine="360"/>
        <w:rPr>
          <w:b/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 xml:space="preserve">2/  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>Cơ quan sinh sản:</w:t>
      </w:r>
    </w:p>
    <w:p w:rsidR="00E06AFA" w:rsidRPr="00E06AFA" w:rsidRDefault="00E06AFA" w:rsidP="00E06AFA">
      <w:pPr>
        <w:spacing w:before="40" w:line="242" w:lineRule="auto"/>
        <w:jc w:val="both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 - Cơ quan sinh sản của rêu là túi bào tử nằm ở ngọn cây.</w:t>
      </w:r>
    </w:p>
    <w:p w:rsidR="00E06AFA" w:rsidRPr="00E06AFA" w:rsidRDefault="00E06AFA" w:rsidP="00E06AFA">
      <w:pPr>
        <w:spacing w:before="40" w:line="242" w:lineRule="auto"/>
        <w:jc w:val="both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 - Rêu sinh sản bằng bào tử. Bào tử nảy mầm thành rêu con.</w:t>
      </w:r>
    </w:p>
    <w:p w:rsidR="00E06AFA" w:rsidRPr="00E06AFA" w:rsidRDefault="00E06AFA" w:rsidP="00E06AFA">
      <w:pPr>
        <w:spacing w:before="40" w:line="242" w:lineRule="auto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 - Rêu là thực vật chưa có hoa.</w:t>
      </w:r>
    </w:p>
    <w:p w:rsidR="00E06AFA" w:rsidRPr="00E06AFA" w:rsidRDefault="00E06AFA" w:rsidP="00E06AFA">
      <w:pPr>
        <w:spacing w:before="40" w:line="242" w:lineRule="auto"/>
        <w:ind w:left="360"/>
        <w:rPr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 xml:space="preserve">II/  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>Vai trò của rêu</w:t>
      </w:r>
      <w:r w:rsidRPr="00E06AFA">
        <w:rPr>
          <w:bCs/>
          <w:spacing w:val="-12"/>
          <w:sz w:val="28"/>
          <w:szCs w:val="28"/>
          <w:u w:val="single"/>
          <w:lang w:val="pt-BR"/>
        </w:rPr>
        <w:t>:</w:t>
      </w:r>
    </w:p>
    <w:p w:rsidR="00E06AFA" w:rsidRPr="00E06AFA" w:rsidRDefault="00E06AFA" w:rsidP="00E06AFA">
      <w:pPr>
        <w:spacing w:before="40" w:line="242" w:lineRule="auto"/>
        <w:ind w:left="360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>Rêu góp phần vào việc hình thành đất, tạo mỏ than bùn.</w:t>
      </w:r>
    </w:p>
    <w:p w:rsidR="00E06AFA" w:rsidRPr="00E06AFA" w:rsidRDefault="00E06AFA" w:rsidP="00E06AFA">
      <w:pPr>
        <w:spacing w:before="40" w:line="242" w:lineRule="auto"/>
        <w:jc w:val="center"/>
        <w:rPr>
          <w:bCs/>
          <w:iCs/>
          <w:spacing w:val="-12"/>
          <w:sz w:val="28"/>
          <w:szCs w:val="28"/>
        </w:rPr>
      </w:pPr>
      <w:r w:rsidRPr="00E06AFA">
        <w:rPr>
          <w:spacing w:val="-12"/>
          <w:sz w:val="28"/>
          <w:szCs w:val="28"/>
        </w:rPr>
        <w:sym w:font="Wingdings 2" w:char="F061"/>
      </w:r>
      <w:r w:rsidRPr="00E06AFA">
        <w:rPr>
          <w:spacing w:val="-12"/>
          <w:sz w:val="28"/>
          <w:szCs w:val="28"/>
        </w:rPr>
        <w:sym w:font="Wingdings" w:char="F04A"/>
      </w:r>
      <w:r w:rsidRPr="00E06AFA">
        <w:rPr>
          <w:spacing w:val="-12"/>
          <w:sz w:val="28"/>
          <w:szCs w:val="28"/>
        </w:rPr>
        <w:sym w:font="Wingdings 2" w:char="F062"/>
      </w:r>
    </w:p>
    <w:p w:rsidR="00DC1DB5" w:rsidRDefault="00DC1DB5" w:rsidP="00DC1DB5">
      <w:pPr>
        <w:spacing w:before="240" w:line="242" w:lineRule="auto"/>
        <w:ind w:firstLine="720"/>
        <w:jc w:val="center"/>
        <w:rPr>
          <w:b/>
          <w:bCs/>
          <w:spacing w:val="-12"/>
          <w:sz w:val="28"/>
          <w:szCs w:val="28"/>
          <w:u w:val="single"/>
          <w:lang w:val="pt-BR"/>
        </w:rPr>
      </w:pPr>
    </w:p>
    <w:p w:rsidR="00DC1DB5" w:rsidRDefault="00DC1DB5" w:rsidP="00DC1DB5">
      <w:pPr>
        <w:spacing w:before="240" w:line="242" w:lineRule="auto"/>
        <w:ind w:firstLine="720"/>
        <w:jc w:val="center"/>
        <w:rPr>
          <w:b/>
          <w:bCs/>
          <w:spacing w:val="-12"/>
          <w:sz w:val="28"/>
          <w:szCs w:val="28"/>
          <w:u w:val="single"/>
          <w:lang w:val="pt-BR"/>
        </w:rPr>
      </w:pPr>
    </w:p>
    <w:p w:rsidR="00E06AFA" w:rsidRPr="00E06AFA" w:rsidRDefault="00E06AFA" w:rsidP="00DC1DB5">
      <w:pPr>
        <w:spacing w:before="240" w:line="242" w:lineRule="auto"/>
        <w:ind w:firstLine="720"/>
        <w:jc w:val="center"/>
        <w:rPr>
          <w:b/>
          <w:bCs/>
          <w:spacing w:val="-12"/>
          <w:sz w:val="28"/>
          <w:szCs w:val="28"/>
          <w:lang w:val="pt-BR"/>
        </w:rPr>
      </w:pPr>
      <w:r w:rsidRPr="00E06AFA">
        <w:rPr>
          <w:b/>
          <w:bCs/>
          <w:spacing w:val="-12"/>
          <w:sz w:val="28"/>
          <w:szCs w:val="28"/>
          <w:u w:val="single"/>
          <w:lang w:val="pt-BR"/>
        </w:rPr>
        <w:lastRenderedPageBreak/>
        <w:t>Bài 39:</w:t>
      </w:r>
      <w:r w:rsidRPr="00E06AFA">
        <w:rPr>
          <w:b/>
          <w:bCs/>
          <w:spacing w:val="-12"/>
          <w:sz w:val="28"/>
          <w:szCs w:val="28"/>
          <w:lang w:val="pt-BR"/>
        </w:rPr>
        <w:t xml:space="preserve"> QUYẾT – CÂY DƯƠNG XỈ</w:t>
      </w:r>
    </w:p>
    <w:p w:rsidR="00E06AFA" w:rsidRPr="00E06AFA" w:rsidRDefault="00E06AFA" w:rsidP="00E06AFA">
      <w:pPr>
        <w:tabs>
          <w:tab w:val="left" w:pos="4536"/>
          <w:tab w:val="left" w:pos="7560"/>
        </w:tabs>
        <w:spacing w:before="40" w:line="242" w:lineRule="auto"/>
        <w:rPr>
          <w:b/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>I/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 xml:space="preserve"> Cây dương xỉ</w:t>
      </w:r>
      <w:r w:rsidRPr="00DC1DB5">
        <w:rPr>
          <w:b/>
          <w:bCs/>
          <w:spacing w:val="-12"/>
          <w:sz w:val="28"/>
          <w:szCs w:val="28"/>
          <w:lang w:val="pt-BR"/>
        </w:rPr>
        <w:t>:</w:t>
      </w:r>
      <w:r w:rsidR="00DC1DB5" w:rsidRPr="00DC1DB5">
        <w:rPr>
          <w:bCs/>
          <w:iCs/>
          <w:spacing w:val="-12"/>
          <w:sz w:val="28"/>
          <w:szCs w:val="28"/>
          <w:lang w:val="pt-BR"/>
        </w:rPr>
        <w:t xml:space="preserve"> </w:t>
      </w:r>
      <w:r w:rsidR="00DC1DB5" w:rsidRPr="00E06AFA">
        <w:rPr>
          <w:bCs/>
          <w:iCs/>
          <w:spacing w:val="-12"/>
          <w:sz w:val="28"/>
          <w:szCs w:val="28"/>
          <w:lang w:val="pt-BR"/>
        </w:rPr>
        <w:t>Dương xỉ thuộc nhóm Quyết</w:t>
      </w:r>
      <w:r w:rsidR="00DC1DB5">
        <w:rPr>
          <w:bCs/>
          <w:iCs/>
          <w:spacing w:val="-12"/>
          <w:sz w:val="28"/>
          <w:szCs w:val="28"/>
          <w:lang w:val="pt-BR"/>
        </w:rPr>
        <w:t>.</w:t>
      </w:r>
    </w:p>
    <w:p w:rsidR="00E06AFA" w:rsidRPr="00E06AFA" w:rsidRDefault="00E06AFA" w:rsidP="00E06AFA">
      <w:pPr>
        <w:spacing w:before="40" w:line="242" w:lineRule="auto"/>
        <w:ind w:left="360"/>
        <w:rPr>
          <w:b/>
          <w:bCs/>
          <w:spacing w:val="-12"/>
          <w:sz w:val="28"/>
          <w:szCs w:val="28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>1</w:t>
      </w:r>
      <w:r w:rsidRPr="00E06AFA">
        <w:rPr>
          <w:b/>
          <w:bCs/>
          <w:spacing w:val="-12"/>
          <w:sz w:val="28"/>
          <w:szCs w:val="28"/>
          <w:lang w:val="pt-BR"/>
        </w:rPr>
        <w:t>/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 xml:space="preserve"> Cơ quan sinh dưỡng</w:t>
      </w:r>
      <w:r w:rsidRPr="00E06AFA">
        <w:rPr>
          <w:b/>
          <w:bCs/>
          <w:spacing w:val="-12"/>
          <w:sz w:val="28"/>
          <w:szCs w:val="28"/>
          <w:lang w:val="pt-BR"/>
        </w:rPr>
        <w:t>:</w:t>
      </w:r>
    </w:p>
    <w:p w:rsidR="00E06AFA" w:rsidRPr="00E06AFA" w:rsidRDefault="00DC1DB5" w:rsidP="00E06AFA">
      <w:pPr>
        <w:spacing w:before="40" w:line="242" w:lineRule="auto"/>
        <w:ind w:left="360"/>
        <w:rPr>
          <w:bCs/>
          <w:iCs/>
          <w:spacing w:val="-12"/>
          <w:sz w:val="28"/>
          <w:szCs w:val="28"/>
          <w:lang w:val="pt-BR"/>
        </w:rPr>
      </w:pPr>
      <w:r>
        <w:rPr>
          <w:bCs/>
          <w:iCs/>
          <w:spacing w:val="-12"/>
          <w:sz w:val="28"/>
          <w:szCs w:val="28"/>
          <w:lang w:val="pt-BR"/>
        </w:rPr>
        <w:t>C</w:t>
      </w:r>
      <w:r w:rsidR="00E06AFA" w:rsidRPr="00E06AFA">
        <w:rPr>
          <w:bCs/>
          <w:iCs/>
          <w:spacing w:val="-12"/>
          <w:sz w:val="28"/>
          <w:szCs w:val="28"/>
          <w:lang w:val="pt-BR"/>
        </w:rPr>
        <w:t>ó thân, lá, rễ thật; có mạch dẫn.</w:t>
      </w:r>
    </w:p>
    <w:p w:rsidR="00E06AFA" w:rsidRPr="00E06AFA" w:rsidRDefault="00E06AFA" w:rsidP="00E06AFA">
      <w:pPr>
        <w:spacing w:before="40" w:line="242" w:lineRule="auto"/>
        <w:ind w:firstLine="360"/>
        <w:rPr>
          <w:b/>
          <w:bCs/>
          <w:spacing w:val="-12"/>
          <w:sz w:val="28"/>
          <w:szCs w:val="28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>2</w:t>
      </w:r>
      <w:r w:rsidRPr="00E06AFA">
        <w:rPr>
          <w:b/>
          <w:bCs/>
          <w:spacing w:val="-12"/>
          <w:sz w:val="28"/>
          <w:szCs w:val="28"/>
          <w:lang w:val="pt-BR"/>
        </w:rPr>
        <w:t>/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 xml:space="preserve"> Cơ quan sinh sản</w:t>
      </w:r>
      <w:r w:rsidRPr="00E06AFA">
        <w:rPr>
          <w:b/>
          <w:bCs/>
          <w:spacing w:val="-12"/>
          <w:sz w:val="28"/>
          <w:szCs w:val="28"/>
          <w:lang w:val="pt-BR"/>
        </w:rPr>
        <w:t>:</w:t>
      </w:r>
    </w:p>
    <w:p w:rsidR="00E06AFA" w:rsidRPr="00E06AFA" w:rsidRDefault="00E06AFA" w:rsidP="00E06AFA">
      <w:pPr>
        <w:spacing w:before="40" w:line="242" w:lineRule="auto"/>
        <w:jc w:val="both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 - Cơ quan sinh sản của dương xỉ  là túi bào tử nằm ở mặt dưới các lá già.</w:t>
      </w:r>
    </w:p>
    <w:p w:rsidR="00E06AFA" w:rsidRPr="00E06AFA" w:rsidRDefault="00E06AFA" w:rsidP="00DC1DB5">
      <w:pPr>
        <w:spacing w:before="40" w:line="242" w:lineRule="auto"/>
        <w:jc w:val="both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 - Dương xỉ sinh sản bằng bào tử.</w:t>
      </w:r>
      <w:r w:rsidR="00DC1DB5">
        <w:rPr>
          <w:bCs/>
          <w:iCs/>
          <w:spacing w:val="-12"/>
          <w:sz w:val="28"/>
          <w:szCs w:val="28"/>
          <w:lang w:val="pt-BR"/>
        </w:rPr>
        <w:t xml:space="preserve"> Bào tử mọc thành nguyên tản, </w:t>
      </w:r>
      <w:r w:rsidRPr="00E06AFA">
        <w:rPr>
          <w:bCs/>
          <w:iCs/>
          <w:spacing w:val="-12"/>
          <w:sz w:val="28"/>
          <w:szCs w:val="28"/>
          <w:lang w:val="pt-BR"/>
        </w:rPr>
        <w:t xml:space="preserve">dương xỉ con mọc ra </w:t>
      </w:r>
      <w:r w:rsidR="00DC1DB5">
        <w:rPr>
          <w:bCs/>
          <w:iCs/>
          <w:spacing w:val="-12"/>
          <w:sz w:val="28"/>
          <w:szCs w:val="28"/>
          <w:lang w:val="pt-BR"/>
        </w:rPr>
        <w:t xml:space="preserve">từ nguyên tản sau khi thụ tinh. </w:t>
      </w:r>
      <w:r w:rsidRPr="00E06AFA">
        <w:rPr>
          <w:bCs/>
          <w:iCs/>
          <w:spacing w:val="-12"/>
          <w:sz w:val="28"/>
          <w:szCs w:val="28"/>
          <w:lang w:val="pt-BR"/>
        </w:rPr>
        <w:t>Dương xỉ là thực vật chưa có hoa.</w:t>
      </w:r>
    </w:p>
    <w:p w:rsidR="00E06AFA" w:rsidRPr="00E06AFA" w:rsidRDefault="00E06AFA" w:rsidP="00E06AFA">
      <w:pPr>
        <w:spacing w:before="40" w:line="242" w:lineRule="auto"/>
        <w:rPr>
          <w:b/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 xml:space="preserve">II/  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>Một vài dương xỉ thường gặp</w:t>
      </w:r>
      <w:r w:rsidRPr="00DC1DB5">
        <w:rPr>
          <w:b/>
          <w:bCs/>
          <w:spacing w:val="-12"/>
          <w:sz w:val="28"/>
          <w:szCs w:val="28"/>
          <w:lang w:val="pt-BR"/>
        </w:rPr>
        <w:t>:</w:t>
      </w:r>
    </w:p>
    <w:p w:rsidR="00E06AFA" w:rsidRPr="00E06AFA" w:rsidRDefault="00E06AFA" w:rsidP="00E06AFA">
      <w:pPr>
        <w:spacing w:before="40" w:line="242" w:lineRule="auto"/>
        <w:ind w:firstLine="720"/>
        <w:jc w:val="both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>Dương xỉ có nhiều dạng khác nhau nhưng đều có đặc điểm chung là đầu các lá non cuộn tròn. VD: cây lông cu li, rau bợ, rau ráng…</w:t>
      </w:r>
    </w:p>
    <w:p w:rsidR="00E06AFA" w:rsidRPr="00E06AFA" w:rsidRDefault="00E06AFA" w:rsidP="00E06AFA">
      <w:pPr>
        <w:spacing w:before="40" w:line="242" w:lineRule="auto"/>
        <w:rPr>
          <w:b/>
          <w:bCs/>
          <w:spacing w:val="-12"/>
          <w:sz w:val="28"/>
          <w:szCs w:val="28"/>
          <w:u w:val="single"/>
          <w:lang w:val="pt-BR"/>
        </w:rPr>
      </w:pPr>
      <w:r w:rsidRPr="00E06AFA">
        <w:rPr>
          <w:b/>
          <w:bCs/>
          <w:iCs/>
          <w:spacing w:val="-12"/>
          <w:sz w:val="28"/>
          <w:szCs w:val="28"/>
          <w:lang w:val="pt-BR"/>
        </w:rPr>
        <w:t xml:space="preserve">III/  </w:t>
      </w:r>
      <w:r w:rsidRPr="00E06AFA">
        <w:rPr>
          <w:b/>
          <w:bCs/>
          <w:spacing w:val="-12"/>
          <w:sz w:val="28"/>
          <w:szCs w:val="28"/>
          <w:u w:val="single"/>
          <w:lang w:val="pt-BR"/>
        </w:rPr>
        <w:t xml:space="preserve"> Quyết Cổ đại và sự hình thành than đá:</w:t>
      </w:r>
    </w:p>
    <w:p w:rsidR="00DC1DB5" w:rsidRDefault="00E06AFA" w:rsidP="00DC1DB5">
      <w:pPr>
        <w:spacing w:before="40" w:line="242" w:lineRule="auto"/>
        <w:ind w:firstLine="720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 xml:space="preserve">Quyết Cổ đại là những cây thân gỗ lớn, sống cách đây khoảng 300 triệu năm. </w:t>
      </w:r>
    </w:p>
    <w:p w:rsidR="00DC1DB5" w:rsidRDefault="00E06AFA" w:rsidP="00DC1DB5">
      <w:pPr>
        <w:spacing w:before="40" w:line="242" w:lineRule="auto"/>
        <w:ind w:firstLine="720"/>
        <w:rPr>
          <w:bCs/>
          <w:iCs/>
          <w:spacing w:val="-12"/>
          <w:sz w:val="28"/>
          <w:szCs w:val="28"/>
          <w:lang w:val="pt-BR"/>
        </w:rPr>
      </w:pPr>
      <w:r w:rsidRPr="00E06AFA">
        <w:rPr>
          <w:bCs/>
          <w:iCs/>
          <w:spacing w:val="-12"/>
          <w:sz w:val="28"/>
          <w:szCs w:val="28"/>
          <w:lang w:val="pt-BR"/>
        </w:rPr>
        <w:t>Do biến đổi của vỏ Trái đất, chúng bị vùi chôn sâu dưới đất</w:t>
      </w:r>
      <w:r w:rsidR="00DC1DB5">
        <w:rPr>
          <w:bCs/>
          <w:iCs/>
          <w:spacing w:val="-12"/>
          <w:sz w:val="28"/>
          <w:szCs w:val="28"/>
          <w:lang w:val="pt-BR"/>
        </w:rPr>
        <w:t>.</w:t>
      </w:r>
    </w:p>
    <w:p w:rsidR="00E06AFA" w:rsidRPr="00E06AFA" w:rsidRDefault="00CB2503" w:rsidP="00DC1DB5">
      <w:pPr>
        <w:spacing w:before="40" w:line="242" w:lineRule="auto"/>
        <w:ind w:firstLine="720"/>
        <w:rPr>
          <w:bCs/>
          <w:iCs/>
          <w:spacing w:val="-12"/>
          <w:sz w:val="28"/>
          <w:szCs w:val="28"/>
          <w:lang w:val="pt-BR"/>
        </w:rPr>
      </w:pPr>
      <w:r>
        <w:rPr>
          <w:bCs/>
          <w:iCs/>
          <w:spacing w:val="-12"/>
          <w:sz w:val="28"/>
          <w:szCs w:val="28"/>
          <w:lang w:val="pt-BR"/>
        </w:rPr>
        <w:t>Dưới tác dụng của vi khuẩn, sức nóng, sức ép của tầng trên trái đất dần dần</w:t>
      </w:r>
      <w:r w:rsidR="00E06AFA" w:rsidRPr="00E06AFA">
        <w:rPr>
          <w:bCs/>
          <w:iCs/>
          <w:spacing w:val="-12"/>
          <w:sz w:val="28"/>
          <w:szCs w:val="28"/>
          <w:lang w:val="pt-BR"/>
        </w:rPr>
        <w:t xml:space="preserve"> hình thành than đá.</w:t>
      </w:r>
    </w:p>
    <w:p w:rsidR="005F0B90" w:rsidRPr="00E06AFA" w:rsidRDefault="005F0B90" w:rsidP="00E06AFA">
      <w:pPr>
        <w:spacing w:before="40" w:line="242" w:lineRule="auto"/>
        <w:rPr>
          <w:spacing w:val="-12"/>
          <w:sz w:val="28"/>
          <w:szCs w:val="28"/>
        </w:rPr>
      </w:pPr>
      <w:bookmarkStart w:id="0" w:name="_GoBack"/>
      <w:bookmarkEnd w:id="0"/>
    </w:p>
    <w:sectPr w:rsidR="005F0B90" w:rsidRPr="00E06AFA" w:rsidSect="00136C37">
      <w:type w:val="nextColumn"/>
      <w:pgSz w:w="11907" w:h="16840" w:code="9"/>
      <w:pgMar w:top="576" w:right="576" w:bottom="432" w:left="864" w:header="274" w:footer="31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A"/>
    <w:rsid w:val="00136C37"/>
    <w:rsid w:val="003137B6"/>
    <w:rsid w:val="003828F6"/>
    <w:rsid w:val="005F0B90"/>
    <w:rsid w:val="0063789E"/>
    <w:rsid w:val="00883942"/>
    <w:rsid w:val="00A172C5"/>
    <w:rsid w:val="00CB2503"/>
    <w:rsid w:val="00D40E69"/>
    <w:rsid w:val="00DC1DB5"/>
    <w:rsid w:val="00E0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Viettel</dc:creator>
  <cp:lastModifiedBy>Viettel</cp:lastModifiedBy>
  <cp:revision>1</cp:revision>
  <dcterms:created xsi:type="dcterms:W3CDTF">2021-02-23T13:54:00Z</dcterms:created>
  <dcterms:modified xsi:type="dcterms:W3CDTF">2021-02-23T14:16:00Z</dcterms:modified>
</cp:coreProperties>
</file>