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0D" w:rsidRDefault="0034140D" w:rsidP="0034140D">
      <w:pPr>
        <w:spacing w:line="276" w:lineRule="auto"/>
        <w:jc w:val="center"/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NỘI DUNG BÀI HỌC TIẾNG ANH LỚ</w:t>
      </w:r>
      <w:r w:rsidR="001656B8">
        <w:rPr>
          <w:b/>
          <w:color w:val="0070C0"/>
          <w:lang w:val="en-US"/>
        </w:rPr>
        <w:t>P 7</w:t>
      </w:r>
    </w:p>
    <w:p w:rsidR="0034140D" w:rsidRDefault="0034140D" w:rsidP="0034140D">
      <w:pPr>
        <w:spacing w:line="276" w:lineRule="auto"/>
        <w:jc w:val="center"/>
        <w:rPr>
          <w:i/>
          <w:lang w:val="en-US"/>
        </w:rPr>
      </w:pPr>
      <w:r>
        <w:rPr>
          <w:i/>
          <w:lang w:val="en-US"/>
        </w:rPr>
        <w:t>Tuầ</w:t>
      </w:r>
      <w:r w:rsidR="00464044">
        <w:rPr>
          <w:i/>
          <w:lang w:val="en-US"/>
        </w:rPr>
        <w:t>n 5: 3/10/2022-8/10/2022</w:t>
      </w:r>
    </w:p>
    <w:p w:rsidR="0034140D" w:rsidRDefault="0034140D" w:rsidP="0034140D">
      <w:pPr>
        <w:spacing w:line="276" w:lineRule="auto"/>
        <w:jc w:val="center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 xml:space="preserve">UNIT 2: </w:t>
      </w:r>
      <w:r w:rsidR="001656B8">
        <w:rPr>
          <w:b/>
          <w:color w:val="FF0000"/>
          <w:lang w:val="en-US"/>
        </w:rPr>
        <w:t>HEALTH</w:t>
      </w:r>
    </w:p>
    <w:p w:rsidR="003E5C60" w:rsidRPr="003E5C60" w:rsidRDefault="003E5C60" w:rsidP="003E5C60">
      <w:pPr>
        <w:spacing w:before="50" w:after="50" w:line="240" w:lineRule="auto"/>
        <w:rPr>
          <w:rFonts w:eastAsia="Calibri"/>
          <w:b/>
          <w:i/>
          <w:color w:val="FF0000"/>
          <w:sz w:val="10"/>
          <w:szCs w:val="10"/>
          <w:lang w:val="en-US"/>
        </w:rPr>
      </w:pPr>
    </w:p>
    <w:p w:rsidR="003E5C60" w:rsidRPr="003E5C60" w:rsidRDefault="003E5C60" w:rsidP="003E5C60">
      <w:pPr>
        <w:spacing w:before="50" w:after="5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3E5C60">
        <w:rPr>
          <w:rFonts w:eastAsia="Calibri"/>
          <w:b/>
          <w:i/>
          <w:color w:val="FF0000"/>
          <w:sz w:val="24"/>
          <w:szCs w:val="24"/>
          <w:lang w:val="en-US"/>
        </w:rPr>
        <w:t>Lesson 2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feel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/fil/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 xml:space="preserve">có cảm giác, cảm thấy 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fever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/ˈfivər/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cơn sốt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get rest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/gɛt rɛst/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nghỉ ngơi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have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/hæv/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sở hữu, có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keep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/kip/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giữ, duy trì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15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late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/leɪt/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trễ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16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lazy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/ˈleɪzi/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lười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medicine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/ˈmɛdəsən/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thuốc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sore throat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/sɔr θroʊt/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đau họng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stay up late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/steɪ ʌp leɪt/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thức khuya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take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/teɪk/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ăn uống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21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vitamin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/ˈvaɪtəmən/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vitamin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22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warm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/wɔrm/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ấm</w:t>
            </w:r>
          </w:p>
        </w:tc>
      </w:tr>
      <w:tr w:rsidR="003E5C60" w:rsidRPr="003E5C60" w:rsidTr="00772898">
        <w:tc>
          <w:tcPr>
            <w:tcW w:w="0" w:type="auto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weak</w:t>
            </w:r>
          </w:p>
        </w:tc>
        <w:tc>
          <w:tcPr>
            <w:tcW w:w="0" w:type="auto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0" w:type="auto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/wik/</w:t>
            </w:r>
          </w:p>
        </w:tc>
        <w:tc>
          <w:tcPr>
            <w:tcW w:w="0" w:type="auto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yếu</w:t>
            </w:r>
          </w:p>
        </w:tc>
      </w:tr>
    </w:tbl>
    <w:p w:rsidR="003E5C60" w:rsidRPr="003E5C60" w:rsidRDefault="003E5C60" w:rsidP="003E5C60">
      <w:pPr>
        <w:spacing w:before="50" w:after="50" w:line="240" w:lineRule="auto"/>
        <w:jc w:val="both"/>
        <w:rPr>
          <w:rFonts w:eastAsia="Calibri"/>
          <w:b/>
          <w:color w:val="FF0000"/>
          <w:sz w:val="10"/>
          <w:szCs w:val="10"/>
          <w:highlight w:val="green"/>
          <w:lang w:val="en-US"/>
        </w:rPr>
      </w:pPr>
    </w:p>
    <w:p w:rsidR="003E5C60" w:rsidRPr="003E5C60" w:rsidRDefault="003E5C60" w:rsidP="003E5C60">
      <w:pPr>
        <w:spacing w:before="50" w:after="5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3E5C60">
        <w:rPr>
          <w:rFonts w:eastAsia="Calibri"/>
          <w:b/>
          <w:i/>
          <w:color w:val="FF0000"/>
          <w:sz w:val="24"/>
          <w:szCs w:val="24"/>
          <w:lang w:val="en-US"/>
        </w:rPr>
        <w:t>Lesson 3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24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cafeteria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/ˌkæfəˈtɪriə/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quán ăn, căn tin</w:t>
            </w:r>
          </w:p>
        </w:tc>
      </w:tr>
      <w:tr w:rsidR="003E5C60" w:rsidRPr="003E5C60" w:rsidTr="00772898">
        <w:tc>
          <w:tcPr>
            <w:tcW w:w="71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sz w:val="24"/>
                <w:szCs w:val="24"/>
                <w:lang w:val="en-US"/>
              </w:rPr>
              <w:t>25</w:t>
            </w:r>
          </w:p>
        </w:tc>
        <w:tc>
          <w:tcPr>
            <w:tcW w:w="214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effectively</w:t>
            </w:r>
          </w:p>
        </w:tc>
        <w:tc>
          <w:tcPr>
            <w:tcW w:w="1131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  <w:vAlign w:val="center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sz w:val="24"/>
                <w:szCs w:val="24"/>
                <w:lang w:val="en-US"/>
              </w:rPr>
              <w:t>/ɪˈfɛktɪvli/</w:t>
            </w:r>
          </w:p>
        </w:tc>
        <w:tc>
          <w:tcPr>
            <w:tcW w:w="3508" w:type="dxa"/>
          </w:tcPr>
          <w:p w:rsidR="003E5C60" w:rsidRPr="003E5C60" w:rsidRDefault="003E5C60" w:rsidP="003E5C60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E5C60">
              <w:rPr>
                <w:rFonts w:eastAsia="Cambria"/>
                <w:color w:val="0000FF"/>
                <w:sz w:val="24"/>
                <w:szCs w:val="24"/>
                <w:lang w:val="en-US"/>
              </w:rPr>
              <w:t>hiệu quả</w:t>
            </w:r>
          </w:p>
        </w:tc>
      </w:tr>
    </w:tbl>
    <w:p w:rsidR="003E5C60" w:rsidRPr="003E5C60" w:rsidRDefault="003E5C60" w:rsidP="003E5C60">
      <w:pPr>
        <w:spacing w:before="70" w:after="7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3E5C60">
        <w:rPr>
          <w:rFonts w:eastAsia="Calibri"/>
          <w:b/>
          <w:iCs/>
          <w:color w:val="FF0000"/>
          <w:sz w:val="24"/>
          <w:szCs w:val="24"/>
          <w:lang w:val="en-US"/>
        </w:rPr>
        <w:t>Lesson 2</w:t>
      </w:r>
    </w:p>
    <w:p w:rsidR="003E5C60" w:rsidRPr="003E5C60" w:rsidRDefault="003E5C60" w:rsidP="003E5C60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3E5C60">
        <w:rPr>
          <w:rFonts w:eastAsia="Calibri"/>
          <w:b/>
          <w:i/>
          <w:color w:val="0000FF"/>
          <w:sz w:val="24"/>
          <w:szCs w:val="24"/>
          <w:lang w:val="en-US"/>
        </w:rPr>
        <w:t>I. Look at the words/ phrases in the box and write the suitable word for each picture.</w:t>
      </w:r>
    </w:p>
    <w:tbl>
      <w:tblPr>
        <w:tblStyle w:val="TableGrid1"/>
        <w:tblW w:w="96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E5C60" w:rsidRPr="003E5C60" w:rsidTr="00772898">
        <w:trPr>
          <w:trHeight w:val="385"/>
        </w:trPr>
        <w:tc>
          <w:tcPr>
            <w:tcW w:w="9648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ind w:firstLineChars="250" w:firstLine="600"/>
              <w:jc w:val="center"/>
              <w:rPr>
                <w:rFonts w:eastAsia="Calibri"/>
                <w:bCs/>
                <w:iCs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Cs/>
                <w:iCs/>
                <w:sz w:val="24"/>
                <w:szCs w:val="24"/>
                <w:lang w:val="en-US"/>
              </w:rPr>
              <w:t>feel weak               have a sore throat               get some rest               take vitamins</w:t>
            </w:r>
          </w:p>
        </w:tc>
      </w:tr>
      <w:tr w:rsidR="003E5C60" w:rsidRPr="003E5C60" w:rsidTr="00772898">
        <w:tc>
          <w:tcPr>
            <w:tcW w:w="9648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jc w:val="center"/>
              <w:rPr>
                <w:rFonts w:eastAsia="Calibri"/>
                <w:bCs/>
                <w:iCs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Cs/>
                <w:iCs/>
                <w:sz w:val="24"/>
                <w:szCs w:val="24"/>
                <w:lang w:val="en-US"/>
              </w:rPr>
              <w:t>have a fever           take medicine           stay up late           keep warm           have a stomachache</w:t>
            </w:r>
          </w:p>
        </w:tc>
      </w:tr>
    </w:tbl>
    <w:tbl>
      <w:tblPr>
        <w:tblpPr w:leftFromText="180" w:rightFromText="180" w:vertAnchor="text" w:horzAnchor="page" w:tblpX="1095" w:tblpY="3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164"/>
        <w:gridCol w:w="3262"/>
      </w:tblGrid>
      <w:tr w:rsidR="003E5C60" w:rsidRPr="003E5C60" w:rsidTr="00772898">
        <w:trPr>
          <w:trHeight w:val="1834"/>
        </w:trPr>
        <w:tc>
          <w:tcPr>
            <w:tcW w:w="3236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10701211" wp14:editId="3671BFFD">
                  <wp:extent cx="1892935" cy="1027430"/>
                  <wp:effectExtent l="9525" t="9525" r="17780" b="14605"/>
                  <wp:docPr id="5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4DF0E06" wp14:editId="3C29D01A">
                  <wp:extent cx="1813560" cy="1016000"/>
                  <wp:effectExtent l="9525" t="9525" r="20955" b="10795"/>
                  <wp:docPr id="6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2B2139B5" wp14:editId="34AF9A70">
                  <wp:extent cx="1924685" cy="1012825"/>
                  <wp:effectExtent l="9525" t="9525" r="16510" b="13970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5" cy="101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C60" w:rsidRPr="003E5C60" w:rsidTr="00772898">
        <w:tc>
          <w:tcPr>
            <w:tcW w:w="3236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3. </w:t>
            </w:r>
          </w:p>
        </w:tc>
      </w:tr>
      <w:tr w:rsidR="003E5C60" w:rsidRPr="003E5C60" w:rsidTr="00772898">
        <w:tc>
          <w:tcPr>
            <w:tcW w:w="3236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FC491AE" wp14:editId="431595A1">
                  <wp:extent cx="1877695" cy="966470"/>
                  <wp:effectExtent l="9525" t="9525" r="17780" b="14605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2E1A1E07" wp14:editId="3AFEB288">
                  <wp:extent cx="1853565" cy="963295"/>
                  <wp:effectExtent l="9525" t="9525" r="11430" b="17780"/>
                  <wp:docPr id="9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65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813E9E4" wp14:editId="0F00AB8B">
                  <wp:extent cx="1949450" cy="967105"/>
                  <wp:effectExtent l="9525" t="9525" r="22225" b="13970"/>
                  <wp:docPr id="10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C60" w:rsidRPr="003E5C60" w:rsidTr="00772898">
        <w:tc>
          <w:tcPr>
            <w:tcW w:w="3236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lastRenderedPageBreak/>
              <w:t xml:space="preserve">4. 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6. </w:t>
            </w:r>
          </w:p>
        </w:tc>
      </w:tr>
      <w:tr w:rsidR="003E5C60" w:rsidRPr="003E5C60" w:rsidTr="00772898">
        <w:trPr>
          <w:trHeight w:val="1825"/>
        </w:trPr>
        <w:tc>
          <w:tcPr>
            <w:tcW w:w="3236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27C1B390" wp14:editId="4D125A67">
                  <wp:extent cx="1894205" cy="1040130"/>
                  <wp:effectExtent l="9525" t="9525" r="16510" b="17145"/>
                  <wp:docPr id="11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040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422F902" wp14:editId="5CB7A887">
                  <wp:extent cx="1879600" cy="1028065"/>
                  <wp:effectExtent l="9525" t="9525" r="15875" b="13970"/>
                  <wp:docPr id="12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028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0CC924FA" wp14:editId="1B9C4DCF">
                  <wp:extent cx="1946910" cy="1017905"/>
                  <wp:effectExtent l="9525" t="9525" r="9525" b="24130"/>
                  <wp:docPr id="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910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C60" w:rsidRPr="003E5C60" w:rsidTr="00772898">
        <w:tc>
          <w:tcPr>
            <w:tcW w:w="3236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:rsidR="003E5C60" w:rsidRPr="003E5C60" w:rsidRDefault="003E5C60" w:rsidP="003E5C60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E5C60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9.</w:t>
            </w:r>
          </w:p>
        </w:tc>
      </w:tr>
    </w:tbl>
    <w:p w:rsidR="003E5C60" w:rsidRPr="003E5C60" w:rsidRDefault="003E5C60" w:rsidP="003E5C60">
      <w:pPr>
        <w:spacing w:before="60" w:after="60" w:line="240" w:lineRule="auto"/>
        <w:jc w:val="both"/>
        <w:rPr>
          <w:rFonts w:eastAsia="Calibri"/>
          <w:b/>
          <w:i/>
          <w:color w:val="FFFFFF"/>
          <w:sz w:val="24"/>
          <w:szCs w:val="24"/>
          <w:lang w:val="en-US"/>
        </w:rPr>
      </w:pPr>
      <w:r w:rsidRPr="003E5C60">
        <w:rPr>
          <w:rFonts w:eastAsia="Calibri"/>
          <w:b/>
          <w:i/>
          <w:color w:val="FFFFFF"/>
          <w:sz w:val="24"/>
          <w:szCs w:val="24"/>
          <w:lang w:val="en-US"/>
        </w:rPr>
        <w:t>.</w:t>
      </w:r>
    </w:p>
    <w:p w:rsidR="003E5C60" w:rsidRPr="003E5C60" w:rsidRDefault="003E5C60" w:rsidP="003E5C60">
      <w:pPr>
        <w:spacing w:before="160" w:line="240" w:lineRule="auto"/>
        <w:jc w:val="both"/>
        <w:rPr>
          <w:rFonts w:eastAsia="Calibri"/>
          <w:i/>
          <w:color w:val="FF0000"/>
          <w:sz w:val="24"/>
          <w:szCs w:val="24"/>
          <w:lang w:val="en-US"/>
        </w:rPr>
      </w:pPr>
      <w:r w:rsidRPr="003E5C60">
        <w:rPr>
          <w:rFonts w:eastAsia="Calibri"/>
          <w:b/>
          <w:i/>
          <w:color w:val="0000FF"/>
          <w:sz w:val="24"/>
          <w:szCs w:val="24"/>
          <w:lang w:val="en-US"/>
        </w:rPr>
        <w:t xml:space="preserve">II. Fill in the blanks using the words in the box from exercise I. </w:t>
      </w:r>
    </w:p>
    <w:p w:rsidR="003E5C60" w:rsidRPr="003E5C60" w:rsidRDefault="003E5C60" w:rsidP="003E5C60">
      <w:pPr>
        <w:spacing w:before="120" w:after="120" w:line="240" w:lineRule="auto"/>
        <w:jc w:val="both"/>
        <w:rPr>
          <w:rFonts w:eastAsia="Calibri"/>
          <w:sz w:val="24"/>
          <w:szCs w:val="24"/>
          <w:lang w:val="en-US"/>
        </w:rPr>
      </w:pPr>
      <w:r w:rsidRPr="003E5C60">
        <w:rPr>
          <w:rFonts w:eastAsia="Calibri"/>
          <w:b/>
          <w:bCs/>
          <w:color w:val="C00000"/>
          <w:sz w:val="24"/>
          <w:szCs w:val="24"/>
          <w:lang w:val="en-US"/>
        </w:rPr>
        <w:t xml:space="preserve">1. </w:t>
      </w:r>
      <w:r w:rsidRPr="003E5C60">
        <w:rPr>
          <w:rFonts w:eastAsia="Calibri"/>
          <w:sz w:val="24"/>
          <w:szCs w:val="24"/>
          <w:lang w:val="en-US"/>
        </w:rPr>
        <w:t>I have no energy and can't do any work. I feel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>.</w:t>
      </w:r>
    </w:p>
    <w:p w:rsidR="003E5C60" w:rsidRPr="003E5C60" w:rsidRDefault="003E5C60" w:rsidP="003E5C60">
      <w:pPr>
        <w:spacing w:before="120" w:after="120" w:line="240" w:lineRule="auto"/>
        <w:jc w:val="both"/>
        <w:rPr>
          <w:rFonts w:eastAsia="Calibri"/>
          <w:sz w:val="24"/>
          <w:szCs w:val="24"/>
          <w:lang w:val="en-US"/>
        </w:rPr>
      </w:pPr>
      <w:r w:rsidRPr="003E5C60">
        <w:rPr>
          <w:rFonts w:eastAsia="Calibri"/>
          <w:b/>
          <w:bCs/>
          <w:color w:val="C00000"/>
          <w:sz w:val="24"/>
          <w:szCs w:val="24"/>
          <w:lang w:val="en-US"/>
        </w:rPr>
        <w:t xml:space="preserve">2. </w:t>
      </w:r>
      <w:r w:rsidRPr="003E5C60">
        <w:rPr>
          <w:rFonts w:eastAsia="Calibri"/>
          <w:sz w:val="24"/>
          <w:szCs w:val="24"/>
          <w:lang w:val="en-US"/>
        </w:rPr>
        <w:t>I feel very hot and sick. I think I have a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>.</w:t>
      </w:r>
    </w:p>
    <w:p w:rsidR="003E5C60" w:rsidRPr="003E5C60" w:rsidRDefault="003E5C60" w:rsidP="003E5C60">
      <w:pPr>
        <w:spacing w:before="120" w:after="120" w:line="240" w:lineRule="auto"/>
        <w:jc w:val="both"/>
        <w:rPr>
          <w:rFonts w:eastAsia="Calibri"/>
          <w:sz w:val="24"/>
          <w:szCs w:val="24"/>
          <w:lang w:val="en-US"/>
        </w:rPr>
      </w:pPr>
      <w:r w:rsidRPr="003E5C60">
        <w:rPr>
          <w:rFonts w:eastAsia="Calibri"/>
          <w:b/>
          <w:bCs/>
          <w:color w:val="C00000"/>
          <w:sz w:val="24"/>
          <w:szCs w:val="24"/>
          <w:lang w:val="en-US"/>
        </w:rPr>
        <w:t xml:space="preserve">3. </w:t>
      </w:r>
      <w:r w:rsidRPr="003E5C60">
        <w:rPr>
          <w:rFonts w:eastAsia="Calibri"/>
          <w:sz w:val="24"/>
          <w:szCs w:val="24"/>
          <w:lang w:val="en-US"/>
        </w:rPr>
        <w:t>The doctor told me to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sz w:val="24"/>
          <w:szCs w:val="24"/>
          <w:lang w:val="en-US"/>
        </w:rPr>
        <w:t xml:space="preserve"> after eating, three times a day.</w:t>
      </w:r>
    </w:p>
    <w:p w:rsidR="003E5C60" w:rsidRPr="003E5C60" w:rsidRDefault="003E5C60" w:rsidP="003E5C60">
      <w:pPr>
        <w:spacing w:before="120" w:after="120" w:line="240" w:lineRule="auto"/>
        <w:jc w:val="both"/>
        <w:rPr>
          <w:rFonts w:eastAsia="Calibri"/>
          <w:sz w:val="24"/>
          <w:szCs w:val="24"/>
          <w:lang w:val="en-US"/>
        </w:rPr>
      </w:pPr>
      <w:r w:rsidRPr="003E5C60">
        <w:rPr>
          <w:rFonts w:eastAsia="Calibri"/>
          <w:b/>
          <w:bCs/>
          <w:color w:val="C00000"/>
          <w:sz w:val="24"/>
          <w:szCs w:val="24"/>
          <w:lang w:val="en-US"/>
        </w:rPr>
        <w:t xml:space="preserve">4. </w:t>
      </w:r>
      <w:r w:rsidRPr="003E5C60">
        <w:rPr>
          <w:rFonts w:eastAsia="Calibri"/>
          <w:sz w:val="24"/>
          <w:szCs w:val="24"/>
          <w:lang w:val="en-US"/>
        </w:rPr>
        <w:t>If you eat a healthy diet, you don't need to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>.</w:t>
      </w:r>
    </w:p>
    <w:p w:rsidR="003E5C60" w:rsidRPr="003E5C60" w:rsidRDefault="003E5C60" w:rsidP="003E5C60">
      <w:pPr>
        <w:spacing w:before="120" w:after="120" w:line="240" w:lineRule="auto"/>
        <w:jc w:val="both"/>
        <w:rPr>
          <w:rFonts w:eastAsia="Calibri"/>
          <w:sz w:val="24"/>
          <w:szCs w:val="24"/>
          <w:lang w:val="en-US"/>
        </w:rPr>
      </w:pPr>
      <w:r w:rsidRPr="003E5C60">
        <w:rPr>
          <w:rFonts w:eastAsia="Calibri"/>
          <w:b/>
          <w:bCs/>
          <w:color w:val="C00000"/>
          <w:sz w:val="24"/>
          <w:szCs w:val="24"/>
          <w:lang w:val="en-US"/>
        </w:rPr>
        <w:t xml:space="preserve">5. </w:t>
      </w:r>
      <w:r w:rsidRPr="003E5C60">
        <w:rPr>
          <w:rFonts w:eastAsia="Calibri"/>
          <w:sz w:val="24"/>
          <w:szCs w:val="24"/>
          <w:lang w:val="en-US"/>
        </w:rPr>
        <w:t>You should wear a thick jacket and scarf to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in winter.</w:t>
      </w:r>
    </w:p>
    <w:p w:rsidR="003E5C60" w:rsidRPr="003E5C60" w:rsidRDefault="003E5C60" w:rsidP="003E5C60">
      <w:pPr>
        <w:spacing w:before="120" w:after="120" w:line="240" w:lineRule="auto"/>
        <w:jc w:val="both"/>
        <w:rPr>
          <w:rFonts w:eastAsia="Calibri"/>
          <w:sz w:val="24"/>
          <w:szCs w:val="24"/>
          <w:lang w:val="en-US"/>
        </w:rPr>
      </w:pPr>
      <w:r w:rsidRPr="003E5C60">
        <w:rPr>
          <w:rFonts w:eastAsia="Calibri"/>
          <w:b/>
          <w:bCs/>
          <w:color w:val="C00000"/>
          <w:sz w:val="24"/>
          <w:szCs w:val="24"/>
          <w:lang w:val="en-US"/>
        </w:rPr>
        <w:t xml:space="preserve">6. </w:t>
      </w:r>
      <w:r w:rsidRPr="003E5C60">
        <w:rPr>
          <w:rFonts w:eastAsia="Calibri"/>
          <w:sz w:val="24"/>
          <w:szCs w:val="24"/>
          <w:lang w:val="en-US"/>
        </w:rPr>
        <w:t>I have a cough and a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 xml:space="preserve">__________. </w:t>
      </w:r>
      <w:r w:rsidRPr="003E5C60">
        <w:rPr>
          <w:rFonts w:eastAsia="Calibri"/>
          <w:sz w:val="24"/>
          <w:szCs w:val="24"/>
          <w:lang w:val="en-US"/>
        </w:rPr>
        <w:t>It hurts when I drink.</w:t>
      </w:r>
    </w:p>
    <w:p w:rsidR="003E5C60" w:rsidRPr="003E5C60" w:rsidRDefault="003E5C60" w:rsidP="003E5C60">
      <w:pPr>
        <w:spacing w:before="120" w:after="120" w:line="240" w:lineRule="auto"/>
        <w:jc w:val="both"/>
        <w:rPr>
          <w:rFonts w:eastAsia="Calibri"/>
          <w:sz w:val="24"/>
          <w:szCs w:val="24"/>
          <w:lang w:val="en-US"/>
        </w:rPr>
      </w:pPr>
      <w:r w:rsidRPr="003E5C60">
        <w:rPr>
          <w:rFonts w:eastAsia="Calibri"/>
          <w:b/>
          <w:bCs/>
          <w:color w:val="C00000"/>
          <w:sz w:val="24"/>
          <w:szCs w:val="24"/>
          <w:lang w:val="en-US"/>
        </w:rPr>
        <w:t xml:space="preserve">7. </w:t>
      </w:r>
      <w:r w:rsidRPr="003E5C60">
        <w:rPr>
          <w:rFonts w:eastAsia="Calibri"/>
          <w:sz w:val="24"/>
          <w:szCs w:val="24"/>
          <w:lang w:val="en-US"/>
        </w:rPr>
        <w:t>Many teens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 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</w:t>
      </w:r>
      <w:r w:rsidRPr="003E5C60">
        <w:rPr>
          <w:rFonts w:eastAsia="Calibri"/>
          <w:sz w:val="24"/>
          <w:szCs w:val="24"/>
          <w:lang w:val="en-US"/>
        </w:rPr>
        <w:t>to do homework or watch TV. That's bad for their health because they won't get enough sleep.</w:t>
      </w:r>
    </w:p>
    <w:p w:rsidR="003E5C60" w:rsidRPr="003E5C60" w:rsidRDefault="003E5C60" w:rsidP="003E5C60">
      <w:pPr>
        <w:spacing w:before="120" w:after="12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E5C60">
        <w:rPr>
          <w:rFonts w:eastAsia="Calibri"/>
          <w:b/>
          <w:bCs/>
          <w:color w:val="C00000"/>
          <w:sz w:val="24"/>
          <w:szCs w:val="24"/>
          <w:lang w:val="en-US"/>
        </w:rPr>
        <w:t xml:space="preserve">8. </w:t>
      </w:r>
      <w:r w:rsidRPr="003E5C60">
        <w:rPr>
          <w:rFonts w:eastAsia="Calibri"/>
          <w:sz w:val="24"/>
          <w:szCs w:val="24"/>
          <w:lang w:val="en-US"/>
        </w:rPr>
        <w:t>You look tired. You should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 __________</w:t>
      </w:r>
      <w:r w:rsidRPr="003E5C60">
        <w:rPr>
          <w:rFonts w:eastAsia="Calibri"/>
          <w:bCs/>
          <w:sz w:val="24"/>
          <w:szCs w:val="24"/>
          <w:lang w:val="en-US"/>
        </w:rPr>
        <w:t>.</w:t>
      </w:r>
    </w:p>
    <w:p w:rsidR="003E5C60" w:rsidRPr="003E5C60" w:rsidRDefault="003E5C60" w:rsidP="003E5C60">
      <w:pPr>
        <w:spacing w:before="16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3E5C60">
        <w:rPr>
          <w:rFonts w:eastAsia="Calibri"/>
          <w:b/>
          <w:iCs/>
          <w:color w:val="C00000"/>
          <w:sz w:val="24"/>
          <w:szCs w:val="24"/>
          <w:lang w:val="en-US"/>
        </w:rPr>
        <w:t xml:space="preserve">9. </w:t>
      </w:r>
      <w:r w:rsidRPr="003E5C60">
        <w:rPr>
          <w:rFonts w:eastAsia="Calibri"/>
          <w:bCs/>
          <w:iCs/>
          <w:sz w:val="24"/>
          <w:szCs w:val="24"/>
          <w:lang w:val="en-US"/>
        </w:rPr>
        <w:t xml:space="preserve">My little daughter ate some strange seafood at the restaurant yesterday. So she 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3E5C60">
        <w:rPr>
          <w:rFonts w:eastAsia="Calibri"/>
          <w:bCs/>
          <w:sz w:val="24"/>
          <w:szCs w:val="24"/>
          <w:lang w:val="en-US"/>
        </w:rPr>
        <w:t xml:space="preserve"> </w:t>
      </w:r>
      <w:r w:rsidRPr="003E5C60">
        <w:rPr>
          <w:rFonts w:eastAsia="Calibri"/>
          <w:bCs/>
          <w:color w:val="FF0000"/>
          <w:sz w:val="24"/>
          <w:szCs w:val="24"/>
          <w:lang w:val="en-US"/>
        </w:rPr>
        <w:t>__________  __________</w:t>
      </w:r>
      <w:r w:rsidRPr="003E5C60">
        <w:rPr>
          <w:rFonts w:eastAsia="Calibri"/>
          <w:bCs/>
          <w:sz w:val="24"/>
          <w:szCs w:val="24"/>
          <w:lang w:val="en-US"/>
        </w:rPr>
        <w:t>now.</w:t>
      </w:r>
    </w:p>
    <w:p w:rsidR="003E5C60" w:rsidRPr="003E5C60" w:rsidRDefault="003E5C60" w:rsidP="003E5C60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</w:p>
    <w:p w:rsidR="003E5C60" w:rsidRPr="003E5C60" w:rsidRDefault="003E5C60" w:rsidP="003E5C60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3E5C60">
        <w:rPr>
          <w:rFonts w:eastAsia="Calibri"/>
          <w:b/>
          <w:i/>
          <w:color w:val="0000FF"/>
          <w:sz w:val="24"/>
          <w:szCs w:val="24"/>
          <w:lang w:val="en-US"/>
        </w:rPr>
        <w:t>III. Use should/ shouldn’t to complete the sentences.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3E5C60">
        <w:rPr>
          <w:rFonts w:eastAsia="Calibri"/>
          <w:b/>
          <w:iCs/>
          <w:color w:val="C00000"/>
          <w:sz w:val="24"/>
          <w:szCs w:val="24"/>
          <w:lang w:val="en-US"/>
        </w:rPr>
        <w:t xml:space="preserve">1. </w:t>
      </w:r>
      <w:r w:rsidRPr="003E5C60">
        <w:rPr>
          <w:rFonts w:eastAsia="Calibri"/>
          <w:bCs/>
          <w:iCs/>
          <w:sz w:val="24"/>
          <w:szCs w:val="24"/>
          <w:lang w:val="en-US"/>
        </w:rPr>
        <w:t xml:space="preserve">She has a toothache. She </w:t>
      </w:r>
      <w:r w:rsidRPr="003E5C60">
        <w:rPr>
          <w:rFonts w:eastAsia="Calibri"/>
          <w:b/>
          <w:i/>
          <w:sz w:val="24"/>
          <w:szCs w:val="24"/>
          <w:lang w:val="en-US"/>
        </w:rPr>
        <w:t>should/ shouldn’t</w:t>
      </w:r>
      <w:r w:rsidRPr="003E5C60">
        <w:rPr>
          <w:rFonts w:eastAsia="Calibri"/>
          <w:bCs/>
          <w:iCs/>
          <w:sz w:val="24"/>
          <w:szCs w:val="24"/>
          <w:lang w:val="en-US"/>
        </w:rPr>
        <w:t xml:space="preserve"> eat so much candy.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3E5C60">
        <w:rPr>
          <w:rFonts w:eastAsia="Calibri"/>
          <w:b/>
          <w:iCs/>
          <w:color w:val="C00000"/>
          <w:sz w:val="24"/>
          <w:szCs w:val="24"/>
          <w:lang w:val="en-US"/>
        </w:rPr>
        <w:t xml:space="preserve">2. 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I have a headache</w:t>
      </w:r>
      <w:r w:rsidRPr="003E5C60">
        <w:rPr>
          <w:rFonts w:eastAsia="Calibri"/>
          <w:bCs/>
          <w:iCs/>
          <w:sz w:val="24"/>
          <w:szCs w:val="24"/>
          <w:lang w:val="en-US"/>
        </w:rPr>
        <w:t xml:space="preserve">. I </w:t>
      </w:r>
      <w:r w:rsidRPr="003E5C60">
        <w:rPr>
          <w:rFonts w:eastAsia="Calibri"/>
          <w:b/>
          <w:i/>
          <w:sz w:val="24"/>
          <w:szCs w:val="24"/>
          <w:lang w:val="en-US"/>
        </w:rPr>
        <w:t>should/ shouldn’t</w:t>
      </w:r>
      <w:r w:rsidRPr="003E5C60">
        <w:rPr>
          <w:rFonts w:eastAsia="Calibri"/>
          <w:bCs/>
          <w:iCs/>
          <w:sz w:val="24"/>
          <w:szCs w:val="24"/>
          <w:lang w:val="en-US"/>
        </w:rPr>
        <w:t xml:space="preserve"> take some medicine.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3E5C60">
        <w:rPr>
          <w:rFonts w:eastAsia="Calibri"/>
          <w:b/>
          <w:iCs/>
          <w:color w:val="C00000"/>
          <w:sz w:val="24"/>
          <w:szCs w:val="24"/>
          <w:lang w:val="en-US"/>
        </w:rPr>
        <w:t xml:space="preserve">3. 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Mary wants to lose weight. </w:t>
      </w:r>
      <w:r w:rsidRPr="003E5C60">
        <w:rPr>
          <w:rFonts w:eastAsia="Calibri"/>
          <w:bCs/>
          <w:iCs/>
          <w:sz w:val="24"/>
          <w:szCs w:val="24"/>
          <w:lang w:val="en-US"/>
        </w:rPr>
        <w:t xml:space="preserve">She </w:t>
      </w:r>
      <w:r w:rsidRPr="003E5C60">
        <w:rPr>
          <w:rFonts w:eastAsia="Calibri"/>
          <w:b/>
          <w:i/>
          <w:sz w:val="24"/>
          <w:szCs w:val="24"/>
          <w:lang w:val="en-US"/>
        </w:rPr>
        <w:t>should/ shouldn’t</w:t>
      </w:r>
      <w:r w:rsidRPr="003E5C60">
        <w:rPr>
          <w:rFonts w:eastAsia="Calibri"/>
          <w:bCs/>
          <w:iCs/>
          <w:sz w:val="24"/>
          <w:szCs w:val="24"/>
          <w:lang w:val="en-US"/>
        </w:rPr>
        <w:t xml:space="preserve"> eat junk food more.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Tahoma"/>
          <w:color w:val="000000"/>
          <w:sz w:val="24"/>
          <w:szCs w:val="24"/>
          <w:lang w:val="en-US"/>
        </w:rPr>
      </w:pPr>
      <w:r w:rsidRPr="003E5C60">
        <w:rPr>
          <w:rFonts w:eastAsia="Calibri"/>
          <w:b/>
          <w:iCs/>
          <w:color w:val="C00000"/>
          <w:sz w:val="24"/>
          <w:szCs w:val="24"/>
          <w:lang w:val="en-US"/>
        </w:rPr>
        <w:t xml:space="preserve">4. 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What </w:t>
      </w:r>
      <w:r w:rsidRPr="003E5C60">
        <w:rPr>
          <w:rFonts w:eastAsia="Tahoma"/>
          <w:b/>
          <w:bCs/>
          <w:color w:val="000000"/>
          <w:sz w:val="24"/>
          <w:szCs w:val="24"/>
          <w:lang w:val="en-US"/>
        </w:rPr>
        <w:t>should 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I do to lose weight? - You </w:t>
      </w:r>
      <w:r w:rsidRPr="003E5C60">
        <w:rPr>
          <w:rFonts w:eastAsia="Tahoma"/>
          <w:b/>
          <w:bCs/>
          <w:i/>
          <w:iCs/>
          <w:color w:val="000000"/>
          <w:sz w:val="24"/>
          <w:szCs w:val="24"/>
          <w:lang w:val="en-US"/>
        </w:rPr>
        <w:t>should/ shouldn’t</w:t>
      </w:r>
      <w:r w:rsidRPr="003E5C60">
        <w:rPr>
          <w:rFonts w:eastAsia="Tahoma"/>
          <w:b/>
          <w:bCs/>
          <w:color w:val="000000"/>
          <w:sz w:val="24"/>
          <w:szCs w:val="24"/>
          <w:lang w:val="en-US"/>
        </w:rPr>
        <w:t> 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eat more fruit and vegetables.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Tahoma"/>
          <w:color w:val="000000"/>
          <w:sz w:val="24"/>
          <w:szCs w:val="24"/>
          <w:lang w:val="en-US"/>
        </w:rPr>
      </w:pPr>
      <w:r w:rsidRPr="003E5C60">
        <w:rPr>
          <w:rFonts w:eastAsia="Calibri"/>
          <w:b/>
          <w:iCs/>
          <w:color w:val="C00000"/>
          <w:sz w:val="24"/>
          <w:szCs w:val="24"/>
          <w:lang w:val="en-US"/>
        </w:rPr>
        <w:t xml:space="preserve">5. 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You look very tired. You </w:t>
      </w:r>
      <w:r w:rsidRPr="003E5C60">
        <w:rPr>
          <w:rFonts w:eastAsia="Tahoma"/>
          <w:b/>
          <w:bCs/>
          <w:i/>
          <w:iCs/>
          <w:color w:val="000000"/>
          <w:sz w:val="24"/>
          <w:szCs w:val="24"/>
          <w:lang w:val="en-US"/>
        </w:rPr>
        <w:t>should/ shouldn’t</w:t>
      </w:r>
      <w:r w:rsidRPr="003E5C60">
        <w:rPr>
          <w:rFonts w:eastAsia="Tahoma"/>
          <w:b/>
          <w:bCs/>
          <w:color w:val="000000"/>
          <w:sz w:val="24"/>
          <w:szCs w:val="24"/>
          <w:lang w:val="en-US"/>
        </w:rPr>
        <w:t> 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get some rest.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Tahoma"/>
          <w:color w:val="000000"/>
          <w:sz w:val="24"/>
          <w:szCs w:val="24"/>
          <w:lang w:val="en-US"/>
        </w:rPr>
      </w:pPr>
      <w:r w:rsidRPr="003E5C60">
        <w:rPr>
          <w:rFonts w:eastAsia="Tahoma"/>
          <w:b/>
          <w:bCs/>
          <w:color w:val="C00000"/>
          <w:sz w:val="24"/>
          <w:szCs w:val="24"/>
          <w:lang w:val="en-US"/>
        </w:rPr>
        <w:t xml:space="preserve">6. 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Linda has a stomachache. - She </w:t>
      </w:r>
      <w:r w:rsidRPr="003E5C60">
        <w:rPr>
          <w:rFonts w:eastAsia="Tahoma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should/ </w:t>
      </w:r>
      <w:r w:rsidRPr="003E5C60">
        <w:rPr>
          <w:rFonts w:eastAsia="Tahoma"/>
          <w:b/>
          <w:bCs/>
          <w:i/>
          <w:iCs/>
          <w:color w:val="000000"/>
          <w:sz w:val="24"/>
          <w:szCs w:val="24"/>
          <w:lang w:val="en-US"/>
        </w:rPr>
        <w:t>shouldn’t</w:t>
      </w:r>
      <w:r w:rsidRPr="003E5C60">
        <w:rPr>
          <w:rFonts w:eastAsia="Tahoma"/>
          <w:b/>
          <w:bCs/>
          <w:color w:val="000000"/>
          <w:sz w:val="24"/>
          <w:szCs w:val="24"/>
          <w:lang w:val="en-US"/>
        </w:rPr>
        <w:t> 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drink so much soda.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Tahoma"/>
          <w:color w:val="000000"/>
          <w:sz w:val="24"/>
          <w:szCs w:val="24"/>
          <w:lang w:val="en-US"/>
        </w:rPr>
      </w:pPr>
      <w:r w:rsidRPr="003E5C60">
        <w:rPr>
          <w:rFonts w:eastAsia="Tahoma"/>
          <w:b/>
          <w:bCs/>
          <w:color w:val="C00000"/>
          <w:sz w:val="24"/>
          <w:szCs w:val="24"/>
          <w:lang w:val="en-US"/>
        </w:rPr>
        <w:t>7.</w:t>
      </w:r>
      <w:r w:rsidRPr="003E5C60">
        <w:rPr>
          <w:rFonts w:eastAsia="Tahoma"/>
          <w:color w:val="000000"/>
          <w:sz w:val="24"/>
          <w:szCs w:val="24"/>
          <w:lang w:val="en-US"/>
        </w:rPr>
        <w:t xml:space="preserve"> I feel tired. 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You </w:t>
      </w:r>
      <w:r w:rsidRPr="003E5C60">
        <w:rPr>
          <w:rFonts w:eastAsia="Tahoma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should/ shouldn’t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 take a rest and sleep enough.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Tahoma"/>
          <w:color w:val="000000"/>
          <w:sz w:val="24"/>
          <w:szCs w:val="24"/>
          <w:lang w:val="en-US"/>
        </w:rPr>
      </w:pPr>
      <w:r w:rsidRPr="003E5C60">
        <w:rPr>
          <w:rFonts w:eastAsia="Tahoma"/>
          <w:b/>
          <w:bCs/>
          <w:color w:val="C00000"/>
          <w:sz w:val="24"/>
          <w:szCs w:val="24"/>
          <w:lang w:val="en-US"/>
        </w:rPr>
        <w:t xml:space="preserve">8. </w:t>
      </w:r>
      <w:r w:rsidRPr="003E5C60">
        <w:rPr>
          <w:rFonts w:eastAsia="Tahoma"/>
          <w:color w:val="000000"/>
          <w:sz w:val="24"/>
          <w:szCs w:val="24"/>
          <w:lang w:val="en-US"/>
        </w:rPr>
        <w:t xml:space="preserve">I have a sore eye. 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You </w:t>
      </w:r>
      <w:r w:rsidRPr="003E5C60">
        <w:rPr>
          <w:rFonts w:eastAsia="Tahoma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should/ shouldn’t</w:t>
      </w:r>
      <w:r w:rsidRPr="003E5C60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 play a lot of video games.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ascii="Tahoma" w:eastAsia="Tahoma" w:hAnsi="Tahoma" w:cs="Tahoma"/>
          <w:color w:val="000000"/>
          <w:sz w:val="16"/>
          <w:szCs w:val="16"/>
          <w:lang w:val="en-US"/>
        </w:rPr>
      </w:pPr>
      <w:r w:rsidRPr="003E5C60">
        <w:rPr>
          <w:rFonts w:eastAsia="Tahoma"/>
          <w:b/>
          <w:bCs/>
          <w:color w:val="C00000"/>
          <w:sz w:val="24"/>
          <w:szCs w:val="24"/>
          <w:lang w:val="en-US"/>
        </w:rPr>
        <w:t xml:space="preserve">9. </w:t>
      </w:r>
      <w:r w:rsidRPr="003E5C60">
        <w:rPr>
          <w:rFonts w:eastAsia="Tahoma"/>
          <w:color w:val="000000"/>
          <w:sz w:val="24"/>
          <w:szCs w:val="24"/>
          <w:lang w:val="en-US"/>
        </w:rPr>
        <w:t xml:space="preserve">I am putting on weight. You </w:t>
      </w:r>
      <w:r w:rsidRPr="003E5C60">
        <w:rPr>
          <w:rFonts w:eastAsia="Tahoma"/>
          <w:b/>
          <w:bCs/>
          <w:i/>
          <w:iCs/>
          <w:color w:val="000000"/>
          <w:sz w:val="24"/>
          <w:szCs w:val="24"/>
          <w:lang w:val="en-US"/>
        </w:rPr>
        <w:t>should/ shouldn’t</w:t>
      </w:r>
      <w:r w:rsidRPr="003E5C60">
        <w:rPr>
          <w:rFonts w:eastAsia="Tahoma"/>
          <w:color w:val="000000"/>
          <w:sz w:val="24"/>
          <w:szCs w:val="24"/>
          <w:lang w:val="en-US"/>
        </w:rPr>
        <w:t xml:space="preserve"> do more exercise.</w:t>
      </w:r>
    </w:p>
    <w:p w:rsidR="003E5C60" w:rsidRPr="003E5C60" w:rsidRDefault="003E5C60" w:rsidP="003E5C60">
      <w:pPr>
        <w:spacing w:before="180" w:after="180" w:line="240" w:lineRule="auto"/>
        <w:jc w:val="both"/>
        <w:rPr>
          <w:rFonts w:eastAsia="Calibri"/>
          <w:sz w:val="24"/>
          <w:szCs w:val="24"/>
          <w:lang w:val="en-US"/>
        </w:rPr>
      </w:pPr>
      <w:r w:rsidRPr="003E5C60">
        <w:rPr>
          <w:rFonts w:eastAsia="Tahoma"/>
          <w:b/>
          <w:bCs/>
          <w:color w:val="C00000"/>
          <w:sz w:val="24"/>
          <w:szCs w:val="24"/>
          <w:lang w:val="en-US"/>
        </w:rPr>
        <w:t xml:space="preserve">10. </w:t>
      </w:r>
      <w:r w:rsidRPr="003E5C60">
        <w:rPr>
          <w:rFonts w:eastAsia="Tahoma"/>
          <w:sz w:val="24"/>
          <w:szCs w:val="24"/>
          <w:lang w:val="en-US"/>
        </w:rPr>
        <w:t xml:space="preserve">This food contains a lot of fat and sugar. You </w:t>
      </w:r>
      <w:r w:rsidRPr="003E5C60">
        <w:rPr>
          <w:rFonts w:eastAsia="Tahoma"/>
          <w:b/>
          <w:bCs/>
          <w:i/>
          <w:iCs/>
          <w:sz w:val="24"/>
          <w:szCs w:val="24"/>
          <w:lang w:val="en-US"/>
        </w:rPr>
        <w:t>should/ shouldn’t</w:t>
      </w:r>
      <w:r w:rsidRPr="003E5C60">
        <w:rPr>
          <w:rFonts w:eastAsia="Tahoma"/>
          <w:sz w:val="24"/>
          <w:szCs w:val="24"/>
          <w:lang w:val="en-US"/>
        </w:rPr>
        <w:t xml:space="preserve"> eat too much.</w:t>
      </w:r>
    </w:p>
    <w:p w:rsidR="003E5C60" w:rsidRDefault="003E5C60" w:rsidP="003E5C60">
      <w:pPr>
        <w:spacing w:line="276" w:lineRule="auto"/>
        <w:rPr>
          <w:b/>
          <w:color w:val="FF0000"/>
          <w:lang w:val="en-US"/>
        </w:rPr>
      </w:pPr>
      <w:bookmarkStart w:id="0" w:name="_GoBack"/>
      <w:bookmarkEnd w:id="0"/>
    </w:p>
    <w:sectPr w:rsidR="003E5C60" w:rsidSect="006112DB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D2B76"/>
    <w:multiLevelType w:val="hybridMultilevel"/>
    <w:tmpl w:val="AC723928"/>
    <w:lvl w:ilvl="0" w:tplc="042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80B20"/>
    <w:multiLevelType w:val="hybridMultilevel"/>
    <w:tmpl w:val="B992AF9C"/>
    <w:lvl w:ilvl="0" w:tplc="42FC510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03B42"/>
    <w:rsid w:val="0016103F"/>
    <w:rsid w:val="001656B8"/>
    <w:rsid w:val="001822C3"/>
    <w:rsid w:val="0019085A"/>
    <w:rsid w:val="00211220"/>
    <w:rsid w:val="002226DE"/>
    <w:rsid w:val="002C6957"/>
    <w:rsid w:val="002D7E74"/>
    <w:rsid w:val="00303FA2"/>
    <w:rsid w:val="0034140D"/>
    <w:rsid w:val="0039310B"/>
    <w:rsid w:val="003D5596"/>
    <w:rsid w:val="003E5C60"/>
    <w:rsid w:val="003F3908"/>
    <w:rsid w:val="00415ACA"/>
    <w:rsid w:val="0046377B"/>
    <w:rsid w:val="00464044"/>
    <w:rsid w:val="00466E51"/>
    <w:rsid w:val="004904D1"/>
    <w:rsid w:val="004B437C"/>
    <w:rsid w:val="004E55A8"/>
    <w:rsid w:val="004F03F1"/>
    <w:rsid w:val="004F0508"/>
    <w:rsid w:val="00540135"/>
    <w:rsid w:val="00564B93"/>
    <w:rsid w:val="005941DD"/>
    <w:rsid w:val="00595CF4"/>
    <w:rsid w:val="005C2355"/>
    <w:rsid w:val="006112DB"/>
    <w:rsid w:val="00637864"/>
    <w:rsid w:val="006C34E2"/>
    <w:rsid w:val="00701ACC"/>
    <w:rsid w:val="00742E00"/>
    <w:rsid w:val="00772A55"/>
    <w:rsid w:val="007C47A2"/>
    <w:rsid w:val="00814BF1"/>
    <w:rsid w:val="00863AD3"/>
    <w:rsid w:val="008E00B1"/>
    <w:rsid w:val="00946D2D"/>
    <w:rsid w:val="0096330D"/>
    <w:rsid w:val="00972715"/>
    <w:rsid w:val="00980A20"/>
    <w:rsid w:val="009B7A25"/>
    <w:rsid w:val="00A02486"/>
    <w:rsid w:val="00A37D12"/>
    <w:rsid w:val="00A56450"/>
    <w:rsid w:val="00A82F7C"/>
    <w:rsid w:val="00B220F2"/>
    <w:rsid w:val="00B311C3"/>
    <w:rsid w:val="00B4777B"/>
    <w:rsid w:val="00BA2866"/>
    <w:rsid w:val="00BB6C20"/>
    <w:rsid w:val="00C11CAF"/>
    <w:rsid w:val="00C142BD"/>
    <w:rsid w:val="00C3094A"/>
    <w:rsid w:val="00C77162"/>
    <w:rsid w:val="00CB3B96"/>
    <w:rsid w:val="00D31D70"/>
    <w:rsid w:val="00DD21F8"/>
    <w:rsid w:val="00E30DB2"/>
    <w:rsid w:val="00E34FBB"/>
    <w:rsid w:val="00E751C9"/>
    <w:rsid w:val="00EF45C9"/>
    <w:rsid w:val="00EF64BF"/>
    <w:rsid w:val="00F36120"/>
    <w:rsid w:val="00F41753"/>
    <w:rsid w:val="00F677CA"/>
    <w:rsid w:val="00F82FFA"/>
    <w:rsid w:val="00F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293597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3E5C60"/>
    <w:pPr>
      <w:spacing w:after="0" w:line="240" w:lineRule="auto"/>
    </w:pPr>
    <w:rPr>
      <w:rFonts w:eastAsia="SimSu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2021-10-01T14:37:00Z</dcterms:created>
  <dcterms:modified xsi:type="dcterms:W3CDTF">2022-11-05T13:58:00Z</dcterms:modified>
</cp:coreProperties>
</file>