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1B2158A5" w:rsidR="00F743D7" w:rsidRPr="00693A10" w:rsidRDefault="00B9700C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2F8D05C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7B2A66">
        <w:rPr>
          <w:b/>
          <w:sz w:val="22"/>
          <w:szCs w:val="22"/>
        </w:rPr>
        <w:t>04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7B2A66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7B2A66">
        <w:rPr>
          <w:b/>
          <w:sz w:val="22"/>
          <w:szCs w:val="22"/>
        </w:rPr>
        <w:t>10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B42867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16E1D80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proofErr w:type="spellStart"/>
      <w:r w:rsidRPr="006B3EEE">
        <w:rPr>
          <w:b/>
          <w:sz w:val="24"/>
          <w:szCs w:val="24"/>
        </w:rPr>
        <w:t>Trọng</w:t>
      </w:r>
      <w:proofErr w:type="spellEnd"/>
      <w:r w:rsidRPr="006B3EEE">
        <w:rPr>
          <w:b/>
          <w:sz w:val="24"/>
          <w:szCs w:val="24"/>
        </w:rPr>
        <w:t xml:space="preserve"> </w:t>
      </w:r>
      <w:proofErr w:type="spellStart"/>
      <w:r w:rsidRPr="006B3EEE">
        <w:rPr>
          <w:b/>
          <w:sz w:val="24"/>
          <w:szCs w:val="24"/>
        </w:rPr>
        <w:t>tâm</w:t>
      </w:r>
      <w:proofErr w:type="spellEnd"/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420"/>
        <w:gridCol w:w="6237"/>
        <w:gridCol w:w="3969"/>
        <w:gridCol w:w="2977"/>
      </w:tblGrid>
      <w:tr w:rsidR="003751E8" w:rsidRPr="00AD5DBF" w14:paraId="0A6458C0" w14:textId="77777777" w:rsidTr="000C1785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Địa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BF1B94" w:rsidRPr="00D35608" w14:paraId="7D691B20" w14:textId="77777777" w:rsidTr="000C1785">
        <w:trPr>
          <w:trHeight w:val="474"/>
          <w:jc w:val="center"/>
        </w:trPr>
        <w:tc>
          <w:tcPr>
            <w:tcW w:w="985" w:type="dxa"/>
            <w:vMerge w:val="restart"/>
          </w:tcPr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789DC931" w:rsidR="00BF1B94" w:rsidRPr="00D35608" w:rsidRDefault="00C80A2E" w:rsidP="00C80A2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04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46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00E14C25" w:rsidR="00BF1B94" w:rsidRPr="00D35608" w:rsidRDefault="00BF1B94" w:rsidP="001512A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80A2E" w:rsidRPr="00D35608" w14:paraId="4766D507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C80A2E" w:rsidRPr="00D35608" w:rsidRDefault="00C80A2E" w:rsidP="00C80A2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2742599E" w:rsidR="00C80A2E" w:rsidRPr="00025DF7" w:rsidRDefault="00B9700C" w:rsidP="00C80A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69528183" w:rsidR="00C80A2E" w:rsidRPr="00025DF7" w:rsidRDefault="00C80A2E" w:rsidP="00B9700C">
            <w:pPr>
              <w:rPr>
                <w:sz w:val="20"/>
                <w:szCs w:val="20"/>
              </w:rPr>
            </w:pPr>
            <w:proofErr w:type="spellStart"/>
            <w:r w:rsidRPr="00025DF7">
              <w:rPr>
                <w:sz w:val="20"/>
                <w:szCs w:val="20"/>
              </w:rPr>
              <w:t>Chào</w:t>
            </w:r>
            <w:proofErr w:type="spellEnd"/>
            <w:r w:rsidRPr="00025DF7">
              <w:rPr>
                <w:sz w:val="20"/>
                <w:szCs w:val="20"/>
              </w:rPr>
              <w:t xml:space="preserve"> </w:t>
            </w:r>
            <w:proofErr w:type="spellStart"/>
            <w:r w:rsidRPr="00025DF7">
              <w:rPr>
                <w:sz w:val="20"/>
                <w:szCs w:val="20"/>
              </w:rPr>
              <w:t>cờ</w:t>
            </w:r>
            <w:proofErr w:type="spellEnd"/>
            <w:r w:rsidRPr="0002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17B672E8" w:rsidR="00C80A2E" w:rsidRPr="00D35608" w:rsidRDefault="00C80A2E" w:rsidP="00C80A2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3774D259" w:rsidR="00C80A2E" w:rsidRPr="00D35608" w:rsidRDefault="00C80A2E" w:rsidP="00C80A2E">
            <w:pPr>
              <w:jc w:val="center"/>
              <w:rPr>
                <w:sz w:val="20"/>
                <w:szCs w:val="20"/>
              </w:rPr>
            </w:pPr>
          </w:p>
        </w:tc>
      </w:tr>
      <w:tr w:rsidR="00B9700C" w:rsidRPr="00D35608" w14:paraId="6F78E129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B9700C" w:rsidRPr="00D35608" w:rsidRDefault="00B9700C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7B42433C" w:rsidR="00B9700C" w:rsidRPr="00D35608" w:rsidRDefault="00B9700C" w:rsidP="004F2D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81A5CCB" w:rsidR="00B9700C" w:rsidRPr="00B9700C" w:rsidRDefault="00B9700C" w:rsidP="004F2D43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nghị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trực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tuyến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nghiên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cứu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,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học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tập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,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quán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triệt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Nghị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quyết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nghị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lần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thứ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tám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Ban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Chấp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hành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Trung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ương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Đảng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khóa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XIII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tại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Thành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phố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Hồ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Chí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Minh (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cả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ngày</w:t>
            </w:r>
            <w:proofErr w:type="spellEnd"/>
            <w:r w:rsidRPr="00B9700C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)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6666A54B" w:rsidR="00B9700C" w:rsidRPr="00D35608" w:rsidRDefault="00B9700C" w:rsidP="004F2D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ủy</w:t>
            </w:r>
            <w:proofErr w:type="spellEnd"/>
            <w:r>
              <w:rPr>
                <w:sz w:val="20"/>
                <w:szCs w:val="20"/>
              </w:rPr>
              <w:t xml:space="preserve"> chi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0AE02E61" w:rsidR="00B9700C" w:rsidRPr="00D35608" w:rsidRDefault="00B9700C" w:rsidP="004F2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 UBND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  <w:r>
              <w:rPr>
                <w:sz w:val="20"/>
                <w:szCs w:val="20"/>
              </w:rPr>
              <w:t xml:space="preserve"> TX</w:t>
            </w:r>
          </w:p>
        </w:tc>
      </w:tr>
      <w:tr w:rsidR="00B9700C" w:rsidRPr="00D35608" w14:paraId="02A89EAA" w14:textId="77777777" w:rsidTr="000C1785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54F6F" w14:textId="77777777" w:rsidR="00B9700C" w:rsidRPr="00D35608" w:rsidRDefault="00B9700C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B9700C" w:rsidRPr="00D35608" w:rsidRDefault="00B9700C" w:rsidP="004F2D4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7D423FF5" w:rsidR="00B9700C" w:rsidRPr="00D35608" w:rsidRDefault="00B9700C" w:rsidP="004F2D4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05/12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1387E0" w14:textId="2C1F4166" w:rsidR="00B9700C" w:rsidRPr="00D35608" w:rsidRDefault="00B9700C" w:rsidP="004F2D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096CF" w14:textId="0DC72691" w:rsidR="00B9700C" w:rsidRPr="006A3356" w:rsidRDefault="00B9700C" w:rsidP="004F2D43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6558B" w14:textId="7D49A836" w:rsidR="00B9700C" w:rsidRPr="00D35608" w:rsidRDefault="00B9700C" w:rsidP="004F2D4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CA73E" w14:textId="5A54ABA4" w:rsidR="00B9700C" w:rsidRPr="00D35608" w:rsidRDefault="00B9700C" w:rsidP="004F2D4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9700C" w:rsidRPr="00D35608" w14:paraId="563ED4EE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134852A0" w:rsidR="00B9700C" w:rsidRPr="00D35608" w:rsidRDefault="00B9700C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7E4AB680" w:rsidR="00B9700C" w:rsidRPr="00325646" w:rsidRDefault="00B9700C" w:rsidP="005E2B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43E9E032" w:rsidR="00B9700C" w:rsidRPr="00D35608" w:rsidRDefault="00B9700C" w:rsidP="005E2B30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3A93672C" w:rsidR="00B9700C" w:rsidRPr="00A162DE" w:rsidRDefault="00B9700C" w:rsidP="005E2B30">
            <w:pPr>
              <w:jc w:val="center"/>
              <w:rPr>
                <w:sz w:val="20"/>
                <w:szCs w:val="20"/>
              </w:rPr>
            </w:pPr>
          </w:p>
        </w:tc>
      </w:tr>
      <w:tr w:rsidR="00B9700C" w:rsidRPr="00D35608" w14:paraId="061A64C8" w14:textId="77777777" w:rsidTr="000C1785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370DE7F9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06/12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C194116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13g30 -15g00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FE2B831" w:rsidR="00B9700C" w:rsidRPr="00DB0E21" w:rsidRDefault="00B9700C" w:rsidP="005E2B30">
            <w:pPr>
              <w:rPr>
                <w:b/>
                <w:sz w:val="20"/>
                <w:szCs w:val="20"/>
              </w:rPr>
            </w:pPr>
            <w:proofErr w:type="spellStart"/>
            <w:r w:rsidRPr="00DB0E21">
              <w:rPr>
                <w:b/>
                <w:bCs/>
                <w:sz w:val="20"/>
                <w:szCs w:val="20"/>
                <w:lang w:eastAsia="en-US"/>
              </w:rPr>
              <w:t>Họp</w:t>
            </w:r>
            <w:proofErr w:type="spellEnd"/>
            <w:r w:rsidRPr="00DB0E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B0E21">
              <w:rPr>
                <w:b/>
                <w:bCs/>
                <w:sz w:val="20"/>
                <w:szCs w:val="20"/>
                <w:lang w:eastAsia="en-US"/>
              </w:rPr>
              <w:t>giao</w:t>
            </w:r>
            <w:proofErr w:type="spellEnd"/>
            <w:r w:rsidRPr="00DB0E21">
              <w:rPr>
                <w:b/>
                <w:bCs/>
                <w:sz w:val="20"/>
                <w:szCs w:val="20"/>
                <w:lang w:eastAsia="en-US"/>
              </w:rPr>
              <w:t xml:space="preserve"> ban HT – </w:t>
            </w:r>
            <w:proofErr w:type="spellStart"/>
            <w:r w:rsidRPr="00DB0E21">
              <w:rPr>
                <w:b/>
                <w:bCs/>
                <w:sz w:val="20"/>
                <w:szCs w:val="20"/>
                <w:lang w:eastAsia="en-US"/>
              </w:rPr>
              <w:t>Lần</w:t>
            </w:r>
            <w:proofErr w:type="spellEnd"/>
            <w:r w:rsidRPr="00DB0E21">
              <w:rPr>
                <w:b/>
                <w:bCs/>
                <w:sz w:val="20"/>
                <w:szCs w:val="20"/>
                <w:lang w:eastAsia="en-US"/>
              </w:rPr>
              <w:t xml:space="preserve"> 1 </w:t>
            </w:r>
            <w:proofErr w:type="spellStart"/>
            <w:r w:rsidRPr="00DB0E21">
              <w:rPr>
                <w:b/>
                <w:bCs/>
                <w:sz w:val="20"/>
                <w:szCs w:val="20"/>
                <w:lang w:eastAsia="en-US"/>
              </w:rPr>
              <w:t>năm</w:t>
            </w:r>
            <w:proofErr w:type="spellEnd"/>
            <w:r w:rsidRPr="00DB0E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B0E21">
              <w:rPr>
                <w:b/>
                <w:bCs/>
                <w:sz w:val="20"/>
                <w:szCs w:val="20"/>
                <w:lang w:eastAsia="en-US"/>
              </w:rPr>
              <w:t>học</w:t>
            </w:r>
            <w:proofErr w:type="spellEnd"/>
            <w:r w:rsidRPr="00DB0E21">
              <w:rPr>
                <w:b/>
                <w:bCs/>
                <w:sz w:val="20"/>
                <w:szCs w:val="20"/>
                <w:lang w:eastAsia="en-US"/>
              </w:rPr>
              <w:t xml:space="preserve"> 2023-2024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C57D150" w:rsidR="00B9700C" w:rsidRPr="00D35608" w:rsidRDefault="007D4536" w:rsidP="005E2B30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3930AA3" w:rsidR="00B9700C" w:rsidRPr="00D35608" w:rsidRDefault="00B9700C" w:rsidP="005E2B3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HT-NAK</w:t>
            </w:r>
          </w:p>
        </w:tc>
      </w:tr>
      <w:tr w:rsidR="00B9700C" w:rsidRPr="00D35608" w14:paraId="25FB38ED" w14:textId="77777777" w:rsidTr="000C1785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46951C27" w:rsidR="00B9700C" w:rsidRPr="00E8757D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15g15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6165E75F" w:rsidR="00B9700C" w:rsidRPr="00E8757D" w:rsidRDefault="00B9700C" w:rsidP="005E2B30">
            <w:pPr>
              <w:rPr>
                <w:spacing w:val="-4"/>
                <w:sz w:val="20"/>
                <w:szCs w:val="20"/>
              </w:rPr>
            </w:pP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Họp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giao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ban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chuy</w:t>
            </w:r>
            <w:r>
              <w:rPr>
                <w:b/>
                <w:spacing w:val="-4"/>
                <w:sz w:val="20"/>
                <w:szCs w:val="20"/>
              </w:rPr>
              <w:t>ê</w:t>
            </w:r>
            <w:r w:rsidRPr="009B3196">
              <w:rPr>
                <w:b/>
                <w:spacing w:val="-4"/>
                <w:sz w:val="20"/>
                <w:szCs w:val="20"/>
              </w:rPr>
              <w:t>n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môn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các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cấp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học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bậc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3196">
              <w:rPr>
                <w:b/>
                <w:spacing w:val="-4"/>
                <w:sz w:val="20"/>
                <w:szCs w:val="20"/>
              </w:rPr>
              <w:t>học</w:t>
            </w:r>
            <w:proofErr w:type="spellEnd"/>
            <w:r w:rsidRPr="009B3196">
              <w:rPr>
                <w:b/>
                <w:spacing w:val="-4"/>
                <w:sz w:val="20"/>
                <w:szCs w:val="20"/>
              </w:rPr>
              <w:t xml:space="preserve">. 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523C9B85" w:rsidR="00B9700C" w:rsidRPr="00E8757D" w:rsidRDefault="00B9700C" w:rsidP="005E2B30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214448C9" w:rsidR="00B9700C" w:rsidRPr="00B9700C" w:rsidRDefault="00B9700C" w:rsidP="00B9700C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phòng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thư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viện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NAK</w:t>
            </w:r>
          </w:p>
        </w:tc>
      </w:tr>
      <w:tr w:rsidR="00B9700C" w:rsidRPr="00D35608" w14:paraId="12736CBD" w14:textId="77777777" w:rsidTr="000C1785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3C31B1C9" w14:textId="77777777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29853750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07/12</w:t>
            </w: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977740A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8g30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66AB7215" w:rsidR="00B9700C" w:rsidRPr="00D35608" w:rsidRDefault="00B9700C" w:rsidP="005E2B3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Chuyên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đề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bộ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môn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GDCD </w:t>
            </w:r>
            <w:proofErr w:type="spellStart"/>
            <w:r>
              <w:rPr>
                <w:sz w:val="20"/>
                <w:szCs w:val="20"/>
                <w:lang w:eastAsia="en-US"/>
              </w:rPr>
              <w:t>cấp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THCS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2F89824" w:rsidR="00B9700C" w:rsidRPr="00D35608" w:rsidRDefault="00B9700C" w:rsidP="00B9700C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MLBM,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đại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diện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BGH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tất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cả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giáo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viên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bộ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môn GDCD 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E948680" w:rsidR="00B9700C" w:rsidRPr="00D35608" w:rsidRDefault="00B9700C" w:rsidP="005E2B3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THCS/DVD</w:t>
            </w:r>
          </w:p>
        </w:tc>
      </w:tr>
      <w:tr w:rsidR="00B9700C" w:rsidRPr="00D35608" w14:paraId="0856277A" w14:textId="77777777" w:rsidTr="000C1785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2C601F73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6B6F6AC6" w:rsidR="00B9700C" w:rsidRPr="003D2D28" w:rsidRDefault="00B9700C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45230479" w:rsidR="00B9700C" w:rsidRPr="003D2D28" w:rsidRDefault="00B9700C" w:rsidP="005E2B3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2D482E3F" w:rsidR="00B9700C" w:rsidRPr="003D2D28" w:rsidRDefault="00B9700C" w:rsidP="005E2B30">
            <w:pPr>
              <w:jc w:val="center"/>
              <w:rPr>
                <w:sz w:val="20"/>
                <w:szCs w:val="20"/>
              </w:rPr>
            </w:pPr>
          </w:p>
        </w:tc>
      </w:tr>
      <w:tr w:rsidR="00B9700C" w:rsidRPr="00D35608" w14:paraId="328E0B05" w14:textId="77777777" w:rsidTr="000C1785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1268" w14:textId="77777777" w:rsidR="00B9700C" w:rsidRDefault="00B9700C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5061572E" w14:textId="1A1ED6CA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08/12</w:t>
            </w:r>
          </w:p>
          <w:p w14:paraId="3CDD52C6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2C318CE9" w:rsidR="00B9700C" w:rsidRPr="00067A3D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10126175" w:rsidR="00B9700C" w:rsidRPr="00067A3D" w:rsidRDefault="00B9700C" w:rsidP="005E2B3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5ECA4052" w:rsidR="00B9700C" w:rsidRPr="00AD45D8" w:rsidRDefault="00B9700C" w:rsidP="005E2B30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6BE71C" w14:textId="45F18D65" w:rsidR="00B9700C" w:rsidRPr="00AD45D8" w:rsidRDefault="00B9700C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B9700C" w:rsidRPr="00D35608" w14:paraId="2934F2F8" w14:textId="77777777" w:rsidTr="000C1785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4BA4A4CC" w:rsidR="00B9700C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76A0E3C2" w:rsidR="00B9700C" w:rsidRPr="00E93B29" w:rsidRDefault="00B9700C" w:rsidP="005E2B30">
            <w:pPr>
              <w:rPr>
                <w:b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Hạn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chót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nộp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đề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kiểm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tra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học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kỳ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năm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shd w:val="clear" w:color="auto" w:fill="FFFFFF"/>
              </w:rPr>
              <w:t>học</w:t>
            </w:r>
            <w:proofErr w:type="spellEnd"/>
            <w:r>
              <w:rPr>
                <w:b/>
                <w:sz w:val="20"/>
                <w:szCs w:val="20"/>
                <w:shd w:val="clear" w:color="auto" w:fill="FFFFFF"/>
              </w:rPr>
              <w:t xml:space="preserve"> 2023-2024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4F7DDE5A" w:rsidR="00B9700C" w:rsidRDefault="00B9700C" w:rsidP="005E2B30">
            <w:pPr>
              <w:ind w:right="8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GV </w:t>
            </w:r>
            <w:proofErr w:type="spellStart"/>
            <w:r>
              <w:rPr>
                <w:sz w:val="20"/>
                <w:szCs w:val="20"/>
                <w:lang w:eastAsia="en-US"/>
              </w:rPr>
              <w:t>được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phân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công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theo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QĐ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4D10B1CB" w:rsidR="00B9700C" w:rsidRPr="00B72464" w:rsidRDefault="00B9700C" w:rsidP="005E2B3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B9700C" w:rsidRPr="00D35608" w14:paraId="2B6C6F52" w14:textId="77777777" w:rsidTr="000C1785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</w:rPr>
              <w:t>Bảy</w:t>
            </w:r>
            <w:proofErr w:type="spellEnd"/>
          </w:p>
          <w:p w14:paraId="4EF69E7D" w14:textId="4CB0D1DE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09/12</w:t>
            </w:r>
          </w:p>
          <w:p w14:paraId="651D59BA" w14:textId="147B0835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091BFA60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54A56DC9" w:rsidR="00B9700C" w:rsidRPr="00D35608" w:rsidRDefault="00B9700C" w:rsidP="005E2B3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Khối</w:t>
            </w:r>
            <w:proofErr w:type="spellEnd"/>
            <w:r>
              <w:rPr>
                <w:b/>
                <w:sz w:val="20"/>
                <w:szCs w:val="20"/>
              </w:rPr>
              <w:t xml:space="preserve"> 7 </w:t>
            </w:r>
            <w:proofErr w:type="spellStart"/>
            <w:r>
              <w:rPr>
                <w:b/>
                <w:sz w:val="20"/>
                <w:szCs w:val="20"/>
              </w:rPr>
              <w:t>học</w:t>
            </w:r>
            <w:proofErr w:type="spellEnd"/>
            <w:r>
              <w:rPr>
                <w:b/>
                <w:sz w:val="20"/>
                <w:szCs w:val="20"/>
              </w:rPr>
              <w:t xml:space="preserve"> KNS 2 </w:t>
            </w:r>
            <w:proofErr w:type="spellStart"/>
            <w:r>
              <w:rPr>
                <w:b/>
                <w:sz w:val="20"/>
                <w:szCs w:val="20"/>
              </w:rPr>
              <w:t>tiết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6AE0EEA2" w:rsidR="00B9700C" w:rsidRPr="00D35608" w:rsidRDefault="00B9700C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714122CC" w:rsidR="00B9700C" w:rsidRPr="00F11EE6" w:rsidRDefault="00B9700C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B9700C" w:rsidRPr="00D35608" w14:paraId="39F1BFD6" w14:textId="77777777" w:rsidTr="000C1785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C390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6C20A9" w14:textId="12D24807" w:rsidR="00B9700C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DD9D3" w14:textId="574F180B" w:rsidR="00B9700C" w:rsidRPr="005C7D82" w:rsidRDefault="00B9700C" w:rsidP="005E2B30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Tham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dự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Ngày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tổ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chức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hoạt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động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phát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triển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Văn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hóa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đọc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trong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cộng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đồng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trên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địa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bàn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huyện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Hóc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Môn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5C7D82">
              <w:rPr>
                <w:color w:val="282828"/>
                <w:sz w:val="20"/>
                <w:szCs w:val="20"/>
                <w:shd w:val="clear" w:color="auto" w:fill="FFFFFF"/>
              </w:rPr>
              <w:t xml:space="preserve"> 2023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A32BE" w14:textId="4A22535D" w:rsidR="00B9700C" w:rsidRDefault="00B9700C" w:rsidP="00B9700C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Thầy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An,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học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sinh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theo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danh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sách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97A9D" w14:textId="67BCAA6A" w:rsidR="00B9700C" w:rsidRDefault="00B9700C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  <w:lang w:val="fr-FR"/>
              </w:rPr>
              <w:t>Nhà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VHTN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huyện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B9700C" w:rsidRPr="00D35608" w14:paraId="1663C714" w14:textId="77777777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B9700C" w:rsidRPr="00D35608" w:rsidRDefault="00B9700C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B9700C" w:rsidRPr="00D35608" w:rsidRDefault="00B9700C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B9700C" w:rsidRPr="00D35608" w:rsidRDefault="00B9700C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9700C" w:rsidRPr="00D35608" w14:paraId="2CB42D91" w14:textId="77777777" w:rsidTr="000C1785">
        <w:trPr>
          <w:trHeight w:val="70"/>
          <w:jc w:val="center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2101" w14:textId="616FD0D3" w:rsidR="00B9700C" w:rsidRPr="004D2694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D2694"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z w:val="20"/>
                <w:szCs w:val="20"/>
              </w:rPr>
              <w:t>ủ</w:t>
            </w:r>
            <w:proofErr w:type="spellEnd"/>
            <w:r w:rsidRPr="004D26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694">
              <w:rPr>
                <w:b/>
                <w:bCs/>
                <w:sz w:val="20"/>
                <w:szCs w:val="20"/>
              </w:rPr>
              <w:t>Nhật</w:t>
            </w:r>
            <w:proofErr w:type="spellEnd"/>
          </w:p>
          <w:p w14:paraId="1FD612A5" w14:textId="5FD8EF51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D2694">
              <w:rPr>
                <w:b/>
                <w:bCs/>
                <w:sz w:val="20"/>
                <w:szCs w:val="20"/>
              </w:rPr>
              <w:t>10/12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961456" w14:textId="2541A58B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9723A1" w14:textId="6914B9AB" w:rsidR="00B9700C" w:rsidRPr="00D35608" w:rsidRDefault="00B9700C" w:rsidP="005E2B30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Tập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huấn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trực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tuyến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dạy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học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KHTN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Lịch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sử</w:t>
            </w:r>
            <w:proofErr w:type="spellEnd"/>
            <w:r>
              <w:rPr>
                <w:bCs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z w:val="20"/>
                <w:szCs w:val="20"/>
              </w:rPr>
              <w:t>Địa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lý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Hoạt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động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trải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nghiệp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hướng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nghiệp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3918B0" w14:textId="614E5C08" w:rsidR="00B9700C" w:rsidRDefault="00B9700C" w:rsidP="005E2B30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Cô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Hằng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>.</w:t>
            </w:r>
          </w:p>
          <w:p w14:paraId="7B3E78AE" w14:textId="1FB28C59" w:rsidR="00B9700C" w:rsidRPr="00D35608" w:rsidRDefault="00B9700C" w:rsidP="005E2B3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 - MLCM,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Gv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dạy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môn KHTN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Lịch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Sử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-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Địa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lý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Hoạt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động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trãi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nghiệp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hướng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nghiệp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896F6" w14:textId="26F76747" w:rsidR="00B9700C" w:rsidRPr="00D35608" w:rsidRDefault="00B9700C" w:rsidP="005E2B3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 THCS.NAK</w:t>
            </w:r>
          </w:p>
        </w:tc>
      </w:tr>
      <w:tr w:rsidR="00B9700C" w:rsidRPr="00D35608" w14:paraId="2BE23348" w14:textId="77777777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547" w14:textId="77777777" w:rsidR="00B9700C" w:rsidRPr="00D35608" w:rsidRDefault="00B9700C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D52" w14:textId="77777777" w:rsidR="00B9700C" w:rsidRPr="00D35608" w:rsidRDefault="00B9700C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52D" w14:textId="77777777" w:rsidR="00B9700C" w:rsidRPr="00D35608" w:rsidRDefault="00B9700C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6A3" w14:textId="77777777" w:rsidR="00B9700C" w:rsidRPr="00D35608" w:rsidRDefault="00B9700C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C81" w14:textId="77777777" w:rsidR="00B9700C" w:rsidRPr="00D35608" w:rsidRDefault="00B9700C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5185F55F" w14:textId="77777777" w:rsidR="00E976DC" w:rsidRDefault="00E976DC" w:rsidP="00697001">
      <w:pPr>
        <w:rPr>
          <w:b/>
          <w:sz w:val="20"/>
          <w:szCs w:val="20"/>
        </w:rPr>
      </w:pPr>
    </w:p>
    <w:p w14:paraId="74829028" w14:textId="58BB02D5" w:rsidR="00231302" w:rsidRPr="009B14F0" w:rsidRDefault="00E2108F" w:rsidP="00697001">
      <w:pPr>
        <w:rPr>
          <w:b/>
          <w:sz w:val="22"/>
          <w:szCs w:val="22"/>
        </w:rPr>
      </w:pPr>
      <w:proofErr w:type="spellStart"/>
      <w:r w:rsidRPr="00643B09">
        <w:rPr>
          <w:b/>
          <w:sz w:val="20"/>
          <w:szCs w:val="20"/>
        </w:rPr>
        <w:t>Ghi</w:t>
      </w:r>
      <w:proofErr w:type="spellEnd"/>
      <w:r w:rsidRPr="00643B09">
        <w:rPr>
          <w:b/>
          <w:sz w:val="20"/>
          <w:szCs w:val="20"/>
        </w:rPr>
        <w:t xml:space="preserve"> </w:t>
      </w:r>
      <w:proofErr w:type="spellStart"/>
      <w:proofErr w:type="gramStart"/>
      <w:r w:rsidRPr="00643B09">
        <w:rPr>
          <w:b/>
          <w:sz w:val="20"/>
          <w:szCs w:val="20"/>
        </w:rPr>
        <w:t>chú</w:t>
      </w:r>
      <w:proofErr w:type="spellEnd"/>
      <w:r w:rsidRPr="00643B09">
        <w:rPr>
          <w:b/>
          <w:sz w:val="20"/>
          <w:szCs w:val="20"/>
        </w:rPr>
        <w:t xml:space="preserve"> :</w:t>
      </w:r>
      <w:proofErr w:type="gramEnd"/>
      <w:r w:rsidRPr="00643B09">
        <w:rPr>
          <w:b/>
          <w:sz w:val="20"/>
          <w:szCs w:val="20"/>
        </w:rPr>
        <w:t xml:space="preserve"> </w:t>
      </w:r>
      <w:r w:rsidR="00CD4C4C">
        <w:rPr>
          <w:b/>
          <w:sz w:val="20"/>
          <w:szCs w:val="20"/>
        </w:rPr>
        <w:t xml:space="preserve"> </w:t>
      </w:r>
      <w:r w:rsidR="00B9700C">
        <w:rPr>
          <w:b/>
          <w:sz w:val="20"/>
          <w:szCs w:val="20"/>
        </w:rPr>
        <w:t>17g</w:t>
      </w:r>
      <w:r w:rsidR="007D4536">
        <w:rPr>
          <w:b/>
          <w:sz w:val="20"/>
          <w:szCs w:val="20"/>
        </w:rPr>
        <w:t>00</w:t>
      </w:r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thứ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Hai</w:t>
      </w:r>
      <w:proofErr w:type="spellEnd"/>
      <w:r w:rsidR="00B9700C">
        <w:rPr>
          <w:b/>
          <w:sz w:val="20"/>
          <w:szCs w:val="20"/>
        </w:rPr>
        <w:t xml:space="preserve"> 11/12, </w:t>
      </w:r>
      <w:proofErr w:type="spellStart"/>
      <w:r w:rsidR="00B9700C">
        <w:rPr>
          <w:b/>
          <w:sz w:val="20"/>
          <w:szCs w:val="20"/>
        </w:rPr>
        <w:t>họp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đánh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giá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đảng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viên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cuối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năm</w:t>
      </w:r>
      <w:proofErr w:type="spellEnd"/>
      <w:r w:rsidR="00B9700C">
        <w:rPr>
          <w:b/>
          <w:sz w:val="20"/>
          <w:szCs w:val="20"/>
        </w:rPr>
        <w:t xml:space="preserve"> (</w:t>
      </w:r>
      <w:proofErr w:type="spellStart"/>
      <w:r w:rsidR="00B9700C">
        <w:rPr>
          <w:b/>
          <w:sz w:val="20"/>
          <w:szCs w:val="20"/>
        </w:rPr>
        <w:t>tất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cả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đảng</w:t>
      </w:r>
      <w:proofErr w:type="spellEnd"/>
      <w:r w:rsidR="00B9700C">
        <w:rPr>
          <w:b/>
          <w:sz w:val="20"/>
          <w:szCs w:val="20"/>
        </w:rPr>
        <w:t xml:space="preserve"> </w:t>
      </w:r>
      <w:proofErr w:type="spellStart"/>
      <w:r w:rsidR="00B9700C">
        <w:rPr>
          <w:b/>
          <w:sz w:val="20"/>
          <w:szCs w:val="20"/>
        </w:rPr>
        <w:t>viên</w:t>
      </w:r>
      <w:proofErr w:type="spellEnd"/>
      <w:r w:rsidR="00B9700C">
        <w:rPr>
          <w:b/>
          <w:sz w:val="20"/>
          <w:szCs w:val="20"/>
        </w:rPr>
        <w:t>)</w:t>
      </w:r>
    </w:p>
    <w:sectPr w:rsidR="00231302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DA69D" w14:textId="77777777" w:rsidR="005E4690" w:rsidRDefault="005E4690">
      <w:pPr>
        <w:spacing w:after="0"/>
      </w:pPr>
      <w:r>
        <w:separator/>
      </w:r>
    </w:p>
  </w:endnote>
  <w:endnote w:type="continuationSeparator" w:id="0">
    <w:p w14:paraId="608BD845" w14:textId="77777777" w:rsidR="005E4690" w:rsidRDefault="005E46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99A93" w14:textId="77777777" w:rsidR="005E4690" w:rsidRDefault="005E4690">
      <w:pPr>
        <w:spacing w:after="0"/>
      </w:pPr>
      <w:r>
        <w:separator/>
      </w:r>
    </w:p>
  </w:footnote>
  <w:footnote w:type="continuationSeparator" w:id="0">
    <w:p w14:paraId="0D155DB2" w14:textId="77777777" w:rsidR="005E4690" w:rsidRDefault="005E46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05E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1CD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4F8D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990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3BAE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DF7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202"/>
    <w:rsid w:val="0003035A"/>
    <w:rsid w:val="000303A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81"/>
    <w:rsid w:val="00037CEC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3D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8D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0A8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4EC7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B5C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E8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785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4C"/>
    <w:rsid w:val="000C61AB"/>
    <w:rsid w:val="000C64E2"/>
    <w:rsid w:val="000C65EE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0B1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3D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28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5A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56F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135"/>
    <w:rsid w:val="001054F3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28B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4D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0B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2D6C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A2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97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651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D96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68B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37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345"/>
    <w:rsid w:val="001834A9"/>
    <w:rsid w:val="00183575"/>
    <w:rsid w:val="00183632"/>
    <w:rsid w:val="00183638"/>
    <w:rsid w:val="00183DBA"/>
    <w:rsid w:val="0018407F"/>
    <w:rsid w:val="001840D4"/>
    <w:rsid w:val="00184101"/>
    <w:rsid w:val="00184164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C0C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25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6F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13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59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0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065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88B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DA7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7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CF9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00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790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55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2A6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A4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3CD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A4"/>
    <w:rsid w:val="002F30CE"/>
    <w:rsid w:val="002F3192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1CCA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09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646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1D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B6"/>
    <w:rsid w:val="003427CA"/>
    <w:rsid w:val="003428BA"/>
    <w:rsid w:val="003428E0"/>
    <w:rsid w:val="00342A62"/>
    <w:rsid w:val="00342DC3"/>
    <w:rsid w:val="00342E53"/>
    <w:rsid w:val="00342E6A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0EE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9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6A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C57"/>
    <w:rsid w:val="00366DF3"/>
    <w:rsid w:val="00366E47"/>
    <w:rsid w:val="00367057"/>
    <w:rsid w:val="0036726C"/>
    <w:rsid w:val="0036732F"/>
    <w:rsid w:val="0036739C"/>
    <w:rsid w:val="003674B6"/>
    <w:rsid w:val="00367552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86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120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9D1"/>
    <w:rsid w:val="003A1A00"/>
    <w:rsid w:val="003A1BF8"/>
    <w:rsid w:val="003A1DB7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DFF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97F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BCF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2CE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5CD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5D9D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AEB"/>
    <w:rsid w:val="00450DF9"/>
    <w:rsid w:val="00450E62"/>
    <w:rsid w:val="00450EFF"/>
    <w:rsid w:val="00450FB7"/>
    <w:rsid w:val="00451240"/>
    <w:rsid w:val="0045134A"/>
    <w:rsid w:val="004514A7"/>
    <w:rsid w:val="004516C4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7E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8F2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8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16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1F2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03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9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33B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21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53C"/>
    <w:rsid w:val="004F2631"/>
    <w:rsid w:val="004F2644"/>
    <w:rsid w:val="004F2690"/>
    <w:rsid w:val="004F282C"/>
    <w:rsid w:val="004F28F4"/>
    <w:rsid w:val="004F2D43"/>
    <w:rsid w:val="004F328D"/>
    <w:rsid w:val="004F3315"/>
    <w:rsid w:val="004F3450"/>
    <w:rsid w:val="004F3984"/>
    <w:rsid w:val="004F3A97"/>
    <w:rsid w:val="004F3B49"/>
    <w:rsid w:val="004F3C00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6C3"/>
    <w:rsid w:val="0052179D"/>
    <w:rsid w:val="0052182F"/>
    <w:rsid w:val="0052188E"/>
    <w:rsid w:val="005219DB"/>
    <w:rsid w:val="00521E0E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321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55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5DF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0D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0BF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EF6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877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1CF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D82"/>
    <w:rsid w:val="005C7ECE"/>
    <w:rsid w:val="005C7EF8"/>
    <w:rsid w:val="005D027A"/>
    <w:rsid w:val="005D04BD"/>
    <w:rsid w:val="005D0539"/>
    <w:rsid w:val="005D057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30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690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85B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8EB"/>
    <w:rsid w:val="006019A7"/>
    <w:rsid w:val="00601AE5"/>
    <w:rsid w:val="00601B56"/>
    <w:rsid w:val="00601C2C"/>
    <w:rsid w:val="00601E66"/>
    <w:rsid w:val="00601E9E"/>
    <w:rsid w:val="00601EB0"/>
    <w:rsid w:val="00602038"/>
    <w:rsid w:val="006021FB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5FF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2A5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1EE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B79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224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CE8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4D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0CF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8E9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E6E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36C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CD3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17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AE3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3E97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692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9A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E9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6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8D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60A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8A0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4"/>
    <w:rsid w:val="007D440D"/>
    <w:rsid w:val="007D4462"/>
    <w:rsid w:val="007D4536"/>
    <w:rsid w:val="007D4851"/>
    <w:rsid w:val="007D48BD"/>
    <w:rsid w:val="007D4984"/>
    <w:rsid w:val="007D49A9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16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2CE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22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D5B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3EC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20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4F5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77E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69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56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9C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3B5"/>
    <w:rsid w:val="008934DB"/>
    <w:rsid w:val="00893628"/>
    <w:rsid w:val="0089369A"/>
    <w:rsid w:val="00893720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EE7"/>
    <w:rsid w:val="008B0FF2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D8D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23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A8C"/>
    <w:rsid w:val="00915BDC"/>
    <w:rsid w:val="00915CE1"/>
    <w:rsid w:val="00915D11"/>
    <w:rsid w:val="00915E2C"/>
    <w:rsid w:val="0091606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2C0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2DB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4E94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5D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79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0BD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7E8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78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989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196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3F44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31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0C6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A19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2DE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428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4"/>
    <w:rsid w:val="00A3052D"/>
    <w:rsid w:val="00A305E6"/>
    <w:rsid w:val="00A306C3"/>
    <w:rsid w:val="00A30865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40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B5D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04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9B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9F4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417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74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5D4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8C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34A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0D7F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04F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6F6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C9E"/>
    <w:rsid w:val="00B13D22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9B8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867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400"/>
    <w:rsid w:val="00B525A4"/>
    <w:rsid w:val="00B525F3"/>
    <w:rsid w:val="00B528D7"/>
    <w:rsid w:val="00B528E1"/>
    <w:rsid w:val="00B528FD"/>
    <w:rsid w:val="00B52A75"/>
    <w:rsid w:val="00B52C89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A4C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79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54D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5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00C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2DE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3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3BF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B2C"/>
    <w:rsid w:val="00BC4CD4"/>
    <w:rsid w:val="00BC4D21"/>
    <w:rsid w:val="00BC4D42"/>
    <w:rsid w:val="00BC4D64"/>
    <w:rsid w:val="00BC4D8D"/>
    <w:rsid w:val="00BC4E26"/>
    <w:rsid w:val="00BC4E66"/>
    <w:rsid w:val="00BC4F47"/>
    <w:rsid w:val="00BC502E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4FA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3A4"/>
    <w:rsid w:val="00BD5529"/>
    <w:rsid w:val="00BD58FD"/>
    <w:rsid w:val="00BD5A95"/>
    <w:rsid w:val="00BD5AB9"/>
    <w:rsid w:val="00BD5AE5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27A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108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EA2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57C0C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941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2E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EA6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75E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ED3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BCE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CA4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AD9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1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6FC0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49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729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09D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AB5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DD0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178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4F03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9D9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AB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B39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96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7A9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1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75E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259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BE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3B6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031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5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668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6BC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2C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E6E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2E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6DC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5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9F2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6CB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057"/>
    <w:rsid w:val="00ED2189"/>
    <w:rsid w:val="00ED21D9"/>
    <w:rsid w:val="00ED235D"/>
    <w:rsid w:val="00ED2985"/>
    <w:rsid w:val="00ED2BAC"/>
    <w:rsid w:val="00ED2CAE"/>
    <w:rsid w:val="00ED2E8F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3E7E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655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9CF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AD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3A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63B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9ED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599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EAB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547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14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CA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39B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DDB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5A8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ABD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B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63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20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C4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9C3E-B137-44B2-9830-3164AA51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Dell</cp:lastModifiedBy>
  <cp:revision>2</cp:revision>
  <cp:lastPrinted>2023-10-29T23:21:00Z</cp:lastPrinted>
  <dcterms:created xsi:type="dcterms:W3CDTF">2023-12-03T13:37:00Z</dcterms:created>
  <dcterms:modified xsi:type="dcterms:W3CDTF">2023-12-03T13:37:00Z</dcterms:modified>
</cp:coreProperties>
</file>