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6BAE" w14:textId="77777777" w:rsidR="007D7BCC" w:rsidRPr="00D543BC" w:rsidRDefault="007D7BCC" w:rsidP="007D7BC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43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PHIẾU HƯỚNG DẪN HỌC TẬP</w:t>
      </w:r>
    </w:p>
    <w:p w14:paraId="19C3ABAF" w14:textId="0906F958" w:rsidR="007D7BCC" w:rsidRPr="00D543BC" w:rsidRDefault="007D7BCC" w:rsidP="007D7BC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43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 SINH HỌC </w:t>
      </w:r>
      <w:r w:rsidR="00353C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</w:p>
    <w:p w14:paraId="029E1844" w14:textId="159E9811" w:rsidR="007D7BCC" w:rsidRPr="00D543BC" w:rsidRDefault="007D7BCC" w:rsidP="007D7BCC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543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(Tuần 6 từ 11/10 đến 16/10)</w:t>
      </w:r>
    </w:p>
    <w:tbl>
      <w:tblPr>
        <w:tblStyle w:val="TableGrid"/>
        <w:tblW w:w="1014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687"/>
        <w:gridCol w:w="8460"/>
      </w:tblGrid>
      <w:tr w:rsidR="007D7BCC" w:rsidRPr="00277DB9" w14:paraId="00FBC7E7" w14:textId="77777777" w:rsidTr="001A7B01">
        <w:tc>
          <w:tcPr>
            <w:tcW w:w="1687" w:type="dxa"/>
            <w:shd w:val="clear" w:color="auto" w:fill="E7E6E6" w:themeFill="background2"/>
          </w:tcPr>
          <w:p w14:paraId="0615AB51" w14:textId="77777777" w:rsidR="007D7BCC" w:rsidRPr="00277DB9" w:rsidRDefault="007D7BCC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CÁC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HOẠT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ĐỘNG </w:t>
            </w:r>
          </w:p>
        </w:tc>
        <w:tc>
          <w:tcPr>
            <w:tcW w:w="8460" w:type="dxa"/>
            <w:shd w:val="clear" w:color="auto" w:fill="E7E6E6" w:themeFill="background2"/>
          </w:tcPr>
          <w:p w14:paraId="085A0844" w14:textId="77777777" w:rsidR="007D7BCC" w:rsidRPr="00277DB9" w:rsidRDefault="007D7BCC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HƯỚNG DẪN HỌC SINH THỰC HIỆN </w:t>
            </w:r>
          </w:p>
        </w:tc>
      </w:tr>
      <w:tr w:rsidR="007D7BCC" w:rsidRPr="00277DB9" w14:paraId="50E20B6E" w14:textId="77777777" w:rsidTr="001A7B01">
        <w:tc>
          <w:tcPr>
            <w:tcW w:w="1687" w:type="dxa"/>
          </w:tcPr>
          <w:p w14:paraId="56309DC5" w14:textId="77777777" w:rsidR="007D7BCC" w:rsidRPr="00277DB9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bài học/ chủ đề -</w:t>
            </w:r>
          </w:p>
        </w:tc>
        <w:tc>
          <w:tcPr>
            <w:tcW w:w="8460" w:type="dxa"/>
          </w:tcPr>
          <w:p w14:paraId="222171FD" w14:textId="65AC587C" w:rsidR="007D7BCC" w:rsidRPr="00277DB9" w:rsidRDefault="007D7BCC" w:rsidP="001A7B01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CHỦ ĐỀ: 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HỆ VẬN ĐỘNG</w:t>
            </w:r>
            <w:r w:rsidR="00D02E6E"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(TT)</w:t>
            </w:r>
          </w:p>
          <w:p w14:paraId="781ECE6C" w14:textId="67B10710" w:rsidR="007D7BCC" w:rsidRPr="00277DB9" w:rsidRDefault="00D02E6E" w:rsidP="001A7B01">
            <w:pPr>
              <w:spacing w:before="6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 HÓA CỦA HỆ VẬN ĐỘNG. VỆ SINH HỆ VẬN ĐỘNG</w:t>
            </w:r>
          </w:p>
        </w:tc>
      </w:tr>
      <w:tr w:rsidR="007D7BCC" w:rsidRPr="00277DB9" w14:paraId="4DD569B4" w14:textId="77777777" w:rsidTr="001A7B01">
        <w:tc>
          <w:tcPr>
            <w:tcW w:w="1687" w:type="dxa"/>
          </w:tcPr>
          <w:p w14:paraId="0ADD6117" w14:textId="77777777" w:rsidR="007D7BCC" w:rsidRPr="00277DB9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Hoạt động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  <w:r w:rsidRPr="00277DB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277D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 tài liệu, liên hệ thực tế và thực hiện các yêu cầu.</w:t>
            </w:r>
          </w:p>
          <w:p w14:paraId="69E278EF" w14:textId="77777777" w:rsidR="007D7BCC" w:rsidRPr="00277DB9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304650E7" w14:textId="77777777" w:rsidR="007D7BCC" w:rsidRPr="00277DB9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60" w:type="dxa"/>
          </w:tcPr>
          <w:p w14:paraId="149A6CDC" w14:textId="77777777" w:rsidR="007D7BCC" w:rsidRPr="00277DB9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A/ THỰC HIỆN CÁC HOẠT ĐỘNG</w:t>
            </w:r>
          </w:p>
          <w:p w14:paraId="034EFD95" w14:textId="1499343B" w:rsidR="007D7BCC" w:rsidRPr="00277DB9" w:rsidRDefault="007D7BCC" w:rsidP="001A7B01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Hoạt động 1: </w:t>
            </w:r>
            <w:r w:rsidR="00AE090C"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Sự tiến hóa của bộ xương người so với bộ xương thú</w:t>
            </w:r>
          </w:p>
          <w:p w14:paraId="0862DF73" w14:textId="1B5A3854" w:rsidR="007D7BCC" w:rsidRPr="00277DB9" w:rsidRDefault="00AE090C" w:rsidP="00277DB9">
            <w:pPr>
              <w:spacing w:before="6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724FA950" wp14:editId="0CD18C5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36830</wp:posOffset>
                  </wp:positionV>
                  <wp:extent cx="2676525" cy="2912745"/>
                  <wp:effectExtent l="0" t="0" r="9525" b="1905"/>
                  <wp:wrapTight wrapText="bothSides">
                    <wp:wrapPolygon edited="0">
                      <wp:start x="0" y="0"/>
                      <wp:lineTo x="0" y="21473"/>
                      <wp:lineTo x="21523" y="21473"/>
                      <wp:lineTo x="21523" y="0"/>
                      <wp:lineTo x="0" y="0"/>
                    </wp:wrapPolygon>
                  </wp:wrapTight>
                  <wp:docPr id="2" name="Picture 2" descr="Lý thuyết Sinh 8: Bài 11. Tiến hóa của hệ vận động (ngắn nhấ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ý thuyết Sinh 8: Bài 11. Tiến hóa của hệ vận động (ngắn nhấ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91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7BCC" w:rsidRPr="00277DB9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  <w:t xml:space="preserve">HS quan sát hình 7-1, 7-2, 7-3 SGK trang </w:t>
            </w:r>
            <w:r w:rsidRPr="00277DB9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  <w:t>37</w:t>
            </w:r>
            <w:r w:rsidR="007D7BCC" w:rsidRPr="00277DB9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  <w:t>, để hoàn thành các yêu cầu sau:</w:t>
            </w:r>
          </w:p>
          <w:p w14:paraId="5422F999" w14:textId="77777777" w:rsidR="007D7BCC" w:rsidRPr="00277DB9" w:rsidRDefault="007D7BCC" w:rsidP="001A7B01">
            <w:pPr>
              <w:spacing w:before="6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  <w:t>1/ E</w:t>
            </w:r>
            <w:r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 hãy điền từ thích hợp vào chỗ trống:</w:t>
            </w:r>
          </w:p>
          <w:p w14:paraId="157A016E" w14:textId="6B5B8EB4" w:rsidR="00297B89" w:rsidRPr="00277DB9" w:rsidRDefault="008556B7" w:rsidP="008556B7">
            <w:pPr>
              <w:pStyle w:val="ListParagraph"/>
              <w:spacing w:line="280" w:lineRule="atLeas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="00297B89"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Bộ</w:t>
            </w:r>
            <w:r w:rsidR="00AE090C"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xương ở người có nhiều đặc điểm </w:t>
            </w:r>
            <w:r w:rsidR="00297B89"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…………….</w:t>
            </w:r>
            <w:r w:rsidR="00AE090C"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="00297B89"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thích nghi với tư thế ……………  và ………………..</w:t>
            </w:r>
          </w:p>
          <w:p w14:paraId="19D8845F" w14:textId="327E7691" w:rsidR="00297B89" w:rsidRPr="00277DB9" w:rsidRDefault="008556B7" w:rsidP="008556B7">
            <w:pPr>
              <w:pStyle w:val="ListParagraph"/>
              <w:spacing w:line="28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="00297B89"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Hộp sọ phát triển, lồng ngực …………….. sang hai bên, cột sống cong ở ….. chỗ, xương chậu nở, xương đùi lớn, bàn chân …………., xương gót phát triển.</w:t>
            </w:r>
          </w:p>
          <w:p w14:paraId="032A7CA5" w14:textId="233F774A" w:rsidR="007D7BCC" w:rsidRPr="00277DB9" w:rsidRDefault="007D7BCC" w:rsidP="001A7B01">
            <w:pPr>
              <w:spacing w:line="28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2/ </w:t>
            </w:r>
            <w:r w:rsidR="005E75A4"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Những đặc điểm nào của bộ xương người thích nghi với tư thế đứng thẳng và đi bằng hai chân</w:t>
            </w:r>
          </w:p>
          <w:p w14:paraId="0FFC869C" w14:textId="54D00582" w:rsidR="007D7BCC" w:rsidRPr="00277DB9" w:rsidRDefault="007D7BCC" w:rsidP="001A7B01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5BA5E0D1" w14:textId="77777777" w:rsidR="005E75A4" w:rsidRPr="00277DB9" w:rsidRDefault="005E75A4" w:rsidP="005E75A4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7A32896D" w14:textId="1BB1E442" w:rsidR="007D7BCC" w:rsidRPr="00277DB9" w:rsidRDefault="005E75A4" w:rsidP="005E75A4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7FCF1ED8" w14:textId="57AFC403" w:rsidR="007D7BCC" w:rsidRPr="00277DB9" w:rsidRDefault="007D7BCC" w:rsidP="001A7B01">
            <w:pPr>
              <w:spacing w:before="60"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Hoạt động 2: </w:t>
            </w:r>
            <w:r w:rsidR="005E75A4"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Vệ sinh hệ vận động</w:t>
            </w:r>
          </w:p>
          <w:p w14:paraId="7757073E" w14:textId="249E20CD" w:rsidR="00C9165D" w:rsidRPr="00277DB9" w:rsidRDefault="00C9165D" w:rsidP="00C9165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HS quan sát hình 11.5 trong SGK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trang 39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trả lời 2 câu hỏi lệnh.</w:t>
            </w:r>
          </w:p>
          <w:p w14:paraId="60BDCF35" w14:textId="77777777" w:rsidR="00C9165D" w:rsidRPr="00277DB9" w:rsidRDefault="00C9165D" w:rsidP="00C9165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Để xương và cơ phát triển cân đối chúng ta cần làm gì?</w:t>
            </w:r>
          </w:p>
          <w:p w14:paraId="373F9E4E" w14:textId="77777777" w:rsidR="00C9165D" w:rsidRPr="00277DB9" w:rsidRDefault="00C9165D" w:rsidP="00C9165D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1EA8EF47" w14:textId="77777777" w:rsidR="00C9165D" w:rsidRPr="00277DB9" w:rsidRDefault="00C9165D" w:rsidP="00C9165D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6CC31492" w14:textId="09106286" w:rsidR="00C9165D" w:rsidRPr="00277DB9" w:rsidRDefault="00C9165D" w:rsidP="00C9165D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12F90999" w14:textId="77777777" w:rsidR="00C9165D" w:rsidRPr="00277DB9" w:rsidRDefault="00C9165D" w:rsidP="00C9165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6F1DD10" w14:textId="77777777" w:rsidR="00C9165D" w:rsidRPr="00277DB9" w:rsidRDefault="00C9165D" w:rsidP="00C9165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Để chống cong vẹo cột sống, trong lao động và học tập phải chú ý những điểm gì?</w:t>
            </w:r>
          </w:p>
          <w:p w14:paraId="54A0520B" w14:textId="77777777" w:rsidR="00C9165D" w:rsidRPr="00277DB9" w:rsidRDefault="00C9165D" w:rsidP="00C9165D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25786603" w14:textId="77777777" w:rsidR="00C9165D" w:rsidRPr="00277DB9" w:rsidRDefault="00C9165D" w:rsidP="00C9165D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19E36F66" w14:textId="615D11A4" w:rsidR="007D7BCC" w:rsidRPr="00277DB9" w:rsidRDefault="00C9165D" w:rsidP="00C9165D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38CFBE76" w14:textId="77777777" w:rsidR="008D1B9E" w:rsidRPr="00277DB9" w:rsidRDefault="008D1B9E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5356E53" w14:textId="321DB5AF" w:rsidR="007D7BCC" w:rsidRPr="00277DB9" w:rsidRDefault="007D7BCC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B.  KẾT LUẬN CÁC NỘI DUNG  ĐÃ TÌM HIỂU </w:t>
            </w:r>
          </w:p>
          <w:p w14:paraId="2DD650ED" w14:textId="77777777" w:rsidR="007D7BCC" w:rsidRPr="00277DB9" w:rsidRDefault="007D7BCC" w:rsidP="001A7B01">
            <w:pPr>
              <w:pStyle w:val="ListParagraph"/>
              <w:spacing w:line="276" w:lineRule="auto"/>
              <w:ind w:left="17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( 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E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 hãy ghi nội dung này vào vở nhé!)</w:t>
            </w:r>
          </w:p>
          <w:p w14:paraId="48BB856E" w14:textId="77777777" w:rsidR="00297B89" w:rsidRPr="00277DB9" w:rsidRDefault="00297B89" w:rsidP="00297B89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CHỦ ĐỀ: 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HỆ VẬN ĐỘNG (TT)</w:t>
            </w:r>
          </w:p>
          <w:p w14:paraId="4FF0EB70" w14:textId="77777777" w:rsidR="00297B89" w:rsidRPr="00277DB9" w:rsidRDefault="00297B89" w:rsidP="00297B89">
            <w:pPr>
              <w:spacing w:before="6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 HÓA CỦA HỆ VẬN ĐỘNG. VỆ SINH HỆ VẬN ĐỘNG</w:t>
            </w:r>
          </w:p>
          <w:p w14:paraId="5BBFFD91" w14:textId="688509D7" w:rsidR="00297B89" w:rsidRPr="00277DB9" w:rsidRDefault="00297B89" w:rsidP="00297B89">
            <w:pPr>
              <w:pStyle w:val="ListParagraph"/>
              <w:numPr>
                <w:ilvl w:val="0"/>
                <w:numId w:val="6"/>
              </w:numPr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5"/>
                <w:kern w:val="36"/>
                <w:sz w:val="26"/>
                <w:szCs w:val="26"/>
                <w:u w:val="single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en-US"/>
              </w:rPr>
              <w:t>Sự tiến hóa của bộ xương người so với bộ xương thú</w:t>
            </w:r>
          </w:p>
          <w:p w14:paraId="2338FC8A" w14:textId="77777777" w:rsidR="00297B89" w:rsidRPr="00277DB9" w:rsidRDefault="00297B89" w:rsidP="00297B89">
            <w:pPr>
              <w:pStyle w:val="ListParagraph"/>
              <w:numPr>
                <w:ilvl w:val="0"/>
                <w:numId w:val="3"/>
              </w:numPr>
              <w:spacing w:line="2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Hệ cơ và bộ xương ở người có nhiều đặc điểm tiến hóa, thích nghi với tư thế đứng thẳng và lao động.</w:t>
            </w:r>
          </w:p>
          <w:p w14:paraId="62885530" w14:textId="2B06AEB7" w:rsidR="00297B89" w:rsidRPr="00277DB9" w:rsidRDefault="00297B89" w:rsidP="00C9165D">
            <w:pPr>
              <w:pStyle w:val="ListParagraph"/>
              <w:numPr>
                <w:ilvl w:val="0"/>
                <w:numId w:val="3"/>
              </w:numPr>
              <w:spacing w:line="2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Hộp sọ phát triển, lồng ngực nở rộng sang hai bên, cột sống cong ở 4 chỗ, xương chậu nở, xương đùi lớn, bàn chân hình vòm, xương gót phát triển.</w:t>
            </w:r>
          </w:p>
          <w:p w14:paraId="17443EB7" w14:textId="31E12525" w:rsidR="00C9165D" w:rsidRPr="00277DB9" w:rsidRDefault="00C9165D" w:rsidP="00C9165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  <w:lang w:val="en-US"/>
              </w:rPr>
              <w:t>Vệ sinh hệ vận động</w:t>
            </w:r>
          </w:p>
          <w:p w14:paraId="141E103D" w14:textId="77777777" w:rsidR="00C9165D" w:rsidRPr="00277DB9" w:rsidRDefault="00C9165D" w:rsidP="00C916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Để cơ xương phát triển phải chú ý rèn luyện thể dục thể thao thường xuyên và lao động vừa sức. </w:t>
            </w:r>
          </w:p>
          <w:p w14:paraId="6E81B876" w14:textId="4B443E7D" w:rsidR="00C9165D" w:rsidRPr="00277DB9" w:rsidRDefault="00C9165D" w:rsidP="00C916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 mang vác và khi ngồi học cần lưu ý chống cong vẹo cột sống.</w:t>
            </w:r>
          </w:p>
          <w:p w14:paraId="506856C3" w14:textId="77777777" w:rsidR="007D7BCC" w:rsidRPr="00277DB9" w:rsidRDefault="007D7BCC" w:rsidP="001A7B01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0F4509B1" w14:textId="77777777" w:rsidR="007D7BCC" w:rsidRPr="00D543BC" w:rsidRDefault="007D7BCC" w:rsidP="007D7BCC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9182F8" w14:textId="3AB58A71" w:rsidR="007D7BCC" w:rsidRPr="00D543BC" w:rsidRDefault="007D7BCC" w:rsidP="007D7BC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43BC">
        <w:rPr>
          <w:rFonts w:ascii="Times New Roman" w:eastAsia="Times New Roman" w:hAnsi="Times New Roman" w:cs="Times New Roman"/>
          <w:b/>
          <w:sz w:val="26"/>
          <w:szCs w:val="26"/>
        </w:rPr>
        <w:t>DẶN DÒ:</w:t>
      </w:r>
    </w:p>
    <w:p w14:paraId="73D198E1" w14:textId="77777777" w:rsidR="003864C4" w:rsidRPr="00D543BC" w:rsidRDefault="003864C4" w:rsidP="003864C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43BC">
        <w:rPr>
          <w:rFonts w:ascii="Times New Roman" w:eastAsia="Times New Roman" w:hAnsi="Times New Roman" w:cs="Times New Roman"/>
          <w:sz w:val="26"/>
          <w:szCs w:val="26"/>
        </w:rPr>
        <w:t>1/ Em học thuộc nội dung bài học</w:t>
      </w:r>
      <w:r w:rsidRPr="00D543BC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    </w:t>
      </w:r>
    </w:p>
    <w:p w14:paraId="7E8C08C3" w14:textId="77777777" w:rsidR="003864C4" w:rsidRPr="00D543BC" w:rsidRDefault="003864C4" w:rsidP="003864C4">
      <w:pPr>
        <w:rPr>
          <w:rFonts w:ascii="Times New Roman" w:hAnsi="Times New Roman" w:cs="Times New Roman"/>
          <w:sz w:val="26"/>
          <w:szCs w:val="26"/>
        </w:rPr>
      </w:pPr>
      <w:r w:rsidRPr="00D543BC">
        <w:rPr>
          <w:rFonts w:ascii="Times New Roman" w:eastAsia="Arial" w:hAnsi="Times New Roman" w:cs="Times New Roman"/>
          <w:sz w:val="26"/>
          <w:szCs w:val="26"/>
        </w:rPr>
        <w:t xml:space="preserve">2/ Giúp HS vận dụng được các KT-KN trong cuộc </w:t>
      </w:r>
      <w:r w:rsidRPr="00D543BC">
        <w:rPr>
          <w:rFonts w:ascii="Times New Roman" w:hAnsi="Times New Roman" w:cs="Times New Roman"/>
          <w:sz w:val="26"/>
          <w:szCs w:val="26"/>
        </w:rPr>
        <w:t xml:space="preserve">sống, tình huống/vấn đề đã học. </w:t>
      </w:r>
    </w:p>
    <w:p w14:paraId="5183C1B4" w14:textId="77777777" w:rsidR="003864C4" w:rsidRPr="00D543BC" w:rsidRDefault="003864C4" w:rsidP="003864C4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D543BC">
        <w:rPr>
          <w:rFonts w:ascii="Times New Roman" w:hAnsi="Times New Roman"/>
          <w:color w:val="000000"/>
          <w:sz w:val="26"/>
          <w:szCs w:val="26"/>
        </w:rPr>
        <w:t>- Những đặc điểm nào của bộ xương người thích nghi với tư thế đứng thẳng, đi bằng 2 chân và lao động?</w:t>
      </w:r>
    </w:p>
    <w:p w14:paraId="46AB08F5" w14:textId="77777777" w:rsidR="003864C4" w:rsidRPr="00D543BC" w:rsidRDefault="003864C4" w:rsidP="003864C4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D543BC">
        <w:rPr>
          <w:rFonts w:ascii="Times New Roman" w:hAnsi="Times New Roman"/>
          <w:color w:val="000000"/>
          <w:sz w:val="26"/>
          <w:szCs w:val="26"/>
        </w:rPr>
        <w:t>- Sự tiến hoá của hệ cơ người so với hệ cơ thú?</w:t>
      </w:r>
    </w:p>
    <w:p w14:paraId="2A83856F" w14:textId="77777777" w:rsidR="003864C4" w:rsidRPr="00D543BC" w:rsidRDefault="003864C4" w:rsidP="003864C4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D543BC">
        <w:rPr>
          <w:rFonts w:ascii="Times New Roman" w:hAnsi="Times New Roman"/>
          <w:color w:val="000000"/>
          <w:sz w:val="26"/>
          <w:szCs w:val="26"/>
        </w:rPr>
        <w:t>- Để xương và cơ phát triển cân đối chúng ta cần làm gì?</w:t>
      </w:r>
    </w:p>
    <w:p w14:paraId="12A2B26B" w14:textId="77777777" w:rsidR="003864C4" w:rsidRPr="00D543BC" w:rsidRDefault="003864C4" w:rsidP="003864C4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D543BC">
        <w:rPr>
          <w:rFonts w:ascii="Times New Roman" w:hAnsi="Times New Roman"/>
          <w:color w:val="000000"/>
          <w:sz w:val="26"/>
          <w:szCs w:val="26"/>
        </w:rPr>
        <w:t>- Để chống cong vẹo cột sống, trong lao động và học tập phải chú ý những điểm gì?</w:t>
      </w:r>
    </w:p>
    <w:p w14:paraId="618CDB9A" w14:textId="77777777" w:rsidR="003864C4" w:rsidRPr="00D543BC" w:rsidRDefault="003864C4" w:rsidP="007D7BC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391B79" w14:textId="77777777" w:rsidR="00D543BC" w:rsidRDefault="00D543BC" w:rsidP="00D543B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6B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CHÚC CÁC EM HỌC TỐT!</w:t>
      </w:r>
    </w:p>
    <w:p w14:paraId="2064F2F5" w14:textId="77777777" w:rsidR="00353CA0" w:rsidRDefault="00353CA0" w:rsidP="00353CA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</w:p>
    <w:p w14:paraId="56A9599F" w14:textId="77777777" w:rsidR="00353CA0" w:rsidRDefault="00353CA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1775806B" w14:textId="5BC95AB3" w:rsidR="00353CA0" w:rsidRPr="00D543BC" w:rsidRDefault="00353CA0" w:rsidP="00353CA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43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PHIẾU HƯỚNG DẪN HỌC TẬP</w:t>
      </w:r>
    </w:p>
    <w:p w14:paraId="11CC54B4" w14:textId="77777777" w:rsidR="00353CA0" w:rsidRPr="00D543BC" w:rsidRDefault="00353CA0" w:rsidP="00353CA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43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 SINH HỌC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</w:p>
    <w:p w14:paraId="66DA29F9" w14:textId="77777777" w:rsidR="00353CA0" w:rsidRPr="00D543BC" w:rsidRDefault="00353CA0" w:rsidP="00353CA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543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(Tuần 6 từ 11/10 đến 16/10)</w:t>
      </w:r>
    </w:p>
    <w:tbl>
      <w:tblPr>
        <w:tblStyle w:val="TableGrid"/>
        <w:tblW w:w="1014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687"/>
        <w:gridCol w:w="8460"/>
      </w:tblGrid>
      <w:tr w:rsidR="00353CA0" w:rsidRPr="00277DB9" w14:paraId="4E2ACD48" w14:textId="77777777" w:rsidTr="001A7B01">
        <w:tc>
          <w:tcPr>
            <w:tcW w:w="1687" w:type="dxa"/>
            <w:shd w:val="clear" w:color="auto" w:fill="E7E6E6" w:themeFill="background2"/>
          </w:tcPr>
          <w:p w14:paraId="5A891238" w14:textId="77777777" w:rsidR="00353CA0" w:rsidRPr="00277DB9" w:rsidRDefault="00353CA0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CÁC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HOẠT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ĐỘNG </w:t>
            </w:r>
          </w:p>
        </w:tc>
        <w:tc>
          <w:tcPr>
            <w:tcW w:w="8460" w:type="dxa"/>
            <w:shd w:val="clear" w:color="auto" w:fill="E7E6E6" w:themeFill="background2"/>
          </w:tcPr>
          <w:p w14:paraId="578CC33D" w14:textId="77777777" w:rsidR="00353CA0" w:rsidRPr="00277DB9" w:rsidRDefault="00353CA0" w:rsidP="001A7B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HƯỚNG DẪN HỌC SINH THỰC HIỆN </w:t>
            </w:r>
          </w:p>
        </w:tc>
      </w:tr>
      <w:tr w:rsidR="00353CA0" w:rsidRPr="00277DB9" w14:paraId="22488CB2" w14:textId="77777777" w:rsidTr="001A7B01">
        <w:tc>
          <w:tcPr>
            <w:tcW w:w="1687" w:type="dxa"/>
          </w:tcPr>
          <w:p w14:paraId="5B121FFE" w14:textId="77777777" w:rsidR="00353CA0" w:rsidRPr="00277DB9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bài học/ chủ đề -</w:t>
            </w:r>
          </w:p>
        </w:tc>
        <w:tc>
          <w:tcPr>
            <w:tcW w:w="8460" w:type="dxa"/>
          </w:tcPr>
          <w:p w14:paraId="61622F22" w14:textId="77777777" w:rsidR="00353CA0" w:rsidRPr="00277DB9" w:rsidRDefault="00353CA0" w:rsidP="001A7B01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CHỦ ĐỀ: 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HỆ VẬN ĐỘNG (TT)</w:t>
            </w:r>
          </w:p>
          <w:p w14:paraId="0EB71FB8" w14:textId="06BAAF79" w:rsidR="00353CA0" w:rsidRPr="00277DB9" w:rsidRDefault="00353CA0" w:rsidP="001A7B01">
            <w:pPr>
              <w:spacing w:before="6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 HÀNH. TẬP SƠ CỨU VÀ BĂNG BÓ CHO NGƯỜI GÃY XƯƠNG</w:t>
            </w:r>
          </w:p>
        </w:tc>
      </w:tr>
      <w:tr w:rsidR="00353CA0" w:rsidRPr="00277DB9" w14:paraId="264E7C5A" w14:textId="77777777" w:rsidTr="001A7B01">
        <w:tc>
          <w:tcPr>
            <w:tcW w:w="1687" w:type="dxa"/>
          </w:tcPr>
          <w:p w14:paraId="544A3AA4" w14:textId="77777777" w:rsidR="00353CA0" w:rsidRPr="00277DB9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Hoạt động</w:t>
            </w:r>
            <w:r w:rsidRPr="00277D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  <w:r w:rsidRPr="00277DB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277DB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 tài liệu, liên hệ thực tế và thực hiện các yêu cầu.</w:t>
            </w:r>
          </w:p>
          <w:p w14:paraId="3EB88556" w14:textId="77777777" w:rsidR="00353CA0" w:rsidRPr="00277DB9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47E01353" w14:textId="77777777" w:rsidR="00353CA0" w:rsidRPr="00277DB9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60" w:type="dxa"/>
          </w:tcPr>
          <w:p w14:paraId="7A52443F" w14:textId="50801157" w:rsidR="00353CA0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A/ THỰC HIỆN CÁC HOẠT ĐỘNG</w:t>
            </w:r>
          </w:p>
          <w:p w14:paraId="5C261D68" w14:textId="553322A9" w:rsidR="00D121E0" w:rsidRDefault="00D121E0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Hoạt động 1: Chuẩn bị dụng cụ để thực hành</w:t>
            </w:r>
          </w:p>
          <w:p w14:paraId="25C58DC1" w14:textId="557C4D59" w:rsidR="00D121E0" w:rsidRDefault="00D121E0" w:rsidP="00D121E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 thanh nẹp dào 30-40 cm, rộng 4-5 cm. Nẹp bằng gỗ bào nhẵn, dày chừng 0,6 -1 cm.</w:t>
            </w:r>
          </w:p>
          <w:p w14:paraId="1CB04366" w14:textId="5FCD4F7C" w:rsidR="00D121E0" w:rsidRDefault="00D121E0" w:rsidP="00D121E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4 cuộn băng y tế, mỗi cuộn dài 2 m</w:t>
            </w:r>
            <w:r w:rsidR="008E3CD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, hoặc hay bằng cuộn vải sạch</w:t>
            </w:r>
          </w:p>
          <w:p w14:paraId="626F2C86" w14:textId="5BC4BF8D" w:rsidR="008E3CD1" w:rsidRPr="00D121E0" w:rsidRDefault="008E3CD1" w:rsidP="00D121E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4 miếng vải sạc, kích thước 0x40 cm, hoặc thay bằng gạc y tế.</w:t>
            </w:r>
          </w:p>
          <w:p w14:paraId="411110B5" w14:textId="78AE09DF" w:rsidR="00353CA0" w:rsidRPr="00277DB9" w:rsidRDefault="00353CA0" w:rsidP="001A7B01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Hoạt động </w:t>
            </w:r>
            <w:r w:rsidR="00CF441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840A88"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Tìm hiểu nguyên nhân gãy xương</w:t>
            </w:r>
          </w:p>
          <w:p w14:paraId="46BAD847" w14:textId="274FA8F5" w:rsidR="00353CA0" w:rsidRPr="00277DB9" w:rsidRDefault="00353CA0" w:rsidP="00277DB9">
            <w:pPr>
              <w:spacing w:before="60"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7DB9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  <w:t xml:space="preserve">HS </w:t>
            </w:r>
            <w:r w:rsidR="00840A88" w:rsidRPr="00277DB9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6"/>
                <w:szCs w:val="26"/>
                <w:lang w:val="en-US"/>
              </w:rPr>
              <w:t>nghiên cứu SGK trang 40 trả lời những câu hỏi sau:</w:t>
            </w:r>
          </w:p>
          <w:p w14:paraId="74AB509A" w14:textId="448B21C4" w:rsidR="00840A88" w:rsidRPr="00277DB9" w:rsidRDefault="00840A88" w:rsidP="00840A8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1/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Hãy nêu những nguyên nhân dẫn đến gãy xương?</w:t>
            </w:r>
          </w:p>
          <w:p w14:paraId="4065F6DE" w14:textId="77777777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289B31FF" w14:textId="31A4F43E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6B401EC0" w14:textId="4C9F168E" w:rsidR="00840A88" w:rsidRPr="00277DB9" w:rsidRDefault="00840A88" w:rsidP="00840A8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2/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Vì sao nói khả năng gãy xương có liên quan đến lứa tuổi?</w:t>
            </w:r>
          </w:p>
          <w:p w14:paraId="0FC5B0CC" w14:textId="77777777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26A3BB84" w14:textId="77777777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15E8A0DE" w14:textId="179A388F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3/ </w:t>
            </w:r>
            <w:r w:rsidRPr="00277DB9">
              <w:rPr>
                <w:color w:val="000000"/>
                <w:sz w:val="26"/>
                <w:szCs w:val="26"/>
              </w:rPr>
              <w:t>Để bảo vệ xương, khi tham gia giao thông em cần lưu ý những điểm gì?</w:t>
            </w:r>
          </w:p>
          <w:p w14:paraId="33F96F35" w14:textId="77777777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127880FF" w14:textId="4F576735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18701488" w14:textId="671F43F4" w:rsidR="00840A88" w:rsidRPr="00277DB9" w:rsidRDefault="00840A88" w:rsidP="00840A8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4/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Gặp người bị tai nạn gãy xương, chúng ta có nên nắn lại chỗ xương bị gãy không? Vì sao?</w:t>
            </w:r>
          </w:p>
          <w:p w14:paraId="6082BBC9" w14:textId="77777777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357EE778" w14:textId="2D52F1CE" w:rsidR="00840A88" w:rsidRPr="00277DB9" w:rsidRDefault="00840A88" w:rsidP="00840A88">
            <w:pPr>
              <w:pStyle w:val="NormalWeb"/>
              <w:spacing w:before="60" w:beforeAutospacing="0" w:after="0" w:afterAutospacing="0" w:line="276" w:lineRule="auto"/>
              <w:ind w:left="48" w:right="48"/>
              <w:jc w:val="both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bCs/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</w:t>
            </w:r>
          </w:p>
          <w:p w14:paraId="2BE00DAC" w14:textId="53BEF87C" w:rsidR="00353CA0" w:rsidRPr="00277DB9" w:rsidRDefault="00353CA0" w:rsidP="001A7B01">
            <w:pPr>
              <w:spacing w:before="60"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Hoạt động </w:t>
            </w:r>
            <w:r w:rsidR="00CF441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3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: </w:t>
            </w:r>
            <w:r w:rsidR="00840A88"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 sơ cứu và băng bó</w:t>
            </w:r>
          </w:p>
          <w:p w14:paraId="19617C82" w14:textId="66F49B93" w:rsidR="00571DAE" w:rsidRPr="00277DB9" w:rsidRDefault="00571DAE" w:rsidP="00571D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 sát hình 12.1, đọc nhanh thông tin SGK (III.1), hãy nêu các bước tiến hành sơ cứu cho người bị gãy xương.</w:t>
            </w:r>
          </w:p>
          <w:p w14:paraId="3759788A" w14:textId="497195C4" w:rsidR="00532D8E" w:rsidRPr="00B0676E" w:rsidRDefault="00532D8E" w:rsidP="00B0676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0676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Phương pháp sơ cứu:</w:t>
            </w:r>
          </w:p>
          <w:p w14:paraId="3E366FF3" w14:textId="1BF8445B" w:rsidR="00B0676E" w:rsidRDefault="00B0676E" w:rsidP="00B0676E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D2F2DD" wp14:editId="3AB3BA21">
                  <wp:extent cx="2847975" cy="1733550"/>
                  <wp:effectExtent l="0" t="0" r="9525" b="0"/>
                  <wp:docPr id="1" name="Picture 1" descr="Sơ cứu cho người gãy xương cẳng tay - Sinh học 8 - Nguyễn Lương Hùng - Thư  viện Tư liệu giáo dụ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ơ cứu cho người gãy xương cẳng tay - Sinh học 8 - Nguyễn Lương Hùng - Thư  viện Tư liệu giáo dụ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212EE" w14:textId="1ABB2B52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 hành theo 3 bước:</w:t>
            </w:r>
          </w:p>
          <w:p w14:paraId="794D3BA1" w14:textId="19E98CF8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+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Bước 1: ………………………………………………………….</w:t>
            </w:r>
          </w:p>
          <w:p w14:paraId="22F58368" w14:textId="657D1D2F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+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Bước 2: ………………………………………………………….</w:t>
            </w:r>
          </w:p>
          <w:p w14:paraId="3324BCA9" w14:textId="77777777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+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Bước 3: ………………………………………………………….</w:t>
            </w:r>
          </w:p>
          <w:p w14:paraId="41C8EA48" w14:textId="746DEA84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2.</w:t>
            </w:r>
            <w:r w:rsidRPr="00277D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277D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Băng bó cố định:</w:t>
            </w:r>
          </w:p>
          <w:p w14:paraId="53D09FA0" w14:textId="77777777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Sau khi đã buộc định vị thì băng bó cố định:</w:t>
            </w:r>
          </w:p>
          <w:p w14:paraId="0588A44E" w14:textId="5559158F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Xương cẳng tay: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………………………………………………………….</w:t>
            </w:r>
          </w:p>
          <w:p w14:paraId="6613FC61" w14:textId="006A55BF" w:rsidR="00532D8E" w:rsidRPr="00277DB9" w:rsidRDefault="00532D8E" w:rsidP="00532D8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Xương chân: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………………………………………………………….</w:t>
            </w:r>
          </w:p>
          <w:p w14:paraId="51013BA1" w14:textId="5C102625" w:rsidR="00532D8E" w:rsidRPr="00277DB9" w:rsidRDefault="00532D8E" w:rsidP="00571D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Xương đùi: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………………………………………………………….</w:t>
            </w:r>
          </w:p>
          <w:p w14:paraId="5A951649" w14:textId="743F7E55" w:rsidR="00277DB9" w:rsidRDefault="00B0676E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HS tập băng bó cho một nạn nhân giả định gãy xương cẳng tay (sơ cứu rồi băng bó)</w:t>
            </w:r>
          </w:p>
          <w:p w14:paraId="3BB51D3C" w14:textId="011D42B7" w:rsidR="00353CA0" w:rsidRPr="00277DB9" w:rsidRDefault="00353CA0" w:rsidP="001A7B0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 KẾT LUẬN CÁC NỘI DUNG  ĐÃ TÌM HIỂU </w:t>
            </w:r>
          </w:p>
          <w:p w14:paraId="2E2F5626" w14:textId="2D3F8812" w:rsidR="00353CA0" w:rsidRPr="00277DB9" w:rsidRDefault="00353CA0" w:rsidP="001A7B01">
            <w:pPr>
              <w:pStyle w:val="ListParagraph"/>
              <w:spacing w:line="276" w:lineRule="auto"/>
              <w:ind w:left="17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( 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E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 hãy ghi nội dung này vào vở nhé!)</w:t>
            </w:r>
          </w:p>
          <w:p w14:paraId="7953ECA8" w14:textId="79B3E2A2" w:rsidR="004B1879" w:rsidRPr="00277DB9" w:rsidRDefault="004B1879" w:rsidP="004B1879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CHỦ ĐỀ: </w:t>
            </w:r>
            <w:r w:rsidRPr="00277D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HỆ VẬN ĐỘNG (TT)</w:t>
            </w:r>
          </w:p>
          <w:p w14:paraId="16BC0745" w14:textId="77777777" w:rsidR="004B1879" w:rsidRPr="00277DB9" w:rsidRDefault="004B1879" w:rsidP="004B1879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THỰC HÀNH. </w:t>
            </w:r>
          </w:p>
          <w:p w14:paraId="0D7ADB2A" w14:textId="32739230" w:rsidR="00353CA0" w:rsidRPr="00277DB9" w:rsidRDefault="004B1879" w:rsidP="004B1879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 SƠ CỨU VÀ BĂNG BÓ CHO NGƯỜI GÃY XƯƠNG</w:t>
            </w:r>
          </w:p>
          <w:p w14:paraId="2DC7A4A2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I. NGUYÊN NHÂN GÃY XƯƠNG:</w:t>
            </w:r>
          </w:p>
          <w:p w14:paraId="5F03B73D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Người bị gãy, rạn xương thường do có sự va đập mạnh xảy ra khi bị ngã, do tai nạn giao thông hoặc do ẩu đả và sơ ý trong cuộc sống…</w:t>
            </w:r>
          </w:p>
          <w:p w14:paraId="6CEDC3C8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II. TẬP SƠ CỨU VÀ BĂNG BÓ:</w:t>
            </w:r>
          </w:p>
          <w:p w14:paraId="787CC511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1. Phương pháp sơ cứu:</w:t>
            </w:r>
          </w:p>
          <w:p w14:paraId="65A10F4A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Tiến hành theo 3 bước:</w:t>
            </w:r>
          </w:p>
          <w:p w14:paraId="6ED47C4C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+ Đặt nẹp gỗ vào 2 bên chỗ xương gãy.</w:t>
            </w:r>
          </w:p>
          <w:p w14:paraId="68B15775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+ Lót trong nẹp bằng gạc hay vải sạch gấp dày ở các đầu xương.</w:t>
            </w:r>
          </w:p>
          <w:p w14:paraId="76751A69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+ Buộc định vị ở 2 chỗ đầu nẹp và 2 chỗ xương gãy.</w:t>
            </w:r>
          </w:p>
          <w:p w14:paraId="05833877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2.Băng bó cố định:</w:t>
            </w:r>
          </w:p>
          <w:p w14:paraId="1619ECB3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Sau khi đã buộc định vị thì băng bó cố định:</w:t>
            </w:r>
          </w:p>
          <w:p w14:paraId="7B9A3CBB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Xương cẳng tay: băng từ trong ra cổ tay, sau đó làm dây đeo vào cổ.</w:t>
            </w:r>
          </w:p>
          <w:p w14:paraId="6718CA7E" w14:textId="77777777" w:rsidR="008457A4" w:rsidRPr="00277DB9" w:rsidRDefault="008457A4" w:rsidP="008457A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- Xương chân: băng từ cổ chân vào.</w:t>
            </w:r>
          </w:p>
          <w:p w14:paraId="334CD9DB" w14:textId="2E4E5D19" w:rsidR="00353CA0" w:rsidRPr="00277DB9" w:rsidRDefault="008457A4" w:rsidP="008457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277D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Xương đùi: dùng nẹp dài bằng chiều dài từ sườn đến gót chân và buộc cố định ở phần thân.</w:t>
            </w:r>
          </w:p>
        </w:tc>
      </w:tr>
    </w:tbl>
    <w:p w14:paraId="2C0561B6" w14:textId="77777777" w:rsidR="00353CA0" w:rsidRPr="00D543BC" w:rsidRDefault="00353CA0" w:rsidP="00353CA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58254DD" w14:textId="77777777" w:rsidR="00353CA0" w:rsidRPr="00D543BC" w:rsidRDefault="00353CA0" w:rsidP="00353CA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43BC">
        <w:rPr>
          <w:rFonts w:ascii="Times New Roman" w:eastAsia="Times New Roman" w:hAnsi="Times New Roman" w:cs="Times New Roman"/>
          <w:b/>
          <w:sz w:val="26"/>
          <w:szCs w:val="26"/>
        </w:rPr>
        <w:t>DẶN DÒ:</w:t>
      </w:r>
    </w:p>
    <w:p w14:paraId="15CE9AC7" w14:textId="77777777" w:rsidR="00E016FA" w:rsidRPr="00F348A0" w:rsidRDefault="00E016FA" w:rsidP="00E016F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48A0">
        <w:rPr>
          <w:rFonts w:ascii="Times New Roman" w:hAnsi="Times New Roman"/>
          <w:color w:val="000000"/>
          <w:sz w:val="24"/>
          <w:szCs w:val="24"/>
        </w:rPr>
        <w:t>- Về nhà viết bài thu hoạch theo ND trong SGK.</w:t>
      </w:r>
    </w:p>
    <w:p w14:paraId="32148602" w14:textId="77777777" w:rsidR="00E016FA" w:rsidRPr="00F348A0" w:rsidRDefault="00E016FA" w:rsidP="00E016FA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348A0">
        <w:rPr>
          <w:rFonts w:ascii="Times New Roman" w:hAnsi="Times New Roman"/>
          <w:color w:val="000000"/>
          <w:sz w:val="24"/>
          <w:szCs w:val="24"/>
        </w:rPr>
        <w:lastRenderedPageBreak/>
        <w:t>- Xem trước bài 13.</w:t>
      </w:r>
      <w:r w:rsidRPr="00F348A0">
        <w:rPr>
          <w:rFonts w:ascii="Times New Roman" w:hAnsi="Times New Roman"/>
          <w:b/>
          <w:sz w:val="24"/>
          <w:szCs w:val="24"/>
        </w:rPr>
        <w:t xml:space="preserve"> </w:t>
      </w:r>
    </w:p>
    <w:p w14:paraId="753474E1" w14:textId="77777777" w:rsidR="00353CA0" w:rsidRPr="00D543BC" w:rsidRDefault="00353CA0" w:rsidP="00353CA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74E035" w14:textId="77777777" w:rsidR="00353CA0" w:rsidRDefault="00353CA0" w:rsidP="00353CA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6B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CHÚC CÁC EM HỌC TỐT!</w:t>
      </w:r>
    </w:p>
    <w:p w14:paraId="36CA56DA" w14:textId="77777777" w:rsidR="00353CA0" w:rsidRPr="00D543BC" w:rsidRDefault="00353CA0" w:rsidP="00353CA0">
      <w:pPr>
        <w:rPr>
          <w:sz w:val="26"/>
          <w:szCs w:val="26"/>
        </w:rPr>
      </w:pPr>
    </w:p>
    <w:p w14:paraId="7F35E3E6" w14:textId="77777777" w:rsidR="00DA2B73" w:rsidRPr="00D543BC" w:rsidRDefault="00DA2B73">
      <w:pPr>
        <w:rPr>
          <w:sz w:val="26"/>
          <w:szCs w:val="26"/>
        </w:rPr>
      </w:pPr>
    </w:p>
    <w:sectPr w:rsidR="00DA2B73" w:rsidRPr="00D543BC" w:rsidSect="00207795">
      <w:pgSz w:w="11906" w:h="16838" w:code="9"/>
      <w:pgMar w:top="1411" w:right="851" w:bottom="141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766"/>
    <w:multiLevelType w:val="hybridMultilevel"/>
    <w:tmpl w:val="F0A6CCE4"/>
    <w:lvl w:ilvl="0" w:tplc="F8022F54">
      <w:start w:val="1"/>
      <w:numFmt w:val="upperRoman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2CEECF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B4A08"/>
    <w:multiLevelType w:val="hybridMultilevel"/>
    <w:tmpl w:val="B7A24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7103"/>
    <w:multiLevelType w:val="hybridMultilevel"/>
    <w:tmpl w:val="076E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ED2"/>
    <w:multiLevelType w:val="hybridMultilevel"/>
    <w:tmpl w:val="D230293E"/>
    <w:lvl w:ilvl="0" w:tplc="1EB20C2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2D43E2"/>
    <w:multiLevelType w:val="hybridMultilevel"/>
    <w:tmpl w:val="F5044D8C"/>
    <w:lvl w:ilvl="0" w:tplc="1EB20C2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732CB"/>
    <w:multiLevelType w:val="hybridMultilevel"/>
    <w:tmpl w:val="AA5276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E04"/>
    <w:multiLevelType w:val="hybridMultilevel"/>
    <w:tmpl w:val="C8B68894"/>
    <w:lvl w:ilvl="0" w:tplc="537891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CC"/>
    <w:rsid w:val="00207795"/>
    <w:rsid w:val="00277DB9"/>
    <w:rsid w:val="00297B89"/>
    <w:rsid w:val="00353CA0"/>
    <w:rsid w:val="003864C4"/>
    <w:rsid w:val="004B1879"/>
    <w:rsid w:val="00532D8E"/>
    <w:rsid w:val="00571DAE"/>
    <w:rsid w:val="005E75A4"/>
    <w:rsid w:val="00647A4B"/>
    <w:rsid w:val="007D7BCC"/>
    <w:rsid w:val="00840A88"/>
    <w:rsid w:val="008457A4"/>
    <w:rsid w:val="008556B7"/>
    <w:rsid w:val="008D1B9E"/>
    <w:rsid w:val="008E3CD1"/>
    <w:rsid w:val="00AE090C"/>
    <w:rsid w:val="00B0676E"/>
    <w:rsid w:val="00C9165D"/>
    <w:rsid w:val="00CF4415"/>
    <w:rsid w:val="00D02E6E"/>
    <w:rsid w:val="00D121E0"/>
    <w:rsid w:val="00D543BC"/>
    <w:rsid w:val="00DA2B73"/>
    <w:rsid w:val="00E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783B"/>
  <w15:chartTrackingRefBased/>
  <w15:docId w15:val="{B815A6D5-E918-494C-A687-58517553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CC"/>
  </w:style>
  <w:style w:type="paragraph" w:styleId="Heading1">
    <w:name w:val="heading 1"/>
    <w:basedOn w:val="Normal"/>
    <w:next w:val="Normal"/>
    <w:link w:val="Heading1Char"/>
    <w:qFormat/>
    <w:rsid w:val="008457A4"/>
    <w:pPr>
      <w:keepNext/>
      <w:spacing w:after="0" w:line="240" w:lineRule="auto"/>
      <w:outlineLvl w:val="0"/>
    </w:pPr>
    <w:rPr>
      <w:rFonts w:ascii="VNI-Times" w:eastAsia="Times New Roman" w:hAnsi="VNI-Times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CC"/>
    <w:pPr>
      <w:ind w:left="720"/>
      <w:contextualSpacing/>
    </w:pPr>
  </w:style>
  <w:style w:type="table" w:styleId="TableGrid">
    <w:name w:val="Table Grid"/>
    <w:basedOn w:val="TableNormal"/>
    <w:uiPriority w:val="39"/>
    <w:rsid w:val="007D7BC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457A4"/>
    <w:rPr>
      <w:rFonts w:ascii="VNI-Times" w:eastAsia="Times New Roman" w:hAnsi="VNI-Times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20</cp:revision>
  <dcterms:created xsi:type="dcterms:W3CDTF">2021-09-24T11:23:00Z</dcterms:created>
  <dcterms:modified xsi:type="dcterms:W3CDTF">2021-09-24T22:17:00Z</dcterms:modified>
</cp:coreProperties>
</file>