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C1D0" w14:textId="46F5C30A" w:rsidR="003044DB" w:rsidRPr="003044DB" w:rsidRDefault="003044DB" w:rsidP="003044DB">
      <w:pPr>
        <w:pStyle w:val="ThngthngWeb"/>
        <w:spacing w:before="0" w:beforeAutospacing="0" w:after="240" w:afterAutospacing="0"/>
        <w:ind w:left="48" w:right="48"/>
        <w:jc w:val="center"/>
        <w:rPr>
          <w:b/>
          <w:bCs/>
          <w:sz w:val="40"/>
          <w:szCs w:val="40"/>
        </w:rPr>
      </w:pPr>
      <w:r w:rsidRPr="003044DB">
        <w:rPr>
          <w:b/>
          <w:bCs/>
          <w:sz w:val="40"/>
          <w:szCs w:val="40"/>
        </w:rPr>
        <w:t>BÀI TẬP ÔN TẬP LỊCH SỬ 7</w:t>
      </w:r>
    </w:p>
    <w:p w14:paraId="212CCF18" w14:textId="118D9EC6"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1: </w:t>
      </w:r>
      <w:r w:rsidRPr="003044DB">
        <w:rPr>
          <w:sz w:val="28"/>
          <w:szCs w:val="28"/>
        </w:rPr>
        <w:t>Ý nào không phải nguyên nhân đầu thế kỉ XVI nhà Lê bắt đầu suy thoái?</w:t>
      </w:r>
    </w:p>
    <w:p w14:paraId="4F11875C"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Vua quan ăn chơi sa đọa.</w:t>
      </w:r>
    </w:p>
    <w:p w14:paraId="6E82C4BD"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Nội bộ giai cấp thống trị giành quyền lực.</w:t>
      </w:r>
    </w:p>
    <w:p w14:paraId="29C26B37"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Quan lại địa phương hà hiếp, vơ vét của dân.</w:t>
      </w:r>
    </w:p>
    <w:p w14:paraId="2297EDD5"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Nhà Lê thực hiện quá nhiều các cuộc chiến tranh ra bên ngoài.</w:t>
      </w:r>
    </w:p>
    <w:p w14:paraId="398BB77B"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2: </w:t>
      </w:r>
      <w:r w:rsidRPr="003044DB">
        <w:rPr>
          <w:sz w:val="28"/>
          <w:szCs w:val="28"/>
        </w:rPr>
        <w:t>Vì sao vào thế kỉ XVII – XVIII, đạo Thiên chúa nhiều lần bị chúa Nguyễn, chúa Trịnh ngăn cấm du nhập vào nước ta?</w:t>
      </w:r>
    </w:p>
    <w:p w14:paraId="400ABEE1"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Không phù hợp với cách cai trị dân của chúa Nguyễn, chúa Trịnh.</w:t>
      </w:r>
    </w:p>
    <w:p w14:paraId="7749855E"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Không phù hợp với làng quê Việt Nam.</w:t>
      </w:r>
    </w:p>
    <w:p w14:paraId="5A8E59DD"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Đạo phật và Đạo giáo phát triển mạnh.</w:t>
      </w:r>
    </w:p>
    <w:p w14:paraId="221A50B9"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Đạo Nho tồn tại ở nước ta.</w:t>
      </w:r>
    </w:p>
    <w:p w14:paraId="66979016"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3: </w:t>
      </w:r>
      <w:r w:rsidRPr="003044DB">
        <w:rPr>
          <w:sz w:val="28"/>
          <w:szCs w:val="28"/>
        </w:rPr>
        <w:t>Truyện Nôm vào thế kỉ XVI – XVII thường mang nội dung gì?</w:t>
      </w:r>
    </w:p>
    <w:p w14:paraId="5F7F95C0"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Viết về hạnh phúc con người, tố cáo những bất công xã hội và bộ máy quan lại thối nát.</w:t>
      </w:r>
    </w:p>
    <w:p w14:paraId="3CA0C6F5"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Phản ánh bất công và tội ác xã hội phong kiến.</w:t>
      </w:r>
    </w:p>
    <w:p w14:paraId="7EFD8788"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Vạch trần quan lại tham nhũng.</w:t>
      </w:r>
    </w:p>
    <w:p w14:paraId="5F456723"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Đã kích vua quan lại phong kiến, bênh vực quyền sống của phụ nữ.</w:t>
      </w:r>
    </w:p>
    <w:p w14:paraId="049297F0"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4: </w:t>
      </w:r>
      <w:r w:rsidRPr="003044DB">
        <w:rPr>
          <w:sz w:val="28"/>
          <w:szCs w:val="28"/>
        </w:rPr>
        <w:t>Nghĩa quân của Nguyễn Hữu Cầu đã nêu khẩu hiệu gì?</w:t>
      </w:r>
    </w:p>
    <w:p w14:paraId="06DB8D16"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“Tịch thu ruộng đất của địa chủ chia cho nông dân”.</w:t>
      </w:r>
    </w:p>
    <w:p w14:paraId="2FC02FA1"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“Lấy của nhà giàu chia cho dân nghèo”.</w:t>
      </w:r>
    </w:p>
    <w:p w14:paraId="7AEFF486"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“Xóa bỏ chế độ phong kiến”.</w:t>
      </w:r>
    </w:p>
    <w:p w14:paraId="6284ABFE"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“Thực hiện quyền bình đẳng xã hội”.</w:t>
      </w:r>
    </w:p>
    <w:p w14:paraId="16C71E18"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5: </w:t>
      </w:r>
      <w:r w:rsidRPr="003044DB">
        <w:rPr>
          <w:sz w:val="28"/>
          <w:szCs w:val="28"/>
        </w:rPr>
        <w:t>Điền vào chỗ trống câu sau đây: “Các cuộc khởi nghĩa cuối cùng đều bị thất bại nhưng đó đã làm cho….bị lung lay”?</w:t>
      </w:r>
    </w:p>
    <w:p w14:paraId="6FDA4AFE"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Cơ đồ nhà Lê.</w:t>
      </w:r>
    </w:p>
    <w:p w14:paraId="247BEF08"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lastRenderedPageBreak/>
        <w:t>B. Cơ đồ họ Trịnh.</w:t>
      </w:r>
    </w:p>
    <w:p w14:paraId="418DCA04"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Cơ đồ chúa Nguyễn.</w:t>
      </w:r>
    </w:p>
    <w:p w14:paraId="778BD98F"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Cơ đồ vua Lê, chúa Trịnh.</w:t>
      </w:r>
    </w:p>
    <w:p w14:paraId="4B26488C"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6: </w:t>
      </w:r>
      <w:r w:rsidRPr="003044DB">
        <w:rPr>
          <w:sz w:val="28"/>
          <w:szCs w:val="28"/>
        </w:rPr>
        <w:t>Tướng nào của giặc phải khiếp sợ, thắt cổ tự tử sau khi thất bại ở Ngọc Hồi và Đống Đa?</w:t>
      </w:r>
    </w:p>
    <w:p w14:paraId="16B9F79B"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Sầm Nghi Đống.</w:t>
      </w:r>
    </w:p>
    <w:p w14:paraId="775CB97E"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Hứa Thế Hanh.</w:t>
      </w:r>
    </w:p>
    <w:p w14:paraId="3B44FBDA"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Tôn Sĩ Nghị.</w:t>
      </w:r>
    </w:p>
    <w:p w14:paraId="607EB562"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Càn Long.</w:t>
      </w:r>
    </w:p>
    <w:p w14:paraId="78014C9C"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7: </w:t>
      </w:r>
      <w:r w:rsidRPr="003044DB">
        <w:rPr>
          <w:sz w:val="28"/>
          <w:szCs w:val="28"/>
        </w:rPr>
        <w:t>Sau khi quân Thanh bị đánh tan, ở phía Bắc thế lực nào lén lút hoạt động?</w:t>
      </w:r>
    </w:p>
    <w:p w14:paraId="64E4FEF8"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Lê Chiêu Thống.</w:t>
      </w:r>
    </w:p>
    <w:p w14:paraId="40166B80"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Lê Duy Chỉ.</w:t>
      </w:r>
    </w:p>
    <w:p w14:paraId="3726ED8F"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Lê Duy Mật.</w:t>
      </w:r>
    </w:p>
    <w:p w14:paraId="6B745B8A"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Lê Long Đình.</w:t>
      </w:r>
    </w:p>
    <w:p w14:paraId="69E8C01B"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8: </w:t>
      </w:r>
      <w:r w:rsidRPr="003044DB">
        <w:rPr>
          <w:sz w:val="28"/>
          <w:szCs w:val="28"/>
        </w:rPr>
        <w:t>Sau khi Quang Trung mất, chính quyền Tây Sơn suy yếu vì?</w:t>
      </w:r>
    </w:p>
    <w:p w14:paraId="211EB922"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Vua mới còn nhỏ tuổi.</w:t>
      </w:r>
    </w:p>
    <w:p w14:paraId="32B1015A"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Vua mới không đủ năng lực và uy tín.</w:t>
      </w:r>
    </w:p>
    <w:p w14:paraId="4B8DB5C8"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Vua mới không đủ năng lực, uy tín và nội bộ triều đình mâu thuẫn.</w:t>
      </w:r>
    </w:p>
    <w:p w14:paraId="16839C90"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Nội bộ triều đình tranh giành quyền lực lẫn nhau.</w:t>
      </w:r>
    </w:p>
    <w:p w14:paraId="521A1129"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9: </w:t>
      </w:r>
      <w:r w:rsidRPr="003044DB">
        <w:rPr>
          <w:sz w:val="28"/>
          <w:szCs w:val="28"/>
        </w:rPr>
        <w:t>Nguyên nhân hình thành một tầng lớp địa chủ lớn, chiếm nhiều ruộng đất ở Đàng Trong?</w:t>
      </w:r>
    </w:p>
    <w:p w14:paraId="4D112B5C"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A. Nông nghiệp Đàng Trong phát triển, điều kiện tự nhiên thuận lợi.</w:t>
      </w:r>
    </w:p>
    <w:p w14:paraId="26B93D9E"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Chúa Nguyễn có chính sách di dân khẩn hoang.</w:t>
      </w:r>
    </w:p>
    <w:p w14:paraId="2B7D9E08"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Khuyến khích dân lưu vong trở về làm ăn.</w:t>
      </w:r>
    </w:p>
    <w:p w14:paraId="0D246543"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Thủ công nghiệp phát triển.</w:t>
      </w:r>
    </w:p>
    <w:p w14:paraId="484D7256"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b/>
          <w:bCs/>
          <w:sz w:val="28"/>
          <w:szCs w:val="28"/>
        </w:rPr>
        <w:t>Câu 10: </w:t>
      </w:r>
      <w:r w:rsidRPr="003044DB">
        <w:rPr>
          <w:sz w:val="28"/>
          <w:szCs w:val="28"/>
        </w:rPr>
        <w:t>Vào thế kỉ XVI – XVII, Nho giáo ở nước ta như thế nào?</w:t>
      </w:r>
    </w:p>
    <w:p w14:paraId="5E283385"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lastRenderedPageBreak/>
        <w:t>A. Được xem như quốc giáo.</w:t>
      </w:r>
    </w:p>
    <w:p w14:paraId="474D4CD5"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B. Được chính quyền phong kiến đề cao trong học tập, thi cử và tuyển lựa quan lại.</w:t>
      </w:r>
    </w:p>
    <w:p w14:paraId="7B896735"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C. Không hề được quan tâm.</w:t>
      </w:r>
    </w:p>
    <w:p w14:paraId="614968AB" w14:textId="77777777" w:rsidR="003044DB" w:rsidRPr="003044DB" w:rsidRDefault="003044DB" w:rsidP="003044DB">
      <w:pPr>
        <w:pStyle w:val="ThngthngWeb"/>
        <w:spacing w:before="0" w:beforeAutospacing="0" w:after="240" w:afterAutospacing="0"/>
        <w:ind w:left="48" w:right="48"/>
        <w:jc w:val="both"/>
        <w:rPr>
          <w:sz w:val="28"/>
          <w:szCs w:val="28"/>
        </w:rPr>
      </w:pPr>
      <w:r w:rsidRPr="003044DB">
        <w:rPr>
          <w:sz w:val="28"/>
          <w:szCs w:val="28"/>
        </w:rPr>
        <w:t>D. Đã bị xóa bỏ hoàn toàn.</w:t>
      </w:r>
    </w:p>
    <w:p w14:paraId="3BFB326F" w14:textId="175718B0"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11</w:t>
      </w:r>
      <w:r w:rsidRPr="00C91014">
        <w:rPr>
          <w:rFonts w:eastAsia="Times New Roman" w:cs="Times New Roman"/>
          <w:b/>
          <w:bCs/>
          <w:szCs w:val="28"/>
          <w:lang w:eastAsia="vi-VN"/>
        </w:rPr>
        <w:t>: </w:t>
      </w:r>
      <w:r w:rsidRPr="00C91014">
        <w:rPr>
          <w:rFonts w:eastAsia="Times New Roman" w:cs="Times New Roman"/>
          <w:szCs w:val="28"/>
          <w:lang w:eastAsia="vi-VN"/>
        </w:rPr>
        <w:t>Khởi nghĩa của Nguyễn Hữu Cầu xuất phát từ đâu?</w:t>
      </w:r>
    </w:p>
    <w:p w14:paraId="2ECA9E7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Bắc Giang.</w:t>
      </w:r>
    </w:p>
    <w:p w14:paraId="2E2D5840"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Bắc Ninh.</w:t>
      </w:r>
    </w:p>
    <w:p w14:paraId="1C9F6B1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Thanh Hóa.</w:t>
      </w:r>
    </w:p>
    <w:p w14:paraId="2ADD058A"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Hải Phòng.</w:t>
      </w:r>
    </w:p>
    <w:p w14:paraId="7C2A35FA" w14:textId="7B9C7846"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2: </w:t>
      </w:r>
      <w:r w:rsidRPr="00C91014">
        <w:rPr>
          <w:rFonts w:eastAsia="Times New Roman" w:cs="Times New Roman"/>
          <w:szCs w:val="28"/>
          <w:lang w:eastAsia="vi-VN"/>
        </w:rPr>
        <w:t>Nghĩa quân của Nguyễn Hữu Cầu đã nêu khẩu hiệu gì?</w:t>
      </w:r>
    </w:p>
    <w:p w14:paraId="7A65B68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“Tịch thu ruộng đất của địa chủ chia cho nông dân”.</w:t>
      </w:r>
    </w:p>
    <w:p w14:paraId="2B18128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“Lấy của nhà giàu chia cho dân nghèo”.</w:t>
      </w:r>
    </w:p>
    <w:p w14:paraId="558B11B7"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“Xóa bỏ chế độ phong kiến”.</w:t>
      </w:r>
    </w:p>
    <w:p w14:paraId="5333896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“Thực hiện quyền bình đẳng xã hội”.</w:t>
      </w:r>
    </w:p>
    <w:p w14:paraId="7B2BDC4E" w14:textId="5166DDBF"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3: </w:t>
      </w:r>
      <w:r w:rsidRPr="00C91014">
        <w:rPr>
          <w:rFonts w:eastAsia="Times New Roman" w:cs="Times New Roman"/>
          <w:szCs w:val="28"/>
          <w:lang w:eastAsia="vi-VN"/>
        </w:rPr>
        <w:t>Ai là người đứng đầu đầu cuộc khởi nghĩa ở vùng Sơn Nam?</w:t>
      </w:r>
    </w:p>
    <w:p w14:paraId="5CAFA800"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Nguyễn Hữu Cầu.</w:t>
      </w:r>
    </w:p>
    <w:p w14:paraId="59CCF80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Lê Duy Mật.</w:t>
      </w:r>
    </w:p>
    <w:p w14:paraId="6104F3F6"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Nguyễn Danh Phương.</w:t>
      </w:r>
    </w:p>
    <w:p w14:paraId="160FFE4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Hoàng Công Chất.</w:t>
      </w:r>
    </w:p>
    <w:p w14:paraId="7E9AE8CB" w14:textId="262DD772"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4: </w:t>
      </w:r>
      <w:r w:rsidRPr="00C91014">
        <w:rPr>
          <w:rFonts w:eastAsia="Times New Roman" w:cs="Times New Roman"/>
          <w:szCs w:val="28"/>
          <w:lang w:eastAsia="vi-VN"/>
        </w:rPr>
        <w:t>Chúa Trịnh đã làm gì khi nghe quân Tây Sơn nổi dậy?</w:t>
      </w:r>
    </w:p>
    <w:p w14:paraId="17E1AF6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Bí mật cấu kết với chúa Nguyễn đánh Tây Sơn.</w:t>
      </w:r>
    </w:p>
    <w:p w14:paraId="4811EAF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Đem quân đánh chiếm Phú Xuân (Huế).</w:t>
      </w:r>
    </w:p>
    <w:p w14:paraId="7270C21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Ủng hộ Tây Sơn đánh chúa Nguyễn.</w:t>
      </w:r>
    </w:p>
    <w:p w14:paraId="6AD24EC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Đem quân đánh Tây Sơn, tạo điều kiện cho chúa Nguyễn đánh Tây Sơn ở phía Nam.</w:t>
      </w:r>
    </w:p>
    <w:p w14:paraId="21244C0F" w14:textId="6C6F5700"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lastRenderedPageBreak/>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5: </w:t>
      </w:r>
      <w:r w:rsidRPr="00C91014">
        <w:rPr>
          <w:rFonts w:eastAsia="Times New Roman" w:cs="Times New Roman"/>
          <w:szCs w:val="28"/>
          <w:lang w:eastAsia="vi-VN"/>
        </w:rPr>
        <w:t>Nguyễn Nhạc đối phó như thế nào khi phía bắc là quân Trịnh, phía nam là quân Nguyễn?</w:t>
      </w:r>
    </w:p>
    <w:p w14:paraId="08869E5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Tạm hòa hoãn với quân Trịnh, dồn ức đánh Nguyễn.</w:t>
      </w:r>
    </w:p>
    <w:p w14:paraId="2F76112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Tạm hòa hoãn với quân Nguyễn, dồn sức đánh Trịnh.</w:t>
      </w:r>
    </w:p>
    <w:p w14:paraId="5F7BF36E"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Tạm hòa hoãn với cả Trịnh – Nguyễn để củng cố lực lượng.</w:t>
      </w:r>
    </w:p>
    <w:p w14:paraId="3136B800"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Chia lực lượng đánh cả Trịnh và Nguyễn.</w:t>
      </w:r>
    </w:p>
    <w:p w14:paraId="1B3DA734" w14:textId="5D567012"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6: </w:t>
      </w:r>
      <w:r w:rsidRPr="00C91014">
        <w:rPr>
          <w:rFonts w:eastAsia="Times New Roman" w:cs="Times New Roman"/>
          <w:szCs w:val="28"/>
          <w:lang w:eastAsia="vi-VN"/>
        </w:rPr>
        <w:t>Chiến thắng ý nghĩa to lớn của nghĩa quân Tây Sơn vào năm 1785 là gì?</w:t>
      </w:r>
    </w:p>
    <w:p w14:paraId="2744292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Hạ thành Quy Nhơn.</w:t>
      </w:r>
    </w:p>
    <w:p w14:paraId="7CEB2D3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Đánh tan 29 vạn quân Thanh xâm lược.</w:t>
      </w:r>
    </w:p>
    <w:p w14:paraId="6532300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Đánh bại 5 vạn quân Xiêm xâm lược ở Rạch Gầm – Xoài Mút.</w:t>
      </w:r>
    </w:p>
    <w:p w14:paraId="516889FA"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Đánh đổ tập đoàn phong kiến họ Nguyễn ở Đàng Trong.</w:t>
      </w:r>
    </w:p>
    <w:p w14:paraId="32822013" w14:textId="42A9D38C"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7: </w:t>
      </w:r>
      <w:r w:rsidRPr="00C91014">
        <w:rPr>
          <w:rFonts w:eastAsia="Times New Roman" w:cs="Times New Roman"/>
          <w:szCs w:val="28"/>
          <w:lang w:eastAsia="vi-VN"/>
        </w:rPr>
        <w:t>Tại sao Nguyễn Huệ chọn Rạch Gầm – Xoài Mút làm trận địa quyết chiến với địch?</w:t>
      </w:r>
    </w:p>
    <w:p w14:paraId="45155417"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Đây là vị trí chiến lược quan trọng của địch.</w:t>
      </w:r>
    </w:p>
    <w:p w14:paraId="5E47D25E"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Địa hình thuận lợi cho việc đặt phục binh</w:t>
      </w:r>
    </w:p>
    <w:p w14:paraId="045E3C17"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Đó là 1 con sông lớn</w:t>
      </w:r>
    </w:p>
    <w:p w14:paraId="2E33ECF6"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Hai bên bờ sông có cây cối rậm rạp.</w:t>
      </w:r>
    </w:p>
    <w:p w14:paraId="19167276" w14:textId="57390CB8"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Câu</w:t>
      </w:r>
      <w:r w:rsidR="00E13D85">
        <w:rPr>
          <w:rFonts w:eastAsia="Times New Roman" w:cs="Times New Roman"/>
          <w:b/>
          <w:bCs/>
          <w:szCs w:val="28"/>
          <w:lang w:eastAsia="vi-VN"/>
        </w:rPr>
        <w:t xml:space="preserve"> 1</w:t>
      </w:r>
      <w:r w:rsidRPr="00C91014">
        <w:rPr>
          <w:rFonts w:eastAsia="Times New Roman" w:cs="Times New Roman"/>
          <w:b/>
          <w:bCs/>
          <w:szCs w:val="28"/>
          <w:lang w:eastAsia="vi-VN"/>
        </w:rPr>
        <w:t>8: </w:t>
      </w:r>
      <w:r w:rsidRPr="00C91014">
        <w:rPr>
          <w:rFonts w:eastAsia="Times New Roman" w:cs="Times New Roman"/>
          <w:szCs w:val="28"/>
          <w:lang w:eastAsia="vi-VN"/>
        </w:rPr>
        <w:t>Tướng nào của giặc phải khiếp sợ, thắt cổ tự tử sau khi thất bại ở Ngọc Hồi và Đống Đa</w:t>
      </w:r>
    </w:p>
    <w:p w14:paraId="0D31CB3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Sầm Nghi Đống.</w:t>
      </w:r>
    </w:p>
    <w:p w14:paraId="4A4DFF9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Hứa Thế Hanh.</w:t>
      </w:r>
    </w:p>
    <w:p w14:paraId="2D52C19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Tôn Sĩ Nghị.</w:t>
      </w:r>
    </w:p>
    <w:p w14:paraId="5ADA4647"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Càn Long.</w:t>
      </w:r>
    </w:p>
    <w:p w14:paraId="02C6EC03" w14:textId="42BD4C6B"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1</w:t>
      </w:r>
      <w:r w:rsidRPr="00C91014">
        <w:rPr>
          <w:rFonts w:eastAsia="Times New Roman" w:cs="Times New Roman"/>
          <w:b/>
          <w:bCs/>
          <w:szCs w:val="28"/>
          <w:lang w:eastAsia="vi-VN"/>
        </w:rPr>
        <w:t>9: </w:t>
      </w:r>
      <w:r w:rsidRPr="00C91014">
        <w:rPr>
          <w:rFonts w:eastAsia="Times New Roman" w:cs="Times New Roman"/>
          <w:szCs w:val="28"/>
          <w:lang w:eastAsia="vi-VN"/>
        </w:rPr>
        <w:t>Cuộc khởi nghĩa nào đã mở đầu cho phong trào nông dân ở Đàng Ngoài?</w:t>
      </w:r>
    </w:p>
    <w:p w14:paraId="2458D6E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Khởi nghĩa Lê Duy Mật.</w:t>
      </w:r>
    </w:p>
    <w:p w14:paraId="7F383A8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lastRenderedPageBreak/>
        <w:t>B. Khởi nghĩa Nguyễn Dương Hưng.</w:t>
      </w:r>
    </w:p>
    <w:p w14:paraId="2B2A0DC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Khởi nghĩa Nguyễn Danh Phương.</w:t>
      </w:r>
    </w:p>
    <w:p w14:paraId="075F891A"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Khởi nghĩa Nguyễn Hữu Cầu.</w:t>
      </w:r>
    </w:p>
    <w:p w14:paraId="771B5CF2" w14:textId="192F767C"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2</w:t>
      </w:r>
      <w:r w:rsidRPr="00C91014">
        <w:rPr>
          <w:rFonts w:eastAsia="Times New Roman" w:cs="Times New Roman"/>
          <w:b/>
          <w:bCs/>
          <w:szCs w:val="28"/>
          <w:lang w:eastAsia="vi-VN"/>
        </w:rPr>
        <w:t>0: </w:t>
      </w:r>
      <w:r w:rsidRPr="00C91014">
        <w:rPr>
          <w:rFonts w:eastAsia="Times New Roman" w:cs="Times New Roman"/>
          <w:szCs w:val="28"/>
          <w:lang w:eastAsia="vi-VN"/>
        </w:rPr>
        <w:t>Nhân dân gọi nghĩa quân Tây Sơn là “giặc nhân đức” vì</w:t>
      </w:r>
    </w:p>
    <w:p w14:paraId="6FC99A16"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“Lấy của nhà giàu chia cho nhà nghèo”, xóa nợ và bỏ nhiều thứ thuế cho dân.</w:t>
      </w:r>
    </w:p>
    <w:p w14:paraId="242926AB"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Lấy ruộng đất của địa chủ chia cho nông dân.</w:t>
      </w:r>
    </w:p>
    <w:p w14:paraId="59BD3E8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Xóa nợ cho nông dân, mở lại chợ cho thương nhân.</w:t>
      </w:r>
    </w:p>
    <w:p w14:paraId="2ECD616C" w14:textId="4CE1350F" w:rsidR="00C91014" w:rsidRPr="00E13D85" w:rsidRDefault="00C91014" w:rsidP="00E13D85">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Lấy ruộng đất công chia cho nông dân, xóa thuế cho dân.</w:t>
      </w:r>
    </w:p>
    <w:p w14:paraId="5430C931" w14:textId="44F273A1"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2</w:t>
      </w:r>
      <w:r w:rsidRPr="00C91014">
        <w:rPr>
          <w:rFonts w:eastAsia="Times New Roman" w:cs="Times New Roman"/>
          <w:b/>
          <w:bCs/>
          <w:szCs w:val="28"/>
          <w:lang w:eastAsia="vi-VN"/>
        </w:rPr>
        <w:t>1: </w:t>
      </w:r>
      <w:r w:rsidRPr="00C91014">
        <w:rPr>
          <w:rFonts w:eastAsia="Times New Roman" w:cs="Times New Roman"/>
          <w:szCs w:val="28"/>
          <w:lang w:eastAsia="vi-VN"/>
        </w:rPr>
        <w:t>Những việc làm của nhà Nguyễn nhằm thực hiện mục đích gì?</w:t>
      </w:r>
    </w:p>
    <w:p w14:paraId="6EA3465F"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Củng cố quyền lực của giai cấp thống trị.</w:t>
      </w:r>
    </w:p>
    <w:p w14:paraId="08CFA81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Giải quyết mâu thuẫn xã hội.</w:t>
      </w:r>
    </w:p>
    <w:p w14:paraId="217064AE"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Củng cố bộ máy nhà nước từ Trung ương đến địa phương.</w:t>
      </w:r>
    </w:p>
    <w:p w14:paraId="6FD3376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Xóa bỏ tất cả những gì liên quan đến triều đại trước.</w:t>
      </w:r>
    </w:p>
    <w:p w14:paraId="15009215" w14:textId="31C09980"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2</w:t>
      </w:r>
      <w:r w:rsidRPr="00C91014">
        <w:rPr>
          <w:rFonts w:eastAsia="Times New Roman" w:cs="Times New Roman"/>
          <w:b/>
          <w:bCs/>
          <w:szCs w:val="28"/>
          <w:lang w:eastAsia="vi-VN"/>
        </w:rPr>
        <w:t>2: </w:t>
      </w:r>
      <w:r w:rsidRPr="00C91014">
        <w:rPr>
          <w:rFonts w:eastAsia="Times New Roman" w:cs="Times New Roman"/>
          <w:szCs w:val="28"/>
          <w:lang w:eastAsia="vi-VN"/>
        </w:rPr>
        <w:t>Nét đặc sắc đáng chú ý của văn học đương thời (thế kỉ XVIII nửa đầu thế kỉ XIX) là gì?</w:t>
      </w:r>
    </w:p>
    <w:p w14:paraId="51F0DD4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Văn học dân gian phát triển.</w:t>
      </w:r>
    </w:p>
    <w:p w14:paraId="20651E9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Xuất hiện nhiều nhà thơ nữ.</w:t>
      </w:r>
    </w:p>
    <w:p w14:paraId="6252889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Văn học viết bằng chữ Nôm phát triển đến đỉnh cao.</w:t>
      </w:r>
    </w:p>
    <w:p w14:paraId="134F535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Văn học và thơ chữ Nôm phát triển.</w:t>
      </w:r>
    </w:p>
    <w:p w14:paraId="653BF5F5" w14:textId="70D5687D"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2</w:t>
      </w:r>
      <w:r w:rsidRPr="00C91014">
        <w:rPr>
          <w:rFonts w:eastAsia="Times New Roman" w:cs="Times New Roman"/>
          <w:b/>
          <w:bCs/>
          <w:szCs w:val="28"/>
          <w:lang w:eastAsia="vi-VN"/>
        </w:rPr>
        <w:t>3: </w:t>
      </w:r>
      <w:r w:rsidRPr="00C91014">
        <w:rPr>
          <w:rFonts w:eastAsia="Times New Roman" w:cs="Times New Roman"/>
          <w:szCs w:val="28"/>
          <w:lang w:eastAsia="vi-VN"/>
        </w:rPr>
        <w:t>Cố đô Huế, được xây dựng từ thời vua nào?</w:t>
      </w:r>
    </w:p>
    <w:p w14:paraId="4857A64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Vua Gia Long.</w:t>
      </w:r>
    </w:p>
    <w:p w14:paraId="659399D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Vua Minh Mạng.</w:t>
      </w:r>
    </w:p>
    <w:p w14:paraId="6A81739E"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Vua Thiệu Trị.</w:t>
      </w:r>
    </w:p>
    <w:p w14:paraId="033D5C2E"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Vua Tự Đức.</w:t>
      </w:r>
    </w:p>
    <w:p w14:paraId="6405F3C7" w14:textId="7F77EBA4"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2</w:t>
      </w:r>
      <w:r w:rsidRPr="00C91014">
        <w:rPr>
          <w:rFonts w:eastAsia="Times New Roman" w:cs="Times New Roman"/>
          <w:b/>
          <w:bCs/>
          <w:szCs w:val="28"/>
          <w:lang w:eastAsia="vi-VN"/>
        </w:rPr>
        <w:t>4: </w:t>
      </w:r>
      <w:r w:rsidRPr="00C91014">
        <w:rPr>
          <w:rFonts w:eastAsia="Times New Roman" w:cs="Times New Roman"/>
          <w:szCs w:val="28"/>
          <w:lang w:eastAsia="vi-VN"/>
        </w:rPr>
        <w:t>Cố đô Huế xây dựng đạt tới quy mô hoàn chỉnh dưới triều vua nào?</w:t>
      </w:r>
    </w:p>
    <w:p w14:paraId="5365F36F"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lastRenderedPageBreak/>
        <w:t>A. Vua Gia Long.</w:t>
      </w:r>
    </w:p>
    <w:p w14:paraId="0938C78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Vua Minh Mạng.</w:t>
      </w:r>
    </w:p>
    <w:p w14:paraId="624AAC6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Vua Thiệu Trị.</w:t>
      </w:r>
    </w:p>
    <w:p w14:paraId="65C5C88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Vua Tự Đức.</w:t>
      </w:r>
    </w:p>
    <w:p w14:paraId="6FAA072E" w14:textId="19905451"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E13D85">
        <w:rPr>
          <w:rFonts w:eastAsia="Times New Roman" w:cs="Times New Roman"/>
          <w:b/>
          <w:bCs/>
          <w:szCs w:val="28"/>
          <w:lang w:eastAsia="vi-VN"/>
        </w:rPr>
        <w:t>2</w:t>
      </w:r>
      <w:r w:rsidRPr="00C91014">
        <w:rPr>
          <w:rFonts w:eastAsia="Times New Roman" w:cs="Times New Roman"/>
          <w:b/>
          <w:bCs/>
          <w:szCs w:val="28"/>
          <w:lang w:eastAsia="vi-VN"/>
        </w:rPr>
        <w:t>5: </w:t>
      </w:r>
      <w:r w:rsidRPr="00C91014">
        <w:rPr>
          <w:rFonts w:eastAsia="Times New Roman" w:cs="Times New Roman"/>
          <w:szCs w:val="28"/>
          <w:lang w:eastAsia="vi-VN"/>
        </w:rPr>
        <w:t>UNESCO đã cấp bằng công nhận cố đô Huế là di sản văn hóa thế giới vào năm nào?</w:t>
      </w:r>
    </w:p>
    <w:p w14:paraId="68E2556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Năm 1991.</w:t>
      </w:r>
    </w:p>
    <w:p w14:paraId="4DF2A38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Năm 1992.</w:t>
      </w:r>
    </w:p>
    <w:p w14:paraId="7078A02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Năm 1993.</w:t>
      </w:r>
    </w:p>
    <w:p w14:paraId="5EA5BD4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Năm 1994.</w:t>
      </w:r>
    </w:p>
    <w:p w14:paraId="175B5265" w14:textId="651EE60D"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2</w:t>
      </w:r>
      <w:r w:rsidRPr="00C91014">
        <w:rPr>
          <w:rFonts w:eastAsia="Times New Roman" w:cs="Times New Roman"/>
          <w:b/>
          <w:bCs/>
          <w:szCs w:val="28"/>
          <w:lang w:eastAsia="vi-VN"/>
        </w:rPr>
        <w:t>6: </w:t>
      </w:r>
      <w:r w:rsidRPr="00C91014">
        <w:rPr>
          <w:rFonts w:eastAsia="Times New Roman" w:cs="Times New Roman"/>
          <w:szCs w:val="28"/>
          <w:lang w:eastAsia="vi-VN"/>
        </w:rPr>
        <w:t>Những năm 1831 – 1832, nhà Nguyễn chia nước ra bao nhiêu tỉnh?</w:t>
      </w:r>
    </w:p>
    <w:p w14:paraId="25749B00"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10 tỉnh và 1 phủ trực thuộc.</w:t>
      </w:r>
    </w:p>
    <w:p w14:paraId="056B0C3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20 tỉnh và 1 phủ trực thuộc.</w:t>
      </w:r>
    </w:p>
    <w:p w14:paraId="76C0832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30 tỉnh và 1 phủ trực thuộc.</w:t>
      </w:r>
    </w:p>
    <w:p w14:paraId="5275567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40 tỉnh và 1 phủ trực thuộc</w:t>
      </w:r>
    </w:p>
    <w:p w14:paraId="7A82526A" w14:textId="5AF64959"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2</w:t>
      </w:r>
      <w:r w:rsidRPr="00C91014">
        <w:rPr>
          <w:rFonts w:eastAsia="Times New Roman" w:cs="Times New Roman"/>
          <w:b/>
          <w:bCs/>
          <w:szCs w:val="28"/>
          <w:lang w:eastAsia="vi-VN"/>
        </w:rPr>
        <w:t>7: </w:t>
      </w:r>
      <w:r w:rsidRPr="00C91014">
        <w:rPr>
          <w:rFonts w:eastAsia="Times New Roman" w:cs="Times New Roman"/>
          <w:szCs w:val="28"/>
          <w:lang w:eastAsia="vi-VN"/>
        </w:rPr>
        <w:t>Quan đứng đầu mỗi tỉnh được gọi là:</w:t>
      </w:r>
    </w:p>
    <w:p w14:paraId="74A0A82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Chánh phó An phủ sứ.</w:t>
      </w:r>
    </w:p>
    <w:p w14:paraId="525F3BD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Đô ti, thừa ti.</w:t>
      </w:r>
    </w:p>
    <w:p w14:paraId="2A870A4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Tri phủ.</w:t>
      </w:r>
    </w:p>
    <w:p w14:paraId="19A1627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Tổng đốc hoặc tuần phủ.</w:t>
      </w:r>
    </w:p>
    <w:p w14:paraId="5F4A4212" w14:textId="5D3C644D"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2</w:t>
      </w:r>
      <w:r w:rsidRPr="00C91014">
        <w:rPr>
          <w:rFonts w:eastAsia="Times New Roman" w:cs="Times New Roman"/>
          <w:b/>
          <w:bCs/>
          <w:szCs w:val="28"/>
          <w:lang w:eastAsia="vi-VN"/>
        </w:rPr>
        <w:t>8: </w:t>
      </w:r>
      <w:r w:rsidRPr="00C91014">
        <w:rPr>
          <w:rFonts w:eastAsia="Times New Roman" w:cs="Times New Roman"/>
          <w:szCs w:val="28"/>
          <w:lang w:eastAsia="vi-VN"/>
        </w:rPr>
        <w:t>Điểm cơ bản nhất trong chính sách đối nội, đối ngoại của nhà Nguyễn là gì?</w:t>
      </w:r>
    </w:p>
    <w:p w14:paraId="3ED58F2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Siết chặt cách thống trị đối với nhân dân. Đóng kín, bảo thủ, mù quáng.</w:t>
      </w:r>
    </w:p>
    <w:p w14:paraId="21E159C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Đàn áp nhân dân, thuần phục nhà Thanh.</w:t>
      </w:r>
    </w:p>
    <w:p w14:paraId="5D3E113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Đàn áp nhân dân, khước từ mọi tiếp xúc với các nước phương Tây.</w:t>
      </w:r>
    </w:p>
    <w:p w14:paraId="31284B3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Áp dụng chặt chẽ bộ luật Gia Long, xem nhà Thanh là “Thiên Triều”.</w:t>
      </w:r>
    </w:p>
    <w:p w14:paraId="71DA790F" w14:textId="2265B9FE" w:rsidR="00C91014" w:rsidRPr="00C91014" w:rsidRDefault="004D07FB" w:rsidP="003044DB">
      <w:pPr>
        <w:spacing w:after="240" w:line="240" w:lineRule="auto"/>
        <w:ind w:left="48" w:right="48"/>
        <w:jc w:val="both"/>
        <w:rPr>
          <w:rFonts w:eastAsia="Times New Roman" w:cs="Times New Roman"/>
          <w:szCs w:val="28"/>
          <w:lang w:eastAsia="vi-VN"/>
        </w:rPr>
      </w:pPr>
      <w:r>
        <w:rPr>
          <w:rFonts w:eastAsia="Times New Roman" w:cs="Times New Roman"/>
          <w:b/>
          <w:bCs/>
          <w:szCs w:val="28"/>
          <w:lang w:eastAsia="vi-VN"/>
        </w:rPr>
        <w:lastRenderedPageBreak/>
        <w:t>Câu2</w:t>
      </w:r>
      <w:r w:rsidR="00C91014" w:rsidRPr="00C91014">
        <w:rPr>
          <w:rFonts w:eastAsia="Times New Roman" w:cs="Times New Roman"/>
          <w:b/>
          <w:bCs/>
          <w:szCs w:val="28"/>
          <w:lang w:eastAsia="vi-VN"/>
        </w:rPr>
        <w:t xml:space="preserve"> 9: </w:t>
      </w:r>
      <w:r w:rsidR="00C91014" w:rsidRPr="00C91014">
        <w:rPr>
          <w:rFonts w:eastAsia="Times New Roman" w:cs="Times New Roman"/>
          <w:szCs w:val="28"/>
          <w:lang w:eastAsia="vi-VN"/>
        </w:rPr>
        <w:t>Nguyễn Ánh chiếm được Quy Nhơn vào khoảng thời gian nào?</w:t>
      </w:r>
    </w:p>
    <w:p w14:paraId="65632CDB"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Tháng 5 năm 1801.</w:t>
      </w:r>
    </w:p>
    <w:p w14:paraId="28BCC9DE"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Tháng 6 năm 1801.</w:t>
      </w:r>
    </w:p>
    <w:p w14:paraId="6D990A3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Tháng 7 năm 1801.</w:t>
      </w:r>
    </w:p>
    <w:p w14:paraId="232A8FAB"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Tháng 8 năm 1801.</w:t>
      </w:r>
    </w:p>
    <w:p w14:paraId="32D64DF1" w14:textId="01491699"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0: </w:t>
      </w:r>
      <w:r w:rsidRPr="00C91014">
        <w:rPr>
          <w:rFonts w:eastAsia="Times New Roman" w:cs="Times New Roman"/>
          <w:szCs w:val="28"/>
          <w:lang w:eastAsia="vi-VN"/>
        </w:rPr>
        <w:t>Về Nông nghiệp nhà Nguyễn thực hiện các biện pháp:</w:t>
      </w:r>
    </w:p>
    <w:p w14:paraId="524C794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Khai hoang, di dân lập ấp, lập đồn điền, đặt lại chế độ quân điền.</w:t>
      </w:r>
    </w:p>
    <w:p w14:paraId="5AD5D87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Lập đồn điền thực hiện chế độ quân điền.</w:t>
      </w:r>
    </w:p>
    <w:p w14:paraId="58DDF2C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Thực hiện chế độ quân diền, khai hoang, tăng diện tích đất canh tác.</w:t>
      </w:r>
    </w:p>
    <w:p w14:paraId="55B7497B"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Sửa đắp đê, chống hạn hãn lũ lụt.</w:t>
      </w:r>
    </w:p>
    <w:p w14:paraId="1016D7CB" w14:textId="7CDF3486"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1: </w:t>
      </w:r>
      <w:r w:rsidRPr="00C91014">
        <w:rPr>
          <w:rFonts w:eastAsia="Times New Roman" w:cs="Times New Roman"/>
          <w:szCs w:val="28"/>
          <w:lang w:eastAsia="vi-VN"/>
        </w:rPr>
        <w:t>“Tài chính thiếu hụt, nạn tham nhũng phổ biến, việc sửa đắp càng khó khăn. Có nơi như phủ Khoái Châu (Hưng Yên), đê vỡ 18 năm liền…Cả một vùng đồng bằng phì nhiêu biến thành bãi sậy”. Đó là tình hình nước ta dưới triều vua nào?</w:t>
      </w:r>
    </w:p>
    <w:p w14:paraId="57612F2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Minh Mạng.</w:t>
      </w:r>
    </w:p>
    <w:p w14:paraId="465A018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Thiệu Trị.</w:t>
      </w:r>
    </w:p>
    <w:p w14:paraId="05F920D0"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Tự Đức.</w:t>
      </w:r>
    </w:p>
    <w:p w14:paraId="416C88B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Đồng Khánh.</w:t>
      </w:r>
    </w:p>
    <w:p w14:paraId="7BC5439E" w14:textId="1FB8C2DF"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2: </w:t>
      </w:r>
      <w:r w:rsidRPr="00C91014">
        <w:rPr>
          <w:rFonts w:eastAsia="Times New Roman" w:cs="Times New Roman"/>
          <w:szCs w:val="28"/>
          <w:lang w:eastAsia="vi-VN"/>
        </w:rPr>
        <w:t>Năm 1828, Nguyễn Công Trứ được triều Nguyễn cử giữ chức gì?</w:t>
      </w:r>
    </w:p>
    <w:p w14:paraId="59C0099F"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Doanh điền sứ.</w:t>
      </w:r>
    </w:p>
    <w:p w14:paraId="373DF11A"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Tổng đốc.</w:t>
      </w:r>
    </w:p>
    <w:p w14:paraId="5E57523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Tuần phủ.</w:t>
      </w:r>
    </w:p>
    <w:p w14:paraId="56F973F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Chương lý.</w:t>
      </w:r>
    </w:p>
    <w:p w14:paraId="3AE3048E" w14:textId="4BB03C36"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3: </w:t>
      </w:r>
      <w:r w:rsidRPr="00C91014">
        <w:rPr>
          <w:rFonts w:eastAsia="Times New Roman" w:cs="Times New Roman"/>
          <w:szCs w:val="28"/>
          <w:lang w:eastAsia="vi-VN"/>
        </w:rPr>
        <w:t>Tại sao diện tích canh tác được tăng thêm mà vẫn còn tình trạng nông dân lưu vong?</w:t>
      </w:r>
    </w:p>
    <w:p w14:paraId="3232810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Vì nông dân bị nhà nước tịch thu ruộng đất.</w:t>
      </w:r>
    </w:p>
    <w:p w14:paraId="568D6B7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lastRenderedPageBreak/>
        <w:t>B. Vì nông dân bị địa chủ, cường hào cướp mất ruộng đất.</w:t>
      </w:r>
    </w:p>
    <w:p w14:paraId="0A5FD63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Vì triều đình tịch thu ruộng đất để lập đồn điền.</w:t>
      </w:r>
    </w:p>
    <w:p w14:paraId="19A9179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Vì xuất hiện tình trạng “rào đất, cướp ruộng”.</w:t>
      </w:r>
    </w:p>
    <w:p w14:paraId="06FA5353" w14:textId="6737269F"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4: </w:t>
      </w:r>
      <w:r w:rsidRPr="00C91014">
        <w:rPr>
          <w:rFonts w:eastAsia="Times New Roman" w:cs="Times New Roman"/>
          <w:szCs w:val="28"/>
          <w:lang w:eastAsia="vi-VN"/>
        </w:rPr>
        <w:t>Sau khi chiếm được Quy Nhơn, Nguyễn Ánh đánh chiếm vùng nào?</w:t>
      </w:r>
    </w:p>
    <w:p w14:paraId="4C5B405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Đà Nẵng.</w:t>
      </w:r>
    </w:p>
    <w:p w14:paraId="63C105E0"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Hội An.</w:t>
      </w:r>
    </w:p>
    <w:p w14:paraId="7F0B574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Phú Xuân.</w:t>
      </w:r>
    </w:p>
    <w:p w14:paraId="711F8CF7"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Quảng Ngãi.</w:t>
      </w:r>
    </w:p>
    <w:p w14:paraId="626FC1A9" w14:textId="79D21533"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5: </w:t>
      </w:r>
      <w:r w:rsidRPr="00C91014">
        <w:rPr>
          <w:rFonts w:eastAsia="Times New Roman" w:cs="Times New Roman"/>
          <w:szCs w:val="28"/>
          <w:lang w:eastAsia="vi-VN"/>
        </w:rPr>
        <w:t>Nghĩa quân lập căn cứ ở Trà Lũ (Nam Định), đánh nhau hàng chục trận lớn với quân triều đình. “Khi lâm trận thì đàn bà con gái cũng cầm giáo mác mà đánh”. Đó là cuộc khởi nghĩa nào?</w:t>
      </w:r>
    </w:p>
    <w:p w14:paraId="746559D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Khởi nghĩa Phan Bá Vành (1821 - 1827).</w:t>
      </w:r>
    </w:p>
    <w:p w14:paraId="6F339691"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Khởi nghĩa Lê Văn Khôi (1833 - 1835).</w:t>
      </w:r>
    </w:p>
    <w:p w14:paraId="29242B6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Khởi nghĩa Nông Văn Vân (1833 - 1835).</w:t>
      </w:r>
    </w:p>
    <w:p w14:paraId="6BA178C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Khởi nghĩa Cao Bá Quát (1854 - 1856).</w:t>
      </w:r>
    </w:p>
    <w:p w14:paraId="2CA2BE16" w14:textId="553B626C"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6: </w:t>
      </w:r>
      <w:r w:rsidRPr="00C91014">
        <w:rPr>
          <w:rFonts w:eastAsia="Times New Roman" w:cs="Times New Roman"/>
          <w:szCs w:val="28"/>
          <w:lang w:eastAsia="vi-VN"/>
        </w:rPr>
        <w:t>Nhà bác học lớn nhất của Việt Nam thế kỉ XVIII là ai?</w:t>
      </w:r>
    </w:p>
    <w:p w14:paraId="7A632589"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Lê Hữu Trác.</w:t>
      </w:r>
    </w:p>
    <w:p w14:paraId="48A3E6EA"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Phan Huy Chú.</w:t>
      </w:r>
    </w:p>
    <w:p w14:paraId="52DE7972"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Trịnh Hoài Đức.</w:t>
      </w:r>
    </w:p>
    <w:p w14:paraId="3BE5ED7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Lê Quý Đôn.</w:t>
      </w:r>
    </w:p>
    <w:p w14:paraId="7ED3F360" w14:textId="6855FF7C"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7: </w:t>
      </w:r>
      <w:r w:rsidRPr="00C91014">
        <w:rPr>
          <w:rFonts w:eastAsia="Times New Roman" w:cs="Times New Roman"/>
          <w:szCs w:val="28"/>
          <w:lang w:eastAsia="vi-VN"/>
        </w:rPr>
        <w:t>Ông là người thầy thuốc có uy tín lớn nhất Việt Nam thế kỉ XIX, ông có tên là gì?</w:t>
      </w:r>
    </w:p>
    <w:p w14:paraId="242CA176"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Lê Hữu Trác.</w:t>
      </w:r>
    </w:p>
    <w:p w14:paraId="5F3B01CF"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Lê Quý Đôn.</w:t>
      </w:r>
    </w:p>
    <w:p w14:paraId="75C14926"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Phan Huy Chú.</w:t>
      </w:r>
    </w:p>
    <w:p w14:paraId="132026A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Ngô Nhân Tịnh.</w:t>
      </w:r>
    </w:p>
    <w:p w14:paraId="537875AA" w14:textId="75BB3281"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lastRenderedPageBreak/>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8: </w:t>
      </w:r>
      <w:r w:rsidRPr="00C91014">
        <w:rPr>
          <w:rFonts w:eastAsia="Times New Roman" w:cs="Times New Roman"/>
          <w:szCs w:val="28"/>
          <w:lang w:eastAsia="vi-VN"/>
        </w:rPr>
        <w:t>Các tác phẩm nổi tiếng của Lê Quý Đôn là:</w:t>
      </w:r>
    </w:p>
    <w:p w14:paraId="4F46EB26"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Đại Việt sử ký tiền biên. Đại Nam liệt truyện.</w:t>
      </w:r>
    </w:p>
    <w:p w14:paraId="6EB7FC5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Đại Việt thông sử, Phủ biên tạp lục. Vân Đài loại ngữ.</w:t>
      </w:r>
    </w:p>
    <w:p w14:paraId="2357EF18"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Lịch triều hiến chương loại chí. Đại Việt sử kí tiền biên.</w:t>
      </w:r>
    </w:p>
    <w:p w14:paraId="7F7C37C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Nhất thống dư địa chí. Đại Nam Liệt truyện.</w:t>
      </w:r>
    </w:p>
    <w:p w14:paraId="5B74686A" w14:textId="6FC95A00"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3</w:t>
      </w:r>
      <w:r w:rsidRPr="00C91014">
        <w:rPr>
          <w:rFonts w:eastAsia="Times New Roman" w:cs="Times New Roman"/>
          <w:b/>
          <w:bCs/>
          <w:szCs w:val="28"/>
          <w:lang w:eastAsia="vi-VN"/>
        </w:rPr>
        <w:t>9: </w:t>
      </w:r>
      <w:r w:rsidRPr="00C91014">
        <w:rPr>
          <w:rFonts w:eastAsia="Times New Roman" w:cs="Times New Roman"/>
          <w:szCs w:val="28"/>
          <w:lang w:eastAsia="vi-VN"/>
        </w:rPr>
        <w:t>Những việc làm của nhà Nguyễn nhằm thực hiện mục đích gì?</w:t>
      </w:r>
    </w:p>
    <w:p w14:paraId="1BD6A16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Củng cố quyền lực của giai cấp thống trị.</w:t>
      </w:r>
    </w:p>
    <w:p w14:paraId="13FB69D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Giải quyết mâu thuẫn xã hội.</w:t>
      </w:r>
    </w:p>
    <w:p w14:paraId="2F17A955"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Củng cố bộ máy nhà nước từ Trung ương đến địa phương.</w:t>
      </w:r>
    </w:p>
    <w:p w14:paraId="39C7E80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Xóa bỏ tất cả những gì liên quan đến triều đại trước.</w:t>
      </w:r>
    </w:p>
    <w:p w14:paraId="451C9587" w14:textId="516B81A1"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b/>
          <w:bCs/>
          <w:szCs w:val="28"/>
          <w:lang w:eastAsia="vi-VN"/>
        </w:rPr>
        <w:t xml:space="preserve">Câu </w:t>
      </w:r>
      <w:r w:rsidR="004D07FB">
        <w:rPr>
          <w:rFonts w:eastAsia="Times New Roman" w:cs="Times New Roman"/>
          <w:b/>
          <w:bCs/>
          <w:szCs w:val="28"/>
          <w:lang w:eastAsia="vi-VN"/>
        </w:rPr>
        <w:t>14</w:t>
      </w:r>
      <w:r w:rsidRPr="00C91014">
        <w:rPr>
          <w:rFonts w:eastAsia="Times New Roman" w:cs="Times New Roman"/>
          <w:b/>
          <w:bCs/>
          <w:szCs w:val="28"/>
          <w:lang w:eastAsia="vi-VN"/>
        </w:rPr>
        <w:t>: </w:t>
      </w:r>
      <w:r w:rsidRPr="00C91014">
        <w:rPr>
          <w:rFonts w:eastAsia="Times New Roman" w:cs="Times New Roman"/>
          <w:szCs w:val="28"/>
          <w:lang w:eastAsia="vi-VN"/>
        </w:rPr>
        <w:t>Công trình kiến trúc nổi tiếng ở thế kỉ XVIII là gì?</w:t>
      </w:r>
    </w:p>
    <w:p w14:paraId="68FE80DD"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A. Đình làng Đình Bảng (Từ Sơn, Bắc Ninh).</w:t>
      </w:r>
    </w:p>
    <w:p w14:paraId="06A295F3"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B. Chùa Tây Phương (Thạch Thất, Hà Tây).</w:t>
      </w:r>
    </w:p>
    <w:p w14:paraId="265F41D4"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C. Chùa Thiên Mụ (Thừa Thiên Huế).</w:t>
      </w:r>
    </w:p>
    <w:p w14:paraId="2F6D1E7C" w14:textId="77777777" w:rsidR="00C91014" w:rsidRPr="00C91014" w:rsidRDefault="00C91014" w:rsidP="003044DB">
      <w:pPr>
        <w:spacing w:after="240" w:line="240" w:lineRule="auto"/>
        <w:ind w:left="48" w:right="48"/>
        <w:jc w:val="both"/>
        <w:rPr>
          <w:rFonts w:eastAsia="Times New Roman" w:cs="Times New Roman"/>
          <w:szCs w:val="28"/>
          <w:lang w:eastAsia="vi-VN"/>
        </w:rPr>
      </w:pPr>
      <w:r w:rsidRPr="00C91014">
        <w:rPr>
          <w:rFonts w:eastAsia="Times New Roman" w:cs="Times New Roman"/>
          <w:szCs w:val="28"/>
          <w:lang w:eastAsia="vi-VN"/>
        </w:rPr>
        <w:t>D. Khuê văn các ở Văn Miếu Hà Nội.</w:t>
      </w:r>
    </w:p>
    <w:p w14:paraId="0F55CDEB" w14:textId="77777777" w:rsidR="00C4270B" w:rsidRPr="003044DB" w:rsidRDefault="00C4270B" w:rsidP="003044DB">
      <w:pPr>
        <w:spacing w:line="240" w:lineRule="auto"/>
        <w:rPr>
          <w:rFonts w:cs="Times New Roman"/>
          <w:szCs w:val="28"/>
        </w:rPr>
      </w:pPr>
    </w:p>
    <w:sectPr w:rsidR="00C4270B" w:rsidRPr="003044DB" w:rsidSect="003044DB">
      <w:pgSz w:w="11906" w:h="16838"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014"/>
    <w:rsid w:val="001D6DA5"/>
    <w:rsid w:val="003044DB"/>
    <w:rsid w:val="004D07FB"/>
    <w:rsid w:val="00C4270B"/>
    <w:rsid w:val="00C91014"/>
    <w:rsid w:val="00E13D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200D4"/>
  <w15:chartTrackingRefBased/>
  <w15:docId w15:val="{6B08BACE-4574-430E-AB54-B196997A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C91014"/>
    <w:pPr>
      <w:spacing w:before="100" w:beforeAutospacing="1" w:after="100" w:afterAutospacing="1" w:line="240" w:lineRule="auto"/>
    </w:pPr>
    <w:rPr>
      <w:rFonts w:eastAsia="Times New Roman" w:cs="Times New Roman"/>
      <w:sz w:val="24"/>
      <w:szCs w:val="24"/>
      <w:lang w:eastAsia="vi-VN"/>
    </w:rPr>
  </w:style>
  <w:style w:type="character" w:customStyle="1" w:styleId="vjs-control-text">
    <w:name w:val="vjs-control-text"/>
    <w:basedOn w:val="Phngmcinhcuaoanvn"/>
    <w:rsid w:val="00C91014"/>
  </w:style>
  <w:style w:type="character" w:customStyle="1" w:styleId="vjs-control-text-loaded-percentage">
    <w:name w:val="vjs-control-text-loaded-percentage"/>
    <w:basedOn w:val="Phngmcinhcuaoanvn"/>
    <w:rsid w:val="00C91014"/>
  </w:style>
  <w:style w:type="character" w:customStyle="1" w:styleId="ucp-close-btn">
    <w:name w:val="ucp-close-btn"/>
    <w:basedOn w:val="Phngmcinhcuaoanvn"/>
    <w:rsid w:val="00C910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843">
      <w:bodyDiv w:val="1"/>
      <w:marLeft w:val="0"/>
      <w:marRight w:val="0"/>
      <w:marTop w:val="0"/>
      <w:marBottom w:val="0"/>
      <w:divBdr>
        <w:top w:val="none" w:sz="0" w:space="0" w:color="auto"/>
        <w:left w:val="none" w:sz="0" w:space="0" w:color="auto"/>
        <w:bottom w:val="none" w:sz="0" w:space="0" w:color="auto"/>
        <w:right w:val="none" w:sz="0" w:space="0" w:color="auto"/>
      </w:divBdr>
    </w:div>
    <w:div w:id="20859763">
      <w:bodyDiv w:val="1"/>
      <w:marLeft w:val="0"/>
      <w:marRight w:val="0"/>
      <w:marTop w:val="0"/>
      <w:marBottom w:val="0"/>
      <w:divBdr>
        <w:top w:val="none" w:sz="0" w:space="0" w:color="auto"/>
        <w:left w:val="none" w:sz="0" w:space="0" w:color="auto"/>
        <w:bottom w:val="none" w:sz="0" w:space="0" w:color="auto"/>
        <w:right w:val="none" w:sz="0" w:space="0" w:color="auto"/>
      </w:divBdr>
      <w:divsChild>
        <w:div w:id="1759525148">
          <w:marLeft w:val="0"/>
          <w:marRight w:val="0"/>
          <w:marTop w:val="0"/>
          <w:marBottom w:val="0"/>
          <w:divBdr>
            <w:top w:val="none" w:sz="0" w:space="0" w:color="auto"/>
            <w:left w:val="none" w:sz="0" w:space="0" w:color="auto"/>
            <w:bottom w:val="none" w:sz="0" w:space="0" w:color="auto"/>
            <w:right w:val="none" w:sz="0" w:space="0" w:color="auto"/>
          </w:divBdr>
          <w:divsChild>
            <w:div w:id="519397796">
              <w:marLeft w:val="0"/>
              <w:marRight w:val="0"/>
              <w:marTop w:val="150"/>
              <w:marBottom w:val="150"/>
              <w:divBdr>
                <w:top w:val="none" w:sz="0" w:space="0" w:color="auto"/>
                <w:left w:val="none" w:sz="0" w:space="0" w:color="auto"/>
                <w:bottom w:val="none" w:sz="0" w:space="0" w:color="auto"/>
                <w:right w:val="none" w:sz="0" w:space="0" w:color="auto"/>
              </w:divBdr>
              <w:divsChild>
                <w:div w:id="1234660444">
                  <w:marLeft w:val="0"/>
                  <w:marRight w:val="0"/>
                  <w:marTop w:val="0"/>
                  <w:marBottom w:val="0"/>
                  <w:divBdr>
                    <w:top w:val="none" w:sz="0" w:space="0" w:color="auto"/>
                    <w:left w:val="none" w:sz="0" w:space="0" w:color="auto"/>
                    <w:bottom w:val="none" w:sz="0" w:space="0" w:color="auto"/>
                    <w:right w:val="none" w:sz="0" w:space="0" w:color="auto"/>
                  </w:divBdr>
                  <w:divsChild>
                    <w:div w:id="19003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466580">
      <w:bodyDiv w:val="1"/>
      <w:marLeft w:val="0"/>
      <w:marRight w:val="0"/>
      <w:marTop w:val="0"/>
      <w:marBottom w:val="0"/>
      <w:divBdr>
        <w:top w:val="none" w:sz="0" w:space="0" w:color="auto"/>
        <w:left w:val="none" w:sz="0" w:space="0" w:color="auto"/>
        <w:bottom w:val="none" w:sz="0" w:space="0" w:color="auto"/>
        <w:right w:val="none" w:sz="0" w:space="0" w:color="auto"/>
      </w:divBdr>
      <w:divsChild>
        <w:div w:id="1228759291">
          <w:marLeft w:val="0"/>
          <w:marRight w:val="0"/>
          <w:marTop w:val="0"/>
          <w:marBottom w:val="0"/>
          <w:divBdr>
            <w:top w:val="none" w:sz="0" w:space="0" w:color="auto"/>
            <w:left w:val="none" w:sz="0" w:space="0" w:color="auto"/>
            <w:bottom w:val="none" w:sz="0" w:space="0" w:color="auto"/>
            <w:right w:val="none" w:sz="0" w:space="0" w:color="auto"/>
          </w:divBdr>
          <w:divsChild>
            <w:div w:id="757748403">
              <w:marLeft w:val="0"/>
              <w:marRight w:val="0"/>
              <w:marTop w:val="0"/>
              <w:marBottom w:val="0"/>
              <w:divBdr>
                <w:top w:val="none" w:sz="0" w:space="0" w:color="auto"/>
                <w:left w:val="none" w:sz="0" w:space="0" w:color="auto"/>
                <w:bottom w:val="none" w:sz="0" w:space="0" w:color="auto"/>
                <w:right w:val="none" w:sz="0" w:space="0" w:color="auto"/>
              </w:divBdr>
              <w:divsChild>
                <w:div w:id="199897916">
                  <w:marLeft w:val="0"/>
                  <w:marRight w:val="0"/>
                  <w:marTop w:val="0"/>
                  <w:marBottom w:val="0"/>
                  <w:divBdr>
                    <w:top w:val="none" w:sz="0" w:space="0" w:color="auto"/>
                    <w:left w:val="none" w:sz="0" w:space="0" w:color="auto"/>
                    <w:bottom w:val="none" w:sz="0" w:space="0" w:color="auto"/>
                    <w:right w:val="none" w:sz="0" w:space="0" w:color="auto"/>
                  </w:divBdr>
                  <w:divsChild>
                    <w:div w:id="910192842">
                      <w:marLeft w:val="0"/>
                      <w:marRight w:val="0"/>
                      <w:marTop w:val="0"/>
                      <w:marBottom w:val="0"/>
                      <w:divBdr>
                        <w:top w:val="none" w:sz="0" w:space="0" w:color="auto"/>
                        <w:left w:val="none" w:sz="0" w:space="0" w:color="auto"/>
                        <w:bottom w:val="none" w:sz="0" w:space="0" w:color="auto"/>
                        <w:right w:val="none" w:sz="0" w:space="0" w:color="auto"/>
                      </w:divBdr>
                      <w:divsChild>
                        <w:div w:id="747114615">
                          <w:marLeft w:val="0"/>
                          <w:marRight w:val="0"/>
                          <w:marTop w:val="0"/>
                          <w:marBottom w:val="0"/>
                          <w:divBdr>
                            <w:top w:val="none" w:sz="0" w:space="0" w:color="auto"/>
                            <w:left w:val="none" w:sz="0" w:space="0" w:color="auto"/>
                            <w:bottom w:val="none" w:sz="0" w:space="0" w:color="auto"/>
                            <w:right w:val="none" w:sz="0" w:space="0" w:color="auto"/>
                          </w:divBdr>
                          <w:divsChild>
                            <w:div w:id="1133869843">
                              <w:marLeft w:val="0"/>
                              <w:marRight w:val="0"/>
                              <w:marTop w:val="0"/>
                              <w:marBottom w:val="0"/>
                              <w:divBdr>
                                <w:top w:val="none" w:sz="0" w:space="0" w:color="auto"/>
                                <w:left w:val="none" w:sz="0" w:space="0" w:color="auto"/>
                                <w:bottom w:val="none" w:sz="0" w:space="0" w:color="auto"/>
                                <w:right w:val="none" w:sz="0" w:space="0" w:color="auto"/>
                              </w:divBdr>
                            </w:div>
                            <w:div w:id="1002775341">
                              <w:marLeft w:val="108"/>
                              <w:marRight w:val="108"/>
                              <w:marTop w:val="0"/>
                              <w:marBottom w:val="0"/>
                              <w:divBdr>
                                <w:top w:val="none" w:sz="0" w:space="0" w:color="auto"/>
                                <w:left w:val="none" w:sz="0" w:space="0" w:color="auto"/>
                                <w:bottom w:val="none" w:sz="0" w:space="0" w:color="auto"/>
                                <w:right w:val="none" w:sz="0" w:space="0" w:color="auto"/>
                              </w:divBdr>
                              <w:divsChild>
                                <w:div w:id="636568649">
                                  <w:marLeft w:val="0"/>
                                  <w:marRight w:val="0"/>
                                  <w:marTop w:val="0"/>
                                  <w:marBottom w:val="0"/>
                                  <w:divBdr>
                                    <w:top w:val="none" w:sz="0" w:space="0" w:color="auto"/>
                                    <w:left w:val="none" w:sz="0" w:space="0" w:color="auto"/>
                                    <w:bottom w:val="none" w:sz="0" w:space="0" w:color="auto"/>
                                    <w:right w:val="none" w:sz="0" w:space="0" w:color="auto"/>
                                  </w:divBdr>
                                </w:div>
                              </w:divsChild>
                            </w:div>
                            <w:div w:id="1276250774">
                              <w:marLeft w:val="0"/>
                              <w:marRight w:val="0"/>
                              <w:marTop w:val="0"/>
                              <w:marBottom w:val="0"/>
                              <w:divBdr>
                                <w:top w:val="none" w:sz="0" w:space="0" w:color="auto"/>
                                <w:left w:val="none" w:sz="0" w:space="0" w:color="auto"/>
                                <w:bottom w:val="none" w:sz="0" w:space="0" w:color="auto"/>
                                <w:right w:val="none" w:sz="0" w:space="0" w:color="auto"/>
                              </w:divBdr>
                              <w:divsChild>
                                <w:div w:id="117068110">
                                  <w:marLeft w:val="0"/>
                                  <w:marRight w:val="0"/>
                                  <w:marTop w:val="0"/>
                                  <w:marBottom w:val="0"/>
                                  <w:divBdr>
                                    <w:top w:val="none" w:sz="0" w:space="0" w:color="auto"/>
                                    <w:left w:val="none" w:sz="0" w:space="0" w:color="auto"/>
                                    <w:bottom w:val="none" w:sz="0" w:space="0" w:color="auto"/>
                                    <w:right w:val="none" w:sz="0" w:space="0" w:color="auto"/>
                                  </w:divBdr>
                                  <w:divsChild>
                                    <w:div w:id="1151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950368">
      <w:bodyDiv w:val="1"/>
      <w:marLeft w:val="0"/>
      <w:marRight w:val="0"/>
      <w:marTop w:val="0"/>
      <w:marBottom w:val="0"/>
      <w:divBdr>
        <w:top w:val="none" w:sz="0" w:space="0" w:color="auto"/>
        <w:left w:val="none" w:sz="0" w:space="0" w:color="auto"/>
        <w:bottom w:val="none" w:sz="0" w:space="0" w:color="auto"/>
        <w:right w:val="none" w:sz="0" w:space="0" w:color="auto"/>
      </w:divBdr>
      <w:divsChild>
        <w:div w:id="309292466">
          <w:marLeft w:val="0"/>
          <w:marRight w:val="0"/>
          <w:marTop w:val="0"/>
          <w:marBottom w:val="0"/>
          <w:divBdr>
            <w:top w:val="none" w:sz="0" w:space="0" w:color="auto"/>
            <w:left w:val="none" w:sz="0" w:space="0" w:color="auto"/>
            <w:bottom w:val="none" w:sz="0" w:space="0" w:color="auto"/>
            <w:right w:val="none" w:sz="0" w:space="0" w:color="auto"/>
          </w:divBdr>
          <w:divsChild>
            <w:div w:id="794829820">
              <w:marLeft w:val="0"/>
              <w:marRight w:val="0"/>
              <w:marTop w:val="150"/>
              <w:marBottom w:val="150"/>
              <w:divBdr>
                <w:top w:val="none" w:sz="0" w:space="0" w:color="auto"/>
                <w:left w:val="none" w:sz="0" w:space="0" w:color="auto"/>
                <w:bottom w:val="none" w:sz="0" w:space="0" w:color="auto"/>
                <w:right w:val="none" w:sz="0" w:space="0" w:color="auto"/>
              </w:divBdr>
              <w:divsChild>
                <w:div w:id="32581963">
                  <w:marLeft w:val="0"/>
                  <w:marRight w:val="0"/>
                  <w:marTop w:val="0"/>
                  <w:marBottom w:val="0"/>
                  <w:divBdr>
                    <w:top w:val="none" w:sz="0" w:space="0" w:color="auto"/>
                    <w:left w:val="none" w:sz="0" w:space="0" w:color="auto"/>
                    <w:bottom w:val="none" w:sz="0" w:space="0" w:color="auto"/>
                    <w:right w:val="none" w:sz="0" w:space="0" w:color="auto"/>
                  </w:divBdr>
                  <w:divsChild>
                    <w:div w:id="24526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1315</Words>
  <Characters>7497</Characters>
  <Application>Microsoft Office Word</Application>
  <DocSecurity>0</DocSecurity>
  <Lines>62</Lines>
  <Paragraphs>17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2021-05-11T04:50:00Z</dcterms:created>
  <dcterms:modified xsi:type="dcterms:W3CDTF">2021-05-11T05:04:00Z</dcterms:modified>
</cp:coreProperties>
</file>