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roundrect id="Rounded Rectangle 3" o:spid="_x0000_s1026" o:spt="2" style="position:absolute;left:0pt;margin-left:-1.5pt;margin-top:-16.95pt;height:109.95pt;width:471.95pt;z-index:251658240;v-text-anchor:middle;mso-width-relative:page;mso-height-relative:page;" fillcolor="#FFFFFF" filled="t" stroked="t" coordsize="21600,21600" arcsize="0.16666666666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>
            <v:path/>
            <v:fill on="t" color2="#FFFFFF" focussize="0,0"/>
            <v:stroke weight="2pt" color="#F79646"/>
            <v:imagedata o:title=""/>
            <o:lock v:ext="edit" aspectratio="f"/>
            <v:textbox>
              <w:txbxContent>
                <w:p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Yêu cầu: Tất cả các em học sinh khối 8 ( 8TC, 8a1 đến 8a6) chép nội dung bài 30 </w:t>
                  </w:r>
                  <w:r>
                    <w:rPr>
                      <w:rFonts w:hint="default"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(t.theo)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vào tập.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Lưu ý: sau khi chép bài xong thì phản hồi lại cho GVBM qua Zalo, mail, Viettelstudy.</w:t>
                  </w:r>
                </w:p>
                <w:p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Địa chỉ mail : nguyetvo73@yahoo.com</w:t>
                  </w:r>
                </w:p>
                <w:p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/>
    <w:p/>
    <w:p>
      <w:r>
        <w:t xml:space="preserve">    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Bài 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PHONG TRÀO YÊU NƯỚC CHỐNG PHÁP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TỪ ĐẦU THẾ KỶ XX ĐẾN NĂM 1918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(tiếp theo)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outlineLvl w:val="2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</w:rPr>
        <w:t>II. Phong trào yêu nước trong thời kì chiến tranh thế giới thứ nhất (1914 – 1918)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1. Chính sách của thực dân Pháp ở Đông Dương trong thời chiến.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/>
        </w:rPr>
        <w:t>- Học sinh tự đọc thêm SGK.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Vụ mưu khởi nghĩa ở Huế (1916). Khởi nghĩa của binh lính và tù chính trị ở Thái Nguyên (1917).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en-US"/>
        </w:rPr>
        <w:t>- Giảm tải.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3. Những hoạt động của Nguyễn Tất Thành sau khi ra đi tìm đường cứu nước.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Năm 1911, Nguyễn Tất Thành xuống làm phụ bếp cho một tàu buôn của Pháp để có cơ hội tới các nước phương Tây.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Hành trình 6 năm, Người đã đi đến các nước Châu Phi, Châu Mĩ, Châu Âu.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Năm 1917, Nguyễn Tất Thành trở về Pháp, viết báo, truyền đơn…tố cáo thực dân và tuyên truyền  cho cách mạng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Việt Nam.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firstLine="140" w:firstLineChars="50"/>
        <w:jc w:val="both"/>
        <w:textAlignment w:val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hint="default" w:ascii="Arial" w:hAnsi="Arial" w:eastAsia="Times New Roman" w:cs="Arial"/>
          <w:color w:val="000000"/>
          <w:sz w:val="28"/>
          <w:szCs w:val="28"/>
        </w:rPr>
        <w:t>→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Những hoạt động yêu nước chỉ mới bắt đầu nhưng là điều kiện quan trọng để Người xác định con đường cứu nước đúng đắn cho dân tộc Việt Nam.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67158C"/>
    <w:multiLevelType w:val="singleLevel"/>
    <w:tmpl w:val="8F67158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4977ED"/>
    <w:rsid w:val="00173148"/>
    <w:rsid w:val="002025F6"/>
    <w:rsid w:val="002573F1"/>
    <w:rsid w:val="00264540"/>
    <w:rsid w:val="00302A70"/>
    <w:rsid w:val="003D7633"/>
    <w:rsid w:val="004977ED"/>
    <w:rsid w:val="006A6E0A"/>
    <w:rsid w:val="00740723"/>
    <w:rsid w:val="008152D8"/>
    <w:rsid w:val="009B067A"/>
    <w:rsid w:val="00A21A0F"/>
    <w:rsid w:val="00A70A76"/>
    <w:rsid w:val="00B91560"/>
    <w:rsid w:val="00BA1305"/>
    <w:rsid w:val="00C05E3E"/>
    <w:rsid w:val="00C26338"/>
    <w:rsid w:val="00D5010A"/>
    <w:rsid w:val="00D6442A"/>
    <w:rsid w:val="00DD52A4"/>
    <w:rsid w:val="00F83EE4"/>
    <w:rsid w:val="00FB5A24"/>
    <w:rsid w:val="03AB42FB"/>
    <w:rsid w:val="0B665B8D"/>
    <w:rsid w:val="0B9D709D"/>
    <w:rsid w:val="0E2F3FFA"/>
    <w:rsid w:val="0FFC34A5"/>
    <w:rsid w:val="16723638"/>
    <w:rsid w:val="176B0BCB"/>
    <w:rsid w:val="20A709E3"/>
    <w:rsid w:val="27A84D40"/>
    <w:rsid w:val="31D145EB"/>
    <w:rsid w:val="35B853BA"/>
    <w:rsid w:val="4AE72D17"/>
    <w:rsid w:val="4B5C3F43"/>
    <w:rsid w:val="5ADE1452"/>
    <w:rsid w:val="5AE70EB0"/>
    <w:rsid w:val="64B16514"/>
    <w:rsid w:val="79ED268E"/>
    <w:rsid w:val="7CF56F73"/>
    <w:rsid w:val="7DD40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Balloon Text Char"/>
    <w:basedOn w:val="5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ing 3 Char"/>
    <w:basedOn w:val="5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795</Words>
  <Characters>4533</Characters>
  <Lines>37</Lines>
  <Paragraphs>10</Paragraphs>
  <TotalTime>4</TotalTime>
  <ScaleCrop>false</ScaleCrop>
  <LinksUpToDate>false</LinksUpToDate>
  <CharactersWithSpaces>5318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2020-04-07T13:21:00Z</dcterms:created>
  <dc:creator>welcome</dc:creator>
  <cp:lastModifiedBy>ACER</cp:lastModifiedBy>
  <dcterms:modified xsi:type="dcterms:W3CDTF">2020-04-19T20:20:52Z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