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10"/>
          <w:szCs w:val="10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44450</wp:posOffset>
                </wp:positionV>
                <wp:extent cx="6400800" cy="1252220"/>
                <wp:effectExtent l="15875" t="15875" r="17145" b="165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52220"/>
                        </a:xfrm>
                        <a:prstGeom prst="roundRect">
                          <a:avLst/>
                        </a:prstGeom>
                        <a:ln w="31750" cmpd="sng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bài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9A1, 9TC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mail: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nguyenthihuong24.1967@gmail.com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9 còn lại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ail: caovanbien.0411@gmail.com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4pt;margin-top:3.5pt;height:98.6pt;width:504pt;z-index:251663360;v-text-anchor:middle;mso-width-relative:page;mso-height-relative:page;" fillcolor="#FFFFFF [3201]" filled="t" stroked="t" coordsize="21600,21600" arcsize="0.166666666666667" o:gfxdata="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0EDBGtcAAAAJAQAADwAAAAAAAAABACAAAAAiAAAAZHJzL2Rvd25yZXYueG1sUEsBAhQAFAAAAAgA&#10;h07iQKxojpVfAgAAwgQAAA4AAAAAAAAAAQAgAAAAJgEAAGRycy9lMm9Eb2MueG1sUEsFBgAAAAAG&#10;AAYAWQEAAPcFAAAAAA==&#10;">
                <v:fill on="t" focussize="0,0"/>
                <v:stroke weight="2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bài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9A1, 9TC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mail: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nguyenthihuong24.1967@gmail.com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9 còn lại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ail: caovanbien.0411@gmail.com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>BÀI 39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: PHÁT TRIỂN TỔNG HỢP KINH TẾ VÀ BẢO VỆ TÀI NGUYÊN MÔI TRƯỜNG BIỂN - ĐẢO 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(tiếp theo)</w:t>
      </w:r>
    </w:p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color w:val="FF0000"/>
          <w:sz w:val="28"/>
          <w:szCs w:val="28"/>
          <w:lang w:val="en-US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3)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Khai thác và chế biến khoáng sản biển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: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Khai thác và chế biến khoáng sản biển (nhất là dầu khí) là một trong những ngành công nghiệp hàng đầu ở nước ta.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color w:val="1D41D5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4)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Phát triển tổng hợp giao thông vận tải biển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: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Giao thông vận tải biển đang phát triển mạnh cùng với quá trình nước ta hội nhập vào nền kinh tế thế giới.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color w:val="1D41D5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1D41D5"/>
          <w:sz w:val="28"/>
          <w:szCs w:val="28"/>
          <w:lang w:val="en-US"/>
        </w:rPr>
        <w:t xml:space="preserve">II. Bảo vệ tài nguyên và môi trường biển - đảo: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1)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Sự giảm sút tài nguyên và ô nhiễm môi trường biển - đảo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: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Tài nguyên và môi trường biển - đảo ở nước ta phong phú nhưng đang có dấu hiệu suy thoái. 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Các phương hướng chính để bảo vệ tài nguyên và môi trường biển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: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Nhà nước đã đề ra những phương hướng cụ thể nhằm bảo vệ tài nguyên và môi trường biển - đảo./.   </w:t>
      </w:r>
    </w:p>
    <w:sectPr>
      <w:pgSz w:w="11906" w:h="16838"/>
      <w:pgMar w:top="720" w:right="1080" w:bottom="72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43CEAA"/>
    <w:multiLevelType w:val="singleLevel"/>
    <w:tmpl w:val="BF43CEAA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E632A"/>
    <w:rsid w:val="052954F8"/>
    <w:rsid w:val="0B755600"/>
    <w:rsid w:val="2E1E632A"/>
    <w:rsid w:val="2ED510EA"/>
    <w:rsid w:val="322803F2"/>
    <w:rsid w:val="43322FB5"/>
    <w:rsid w:val="532B1200"/>
    <w:rsid w:val="57994DB8"/>
    <w:rsid w:val="5D3911DD"/>
    <w:rsid w:val="6545383D"/>
    <w:rsid w:val="77804201"/>
    <w:rsid w:val="7784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2020-04-28T08:43:00Z</dcterms:created>
  <dc:creator>ASUS</dc:creator>
  <cp:lastModifiedBy>ASUS</cp:lastModifiedBy>
  <dcterms:modified xsi:type="dcterms:W3CDTF">2020-04-28T10:59:59Z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